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024E" w14:textId="1A965426" w:rsidR="005E2F28" w:rsidRPr="00311030" w:rsidRDefault="005E2F28" w:rsidP="005E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31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Szakdolgozati témajavaslatok</w:t>
      </w:r>
    </w:p>
    <w:p w14:paraId="142705FB" w14:textId="79411DC9" w:rsidR="005E2F28" w:rsidRPr="00311030" w:rsidRDefault="005E2F28" w:rsidP="005E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31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2020. október</w:t>
      </w:r>
      <w:r w:rsidR="00E7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től</w:t>
      </w:r>
    </w:p>
    <w:p w14:paraId="47687BD5" w14:textId="77777777" w:rsidR="005E2F28" w:rsidRPr="00311030" w:rsidRDefault="005E2F28" w:rsidP="005E2F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14:paraId="7F6837C8" w14:textId="2C94114D" w:rsidR="005E2F28" w:rsidRPr="00311030" w:rsidRDefault="005E2F28" w:rsidP="005E2F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311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Schiller Erzsébet</w:t>
      </w:r>
    </w:p>
    <w:p w14:paraId="121FD469" w14:textId="77777777" w:rsidR="005E2F28" w:rsidRPr="00311030" w:rsidRDefault="005E2F28" w:rsidP="005E2F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14:paraId="04732C7A" w14:textId="4A53F661" w:rsidR="005E2F28" w:rsidRPr="00311030" w:rsidRDefault="005E2F28" w:rsidP="005E2F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31103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Nyugatos szerzők életművének egy-egy kérdése</w:t>
      </w:r>
    </w:p>
    <w:p w14:paraId="517DFF4A" w14:textId="77777777" w:rsidR="005E2F28" w:rsidRPr="00311030" w:rsidRDefault="005E2F28" w:rsidP="005E2F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31103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klasszikus és a kortárs magyar irodalom egyes párhuzamos jelenségei</w:t>
      </w:r>
    </w:p>
    <w:p w14:paraId="69B791D9" w14:textId="77777777" w:rsidR="005E2F28" w:rsidRPr="00311030" w:rsidRDefault="005E2F28" w:rsidP="005E2F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31103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20. századi magyar irodalom recepciójának egyes kérdései</w:t>
      </w:r>
    </w:p>
    <w:p w14:paraId="7202DE59" w14:textId="0E637173" w:rsidR="00636739" w:rsidRPr="00311030" w:rsidRDefault="00636739">
      <w:pPr>
        <w:rPr>
          <w:rFonts w:ascii="Times New Roman" w:hAnsi="Times New Roman" w:cs="Times New Roman"/>
          <w:sz w:val="28"/>
          <w:szCs w:val="28"/>
        </w:rPr>
      </w:pPr>
    </w:p>
    <w:p w14:paraId="1803FECE" w14:textId="4EDF7FED" w:rsidR="005E2F28" w:rsidRPr="00311030" w:rsidRDefault="005E2F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1030">
        <w:rPr>
          <w:rFonts w:ascii="Times New Roman" w:hAnsi="Times New Roman" w:cs="Times New Roman"/>
          <w:b/>
          <w:bCs/>
          <w:sz w:val="28"/>
          <w:szCs w:val="28"/>
        </w:rPr>
        <w:t>Barták Balázs</w:t>
      </w:r>
    </w:p>
    <w:p w14:paraId="6F3B95FD" w14:textId="5BF60484" w:rsidR="005E2F28" w:rsidRPr="00311030" w:rsidRDefault="005E2F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4"/>
      </w:tblGrid>
      <w:tr w:rsidR="005E2F28" w:rsidRPr="00311030" w14:paraId="4B63FD98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CA71D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Az értelmezési stratégiák helye a közoktatásban</w:t>
            </w:r>
          </w:p>
        </w:tc>
      </w:tr>
      <w:tr w:rsidR="005E2F28" w:rsidRPr="00311030" w14:paraId="06931A3D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0485F0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József Attila életművének problémacentrikus megközelítése</w:t>
            </w:r>
          </w:p>
        </w:tc>
      </w:tr>
      <w:tr w:rsidR="005E2F28" w:rsidRPr="00311030" w14:paraId="59176ABD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6245AA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pszichoanalitikus irodalomkritika elmélete</w:t>
            </w:r>
          </w:p>
        </w:tc>
      </w:tr>
      <w:tr w:rsidR="005E2F28" w:rsidRPr="00311030" w14:paraId="6C2C6909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6C8A5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pszichoanalízis és a 20. századi magyar líra és epika</w:t>
            </w:r>
          </w:p>
        </w:tc>
      </w:tr>
      <w:tr w:rsidR="005E2F28" w:rsidRPr="00311030" w14:paraId="1D0EDAD0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C66B49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drámairodalom tipológiai megközelítése a közoktatásban</w:t>
            </w:r>
          </w:p>
        </w:tc>
      </w:tr>
    </w:tbl>
    <w:p w14:paraId="081834AB" w14:textId="33041355" w:rsidR="005E2F28" w:rsidRPr="00311030" w:rsidRDefault="005E2F28">
      <w:pPr>
        <w:rPr>
          <w:rFonts w:ascii="Times New Roman" w:hAnsi="Times New Roman" w:cs="Times New Roman"/>
          <w:sz w:val="28"/>
          <w:szCs w:val="28"/>
        </w:rPr>
      </w:pPr>
    </w:p>
    <w:p w14:paraId="3E667C72" w14:textId="7CC0EFB6" w:rsidR="005E2F28" w:rsidRPr="00311030" w:rsidRDefault="005E2F28">
      <w:pPr>
        <w:rPr>
          <w:rFonts w:ascii="Times New Roman" w:hAnsi="Times New Roman" w:cs="Times New Roman"/>
          <w:sz w:val="28"/>
          <w:szCs w:val="28"/>
        </w:rPr>
      </w:pPr>
    </w:p>
    <w:p w14:paraId="2D302A9C" w14:textId="77777777" w:rsidR="005E2F28" w:rsidRPr="00311030" w:rsidRDefault="005E2F28" w:rsidP="005E2F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DF6296" w14:textId="77777777" w:rsidR="005E2F28" w:rsidRPr="00311030" w:rsidRDefault="005E2F28" w:rsidP="005E2F2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11030">
        <w:rPr>
          <w:rFonts w:ascii="Times New Roman" w:hAnsi="Times New Roman" w:cs="Times New Roman"/>
          <w:b/>
          <w:bCs/>
          <w:iCs/>
          <w:sz w:val="28"/>
          <w:szCs w:val="28"/>
        </w:rPr>
        <w:t>Dr. habil. Fűzfa Balázs egyetemi docens</w:t>
      </w:r>
    </w:p>
    <w:p w14:paraId="33D5EC02" w14:textId="77777777" w:rsidR="005E2F28" w:rsidRPr="00311030" w:rsidRDefault="005E2F28" w:rsidP="005E2F28">
      <w:pPr>
        <w:rPr>
          <w:rFonts w:ascii="Times New Roman" w:hAnsi="Times New Roman" w:cs="Times New Roman"/>
          <w:b/>
          <w:sz w:val="28"/>
          <w:szCs w:val="28"/>
        </w:rPr>
      </w:pPr>
    </w:p>
    <w:p w14:paraId="19A59C01" w14:textId="77777777" w:rsidR="005E2F28" w:rsidRPr="00311030" w:rsidRDefault="005E2F28" w:rsidP="005E2F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A XIX. század irodalma</w:t>
      </w:r>
    </w:p>
    <w:p w14:paraId="015E94FB" w14:textId="77777777" w:rsidR="005E2F28" w:rsidRPr="00311030" w:rsidRDefault="005E2F28" w:rsidP="005E2F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Ottlik Géza életműve</w:t>
      </w:r>
    </w:p>
    <w:p w14:paraId="248600A8" w14:textId="77777777" w:rsidR="005E2F28" w:rsidRPr="00311030" w:rsidRDefault="005E2F28" w:rsidP="005E2F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A posztmodern magyar költészet</w:t>
      </w:r>
    </w:p>
    <w:p w14:paraId="43D3EB99" w14:textId="77777777" w:rsidR="005E2F28" w:rsidRPr="00311030" w:rsidRDefault="005E2F28" w:rsidP="005E2F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Alkalmazott irodalomtudomány (betű-, írás- és olvasástörténet stb.)</w:t>
      </w:r>
    </w:p>
    <w:p w14:paraId="34022543" w14:textId="77777777" w:rsidR="005E2F28" w:rsidRPr="00311030" w:rsidRDefault="005E2F28" w:rsidP="005E2F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Számítógépes irodalomtudomány (kritikai kiadások, genetikus irodalomkritika stb.)</w:t>
      </w:r>
    </w:p>
    <w:p w14:paraId="515C40DF" w14:textId="77777777" w:rsidR="005E2F28" w:rsidRPr="00311030" w:rsidRDefault="005E2F28" w:rsidP="005E2F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 xml:space="preserve"> „A 12 legszebb magyar vers”-projekt (részleteinek) dokumentálása és feldolgozása </w:t>
      </w:r>
    </w:p>
    <w:p w14:paraId="5B319A6E" w14:textId="77777777" w:rsidR="005E2F28" w:rsidRPr="00311030" w:rsidRDefault="005E2F28" w:rsidP="005E2F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Irodalmi kultuszok kutatása (főleg a nyugat-pannon régióban)</w:t>
      </w:r>
    </w:p>
    <w:p w14:paraId="18FE4BA0" w14:textId="77777777" w:rsidR="005E2F28" w:rsidRPr="00311030" w:rsidRDefault="005E2F28" w:rsidP="005E2F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Ökológia és irodalom (ökokritika)</w:t>
      </w:r>
    </w:p>
    <w:p w14:paraId="6EA7EE8C" w14:textId="77777777" w:rsidR="005E2F28" w:rsidRPr="00311030" w:rsidRDefault="005E2F28" w:rsidP="005E2F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A barbárság témaköre a magyar irodalomban (Móricz, Radnóti, Péterfy)</w:t>
      </w:r>
    </w:p>
    <w:p w14:paraId="3B775E41" w14:textId="77777777" w:rsidR="005E2F28" w:rsidRPr="00311030" w:rsidRDefault="005E2F28" w:rsidP="005E2F28">
      <w:pPr>
        <w:rPr>
          <w:rFonts w:ascii="Times New Roman" w:hAnsi="Times New Roman" w:cs="Times New Roman"/>
          <w:sz w:val="28"/>
          <w:szCs w:val="28"/>
        </w:rPr>
      </w:pPr>
    </w:p>
    <w:p w14:paraId="6D67C4F1" w14:textId="77777777" w:rsidR="005E2F28" w:rsidRPr="00311030" w:rsidRDefault="005E2F28" w:rsidP="005E2F28">
      <w:pPr>
        <w:rPr>
          <w:rFonts w:ascii="Times New Roman" w:hAnsi="Times New Roman" w:cs="Times New Roman"/>
          <w:b/>
          <w:sz w:val="28"/>
          <w:szCs w:val="28"/>
        </w:rPr>
      </w:pPr>
      <w:r w:rsidRPr="00311030">
        <w:rPr>
          <w:rFonts w:ascii="Times New Roman" w:hAnsi="Times New Roman" w:cs="Times New Roman"/>
          <w:b/>
          <w:sz w:val="28"/>
          <w:szCs w:val="28"/>
        </w:rPr>
        <w:t>Példák</w:t>
      </w:r>
      <w:r w:rsidRPr="00311030">
        <w:rPr>
          <w:rStyle w:val="Lbjegyzet-hivatkozs"/>
          <w:rFonts w:ascii="Times New Roman" w:hAnsi="Times New Roman" w:cs="Times New Roman"/>
          <w:b/>
          <w:sz w:val="28"/>
          <w:szCs w:val="28"/>
        </w:rPr>
        <w:footnoteReference w:id="1"/>
      </w:r>
      <w:r w:rsidRPr="00311030">
        <w:rPr>
          <w:rFonts w:ascii="Times New Roman" w:hAnsi="Times New Roman" w:cs="Times New Roman"/>
          <w:b/>
          <w:sz w:val="28"/>
          <w:szCs w:val="28"/>
        </w:rPr>
        <w:t>:</w:t>
      </w:r>
    </w:p>
    <w:p w14:paraId="40FB4FE1" w14:textId="77777777" w:rsidR="005E2F28" w:rsidRPr="00311030" w:rsidRDefault="005E2F28" w:rsidP="005E2F28">
      <w:pPr>
        <w:numPr>
          <w:ilvl w:val="0"/>
          <w:numId w:val="2"/>
        </w:numPr>
        <w:spacing w:after="0" w:line="24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lastRenderedPageBreak/>
        <w:t>Csokonai poétikájának expresszivitása</w:t>
      </w:r>
    </w:p>
    <w:p w14:paraId="04344E2C" w14:textId="77777777" w:rsidR="005E2F28" w:rsidRPr="00311030" w:rsidRDefault="005E2F28" w:rsidP="005E2F28">
      <w:pPr>
        <w:numPr>
          <w:ilvl w:val="0"/>
          <w:numId w:val="2"/>
        </w:numPr>
        <w:spacing w:after="0" w:line="24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Kölcsey humorának rétegei</w:t>
      </w:r>
    </w:p>
    <w:p w14:paraId="65A7A2E2" w14:textId="77777777" w:rsidR="005E2F28" w:rsidRPr="00311030" w:rsidRDefault="005E2F28" w:rsidP="005E2F28">
      <w:pPr>
        <w:numPr>
          <w:ilvl w:val="0"/>
          <w:numId w:val="2"/>
        </w:numPr>
        <w:spacing w:after="0" w:line="24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Kovács András Ferenc (és mások) Berzsenyi-parafrázisai</w:t>
      </w:r>
    </w:p>
    <w:p w14:paraId="6B209B14" w14:textId="77777777" w:rsidR="005E2F28" w:rsidRPr="00311030" w:rsidRDefault="005E2F28" w:rsidP="005E2F28">
      <w:pPr>
        <w:numPr>
          <w:ilvl w:val="0"/>
          <w:numId w:val="2"/>
        </w:numPr>
        <w:spacing w:after="0" w:line="24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 xml:space="preserve">A </w:t>
      </w:r>
      <w:r w:rsidRPr="00311030">
        <w:rPr>
          <w:rFonts w:ascii="Times New Roman" w:hAnsi="Times New Roman" w:cs="Times New Roman"/>
          <w:i/>
          <w:sz w:val="28"/>
          <w:szCs w:val="28"/>
        </w:rPr>
        <w:t>Bánk bán</w:t>
      </w:r>
      <w:r w:rsidRPr="00311030">
        <w:rPr>
          <w:rFonts w:ascii="Times New Roman" w:hAnsi="Times New Roman" w:cs="Times New Roman"/>
          <w:sz w:val="28"/>
          <w:szCs w:val="28"/>
        </w:rPr>
        <w:t xml:space="preserve"> posztmodernsége (pl.: Nézőpontváltások a </w:t>
      </w:r>
      <w:r w:rsidRPr="00311030">
        <w:rPr>
          <w:rFonts w:ascii="Times New Roman" w:hAnsi="Times New Roman" w:cs="Times New Roman"/>
          <w:i/>
          <w:sz w:val="28"/>
          <w:szCs w:val="28"/>
        </w:rPr>
        <w:t>Bánk bán</w:t>
      </w:r>
      <w:r w:rsidRPr="00311030">
        <w:rPr>
          <w:rFonts w:ascii="Times New Roman" w:hAnsi="Times New Roman" w:cs="Times New Roman"/>
          <w:sz w:val="28"/>
          <w:szCs w:val="28"/>
        </w:rPr>
        <w:t>ban)</w:t>
      </w:r>
    </w:p>
    <w:p w14:paraId="5CEA4C72" w14:textId="77777777" w:rsidR="005E2F28" w:rsidRPr="00311030" w:rsidRDefault="005E2F28" w:rsidP="005E2F28">
      <w:pPr>
        <w:numPr>
          <w:ilvl w:val="0"/>
          <w:numId w:val="2"/>
        </w:numPr>
        <w:spacing w:after="0" w:line="24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Vörösmarty „avantgárdizmus”-a (</w:t>
      </w:r>
      <w:r w:rsidRPr="00311030">
        <w:rPr>
          <w:rFonts w:ascii="Times New Roman" w:hAnsi="Times New Roman" w:cs="Times New Roman"/>
          <w:i/>
          <w:sz w:val="28"/>
          <w:szCs w:val="28"/>
        </w:rPr>
        <w:t>Az avantgárd Vörösmarty</w:t>
      </w:r>
      <w:r w:rsidRPr="00311030">
        <w:rPr>
          <w:rFonts w:ascii="Times New Roman" w:hAnsi="Times New Roman" w:cs="Times New Roman"/>
          <w:sz w:val="28"/>
          <w:szCs w:val="28"/>
        </w:rPr>
        <w:t xml:space="preserve"> c. kötetből kiindulva)</w:t>
      </w:r>
    </w:p>
    <w:p w14:paraId="238386C2" w14:textId="77777777" w:rsidR="005E2F28" w:rsidRPr="00311030" w:rsidRDefault="005E2F28" w:rsidP="005E2F28">
      <w:pPr>
        <w:numPr>
          <w:ilvl w:val="0"/>
          <w:numId w:val="2"/>
        </w:numPr>
        <w:spacing w:after="0" w:line="24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 xml:space="preserve">Petőfi recepciójának legújabb kérdései (új kritikai kiadás, </w:t>
      </w:r>
      <w:r w:rsidRPr="00311030">
        <w:rPr>
          <w:rFonts w:ascii="Times New Roman" w:hAnsi="Times New Roman" w:cs="Times New Roman"/>
          <w:i/>
          <w:sz w:val="28"/>
          <w:szCs w:val="28"/>
        </w:rPr>
        <w:t>Szeptember végén</w:t>
      </w:r>
      <w:r w:rsidRPr="00311030">
        <w:rPr>
          <w:rFonts w:ascii="Times New Roman" w:hAnsi="Times New Roman" w:cs="Times New Roman"/>
          <w:sz w:val="28"/>
          <w:szCs w:val="28"/>
        </w:rPr>
        <w:t>-kötet)</w:t>
      </w:r>
    </w:p>
    <w:p w14:paraId="07D5960C" w14:textId="77777777" w:rsidR="005E2F28" w:rsidRPr="00311030" w:rsidRDefault="005E2F28" w:rsidP="005E2F28">
      <w:pPr>
        <w:numPr>
          <w:ilvl w:val="0"/>
          <w:numId w:val="2"/>
        </w:numPr>
        <w:spacing w:after="0" w:line="24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Mikszáth kronotopikus történetmondása, műveinek szövegszerűsége</w:t>
      </w:r>
    </w:p>
    <w:p w14:paraId="27EA0E79" w14:textId="77777777" w:rsidR="005E2F28" w:rsidRPr="00311030" w:rsidRDefault="005E2F28" w:rsidP="005E2F28">
      <w:pPr>
        <w:numPr>
          <w:ilvl w:val="0"/>
          <w:numId w:val="2"/>
        </w:numPr>
        <w:spacing w:after="0" w:line="24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i/>
          <w:sz w:val="28"/>
          <w:szCs w:val="28"/>
        </w:rPr>
        <w:t>Az ember tragédiája</w:t>
      </w:r>
      <w:r w:rsidRPr="00311030">
        <w:rPr>
          <w:rFonts w:ascii="Times New Roman" w:hAnsi="Times New Roman" w:cs="Times New Roman"/>
          <w:sz w:val="28"/>
          <w:szCs w:val="28"/>
        </w:rPr>
        <w:t xml:space="preserve"> polifón világszemlélete és poétikája, adaptációi</w:t>
      </w:r>
    </w:p>
    <w:p w14:paraId="5939EFB4" w14:textId="77777777" w:rsidR="005E2F28" w:rsidRPr="00311030" w:rsidRDefault="005E2F28" w:rsidP="005E2F28">
      <w:pPr>
        <w:numPr>
          <w:ilvl w:val="0"/>
          <w:numId w:val="2"/>
        </w:numPr>
        <w:spacing w:after="0" w:line="240" w:lineRule="auto"/>
        <w:ind w:left="839" w:hanging="357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Jókai-reneszánsz napjainkban?</w:t>
      </w:r>
    </w:p>
    <w:p w14:paraId="1EADABA0" w14:textId="77777777" w:rsidR="005E2F28" w:rsidRPr="00311030" w:rsidRDefault="005E2F28" w:rsidP="005E2F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Szenvedéstörténetek a huszadik századi magyar prózában (</w:t>
      </w:r>
      <w:r w:rsidRPr="00311030">
        <w:rPr>
          <w:rFonts w:ascii="Times New Roman" w:hAnsi="Times New Roman" w:cs="Times New Roman"/>
          <w:i/>
          <w:sz w:val="28"/>
          <w:szCs w:val="28"/>
        </w:rPr>
        <w:t xml:space="preserve">Édes Anna </w:t>
      </w:r>
      <w:r w:rsidRPr="00311030">
        <w:rPr>
          <w:rFonts w:ascii="Times New Roman" w:hAnsi="Times New Roman" w:cs="Times New Roman"/>
          <w:sz w:val="28"/>
          <w:szCs w:val="28"/>
        </w:rPr>
        <w:t xml:space="preserve">és/vagy </w:t>
      </w:r>
      <w:r w:rsidRPr="00311030">
        <w:rPr>
          <w:rFonts w:ascii="Times New Roman" w:hAnsi="Times New Roman" w:cs="Times New Roman"/>
          <w:i/>
          <w:sz w:val="28"/>
          <w:szCs w:val="28"/>
        </w:rPr>
        <w:t xml:space="preserve">Iskola a határon </w:t>
      </w:r>
      <w:r w:rsidRPr="00311030">
        <w:rPr>
          <w:rFonts w:ascii="Times New Roman" w:hAnsi="Times New Roman" w:cs="Times New Roman"/>
          <w:sz w:val="28"/>
          <w:szCs w:val="28"/>
        </w:rPr>
        <w:t>és/vagy</w:t>
      </w:r>
      <w:r w:rsidRPr="00311030">
        <w:rPr>
          <w:rFonts w:ascii="Times New Roman" w:hAnsi="Times New Roman" w:cs="Times New Roman"/>
          <w:i/>
          <w:sz w:val="28"/>
          <w:szCs w:val="28"/>
        </w:rPr>
        <w:t xml:space="preserve"> Sorstalanság</w:t>
      </w:r>
      <w:r w:rsidRPr="00311030">
        <w:rPr>
          <w:rFonts w:ascii="Times New Roman" w:hAnsi="Times New Roman" w:cs="Times New Roman"/>
          <w:sz w:val="28"/>
          <w:szCs w:val="28"/>
        </w:rPr>
        <w:t>)</w:t>
      </w:r>
    </w:p>
    <w:p w14:paraId="079DEDCC" w14:textId="77777777" w:rsidR="005E2F28" w:rsidRPr="00311030" w:rsidRDefault="005E2F28" w:rsidP="005E2F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A szó és a szótlanság (hallgatás, csend) szerepe a modern magyar regényben</w:t>
      </w:r>
    </w:p>
    <w:p w14:paraId="50B86853" w14:textId="77777777" w:rsidR="005E2F28" w:rsidRPr="00311030" w:rsidRDefault="005E2F28" w:rsidP="005E2F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 xml:space="preserve">Az </w:t>
      </w:r>
      <w:r w:rsidRPr="00311030">
        <w:rPr>
          <w:rFonts w:ascii="Times New Roman" w:hAnsi="Times New Roman" w:cs="Times New Roman"/>
          <w:i/>
          <w:sz w:val="28"/>
          <w:szCs w:val="28"/>
        </w:rPr>
        <w:t>Iskola a határon</w:t>
      </w:r>
      <w:r w:rsidRPr="00311030">
        <w:rPr>
          <w:rFonts w:ascii="Times New Roman" w:hAnsi="Times New Roman" w:cs="Times New Roman"/>
          <w:sz w:val="28"/>
          <w:szCs w:val="28"/>
        </w:rPr>
        <w:t xml:space="preserve"> idő- és térpoétikája</w:t>
      </w:r>
    </w:p>
    <w:p w14:paraId="4D87215A" w14:textId="77777777" w:rsidR="005E2F28" w:rsidRPr="00311030" w:rsidRDefault="005E2F28" w:rsidP="005E2F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 xml:space="preserve">Ottlik Géza </w:t>
      </w:r>
      <w:r w:rsidRPr="00311030">
        <w:rPr>
          <w:rFonts w:ascii="Times New Roman" w:hAnsi="Times New Roman" w:cs="Times New Roman"/>
          <w:i/>
          <w:sz w:val="28"/>
          <w:szCs w:val="28"/>
        </w:rPr>
        <w:t xml:space="preserve">Buda </w:t>
      </w:r>
      <w:r w:rsidRPr="00311030">
        <w:rPr>
          <w:rFonts w:ascii="Times New Roman" w:hAnsi="Times New Roman" w:cs="Times New Roman"/>
          <w:sz w:val="28"/>
          <w:szCs w:val="28"/>
        </w:rPr>
        <w:t>című regényének</w:t>
      </w:r>
      <w:r w:rsidRPr="00311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1030">
        <w:rPr>
          <w:rFonts w:ascii="Times New Roman" w:hAnsi="Times New Roman" w:cs="Times New Roman"/>
          <w:sz w:val="28"/>
          <w:szCs w:val="28"/>
        </w:rPr>
        <w:t>hipertextualitása</w:t>
      </w:r>
    </w:p>
    <w:p w14:paraId="5417546F" w14:textId="77777777" w:rsidR="005E2F28" w:rsidRPr="00311030" w:rsidRDefault="005E2F28" w:rsidP="005E2F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Egy szabadon választott mű(részlet) genetikus kiadásának modellje</w:t>
      </w:r>
    </w:p>
    <w:p w14:paraId="1E0EFEE4" w14:textId="77777777" w:rsidR="005E2F28" w:rsidRPr="00311030" w:rsidRDefault="005E2F28" w:rsidP="005E2F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Az „szövegértés=világértés”-gondolat értelmezése digitális környezetben</w:t>
      </w:r>
    </w:p>
    <w:p w14:paraId="40553F21" w14:textId="77777777" w:rsidR="005E2F28" w:rsidRPr="00311030" w:rsidRDefault="005E2F28" w:rsidP="005E2F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 xml:space="preserve">A digitális irodalom korpuszai (pl. folyóiratok bemutatása: </w:t>
      </w:r>
      <w:r w:rsidRPr="00311030">
        <w:rPr>
          <w:rFonts w:ascii="Times New Roman" w:hAnsi="Times New Roman" w:cs="Times New Roman"/>
          <w:i/>
          <w:sz w:val="28"/>
          <w:szCs w:val="28"/>
        </w:rPr>
        <w:t xml:space="preserve">Spanyolnátha </w:t>
      </w:r>
      <w:r w:rsidRPr="00311030">
        <w:rPr>
          <w:rFonts w:ascii="Times New Roman" w:hAnsi="Times New Roman" w:cs="Times New Roman"/>
          <w:sz w:val="28"/>
          <w:szCs w:val="28"/>
        </w:rPr>
        <w:t>stb.)</w:t>
      </w:r>
    </w:p>
    <w:p w14:paraId="2163A7B6" w14:textId="77777777" w:rsidR="005E2F28" w:rsidRPr="00311030" w:rsidRDefault="005E2F28" w:rsidP="005E2F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A regionális irodalmitudat-kutatás eszközei, jellemzői</w:t>
      </w:r>
    </w:p>
    <w:p w14:paraId="0725B8FA" w14:textId="77777777" w:rsidR="005E2F28" w:rsidRPr="00311030" w:rsidRDefault="005E2F28" w:rsidP="005E2F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Az irodalmikultusz-építés lehetőségei, dokumentálásának módszerei</w:t>
      </w:r>
    </w:p>
    <w:p w14:paraId="4D3609B7" w14:textId="77777777" w:rsidR="005E2F28" w:rsidRPr="00311030" w:rsidRDefault="005E2F28" w:rsidP="005E2F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Az irodalomtanítás aktuális kérdései (pl. tankönyvkritika, élményközpontúság, az új Nemzeti alaptanterv kultúrakoncepciója, kerettantervek stb.)</w:t>
      </w:r>
    </w:p>
    <w:p w14:paraId="2D1F827B" w14:textId="77777777" w:rsidR="005E2F28" w:rsidRPr="00311030" w:rsidRDefault="005E2F28" w:rsidP="005E2F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Az irodalomtörténet egy-egy fejezetének újraír(ód)ása ökológiai szemszögből – például:</w:t>
      </w:r>
    </w:p>
    <w:p w14:paraId="2CDD69B9" w14:textId="77777777" w:rsidR="005E2F28" w:rsidRPr="00311030" w:rsidRDefault="005E2F28" w:rsidP="005E2F28">
      <w:pPr>
        <w:ind w:left="708" w:firstLine="12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a) Petőfi tájverseinek értékviszonyai</w:t>
      </w:r>
    </w:p>
    <w:p w14:paraId="452DAB29" w14:textId="77777777" w:rsidR="005E2F28" w:rsidRPr="00311030" w:rsidRDefault="005E2F28" w:rsidP="005E2F28">
      <w:pPr>
        <w:ind w:left="708" w:firstLine="12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b) A magyar tájleíró költészet ökokritikai vázlata</w:t>
      </w:r>
    </w:p>
    <w:p w14:paraId="040C0C47" w14:textId="77777777" w:rsidR="005E2F28" w:rsidRPr="00311030" w:rsidRDefault="005E2F28" w:rsidP="005E2F28">
      <w:pPr>
        <w:ind w:left="708" w:firstLine="12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c) A belső, lelki táj megjelenítésének eszközei Ady és/vagy József Attila költészetében</w:t>
      </w:r>
    </w:p>
    <w:p w14:paraId="5D3FC51A" w14:textId="77777777" w:rsidR="005E2F28" w:rsidRPr="00311030" w:rsidRDefault="005E2F28" w:rsidP="005E2F28">
      <w:pPr>
        <w:ind w:left="708" w:firstLine="12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d) Az intimszféra mint idilli környezet szöveggé válása Jókaitól Radnótiig</w:t>
      </w:r>
    </w:p>
    <w:p w14:paraId="727950F5" w14:textId="77777777" w:rsidR="005E2F28" w:rsidRPr="00311030" w:rsidRDefault="005E2F28" w:rsidP="005E2F28">
      <w:pPr>
        <w:ind w:left="935" w:hanging="215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 xml:space="preserve">e) A külső táj mint esztétikumhordozó a XIX. századi magyar költészetben </w:t>
      </w:r>
    </w:p>
    <w:p w14:paraId="3323B107" w14:textId="77777777" w:rsidR="005E2F28" w:rsidRPr="00311030" w:rsidRDefault="005E2F28" w:rsidP="005E2F28">
      <w:pPr>
        <w:ind w:left="935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 xml:space="preserve">(pl.: Csokonainál és/vagy Petőfinél, és/vagy Aranynál és/vagy József Attilánál) </w:t>
      </w:r>
    </w:p>
    <w:p w14:paraId="7B4B3447" w14:textId="77777777" w:rsidR="005E2F28" w:rsidRPr="00311030" w:rsidRDefault="005E2F28" w:rsidP="005E2F28">
      <w:pPr>
        <w:ind w:left="935" w:hanging="215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t>f) Az idő- és térábrázolás mint a környezet (disz)harmoniájának „allegóriá”-ja</w:t>
      </w:r>
    </w:p>
    <w:p w14:paraId="0F2186BA" w14:textId="77777777" w:rsidR="005E2F28" w:rsidRPr="00311030" w:rsidRDefault="005E2F28" w:rsidP="005E2F28">
      <w:pPr>
        <w:ind w:left="935" w:hanging="215"/>
        <w:rPr>
          <w:rFonts w:ascii="Times New Roman" w:hAnsi="Times New Roman" w:cs="Times New Roman"/>
          <w:sz w:val="28"/>
          <w:szCs w:val="28"/>
        </w:rPr>
      </w:pPr>
      <w:r w:rsidRPr="00311030">
        <w:rPr>
          <w:rFonts w:ascii="Times New Roman" w:hAnsi="Times New Roman" w:cs="Times New Roman"/>
          <w:sz w:val="28"/>
          <w:szCs w:val="28"/>
        </w:rPr>
        <w:lastRenderedPageBreak/>
        <w:t>g) A környezettudatosság direkt és indirekt megjelenítésének eszközei az irodalomban           és az irodalomtanításban</w:t>
      </w:r>
    </w:p>
    <w:p w14:paraId="10B91234" w14:textId="675EA289" w:rsidR="005E2F28" w:rsidRPr="00311030" w:rsidRDefault="005E2F28">
      <w:pPr>
        <w:rPr>
          <w:rFonts w:ascii="Times New Roman" w:hAnsi="Times New Roman" w:cs="Times New Roman"/>
          <w:sz w:val="28"/>
          <w:szCs w:val="28"/>
        </w:rPr>
      </w:pPr>
    </w:p>
    <w:p w14:paraId="348E4DD1" w14:textId="23639DC7" w:rsidR="005E2F28" w:rsidRPr="00311030" w:rsidRDefault="005E2F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1030">
        <w:rPr>
          <w:rFonts w:ascii="Times New Roman" w:hAnsi="Times New Roman" w:cs="Times New Roman"/>
          <w:b/>
          <w:bCs/>
          <w:sz w:val="28"/>
          <w:szCs w:val="28"/>
        </w:rPr>
        <w:t>Nagy Anna</w:t>
      </w:r>
    </w:p>
    <w:p w14:paraId="3FA8B25C" w14:textId="45CF4FCF" w:rsidR="005E2F28" w:rsidRPr="00311030" w:rsidRDefault="005E2F2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8"/>
      </w:tblGrid>
      <w:tr w:rsidR="005E2F28" w:rsidRPr="00311030" w14:paraId="0F97B00A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8C9E0A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Irodalom és társművészetek</w:t>
            </w:r>
          </w:p>
        </w:tc>
      </w:tr>
      <w:tr w:rsidR="005E2F28" w:rsidRPr="00311030" w14:paraId="17F40267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493145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Transzgenerációs traumák a művészetben</w:t>
            </w:r>
          </w:p>
        </w:tc>
      </w:tr>
      <w:tr w:rsidR="005E2F28" w:rsidRPr="00311030" w14:paraId="17740179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CF733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Művészet és természet, avagy Ars imitatur natura?</w:t>
            </w:r>
          </w:p>
        </w:tc>
      </w:tr>
    </w:tbl>
    <w:p w14:paraId="3D35909D" w14:textId="2C5C132D" w:rsidR="005E2F28" w:rsidRPr="00311030" w:rsidRDefault="005E2F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585D2B" w14:textId="2F1B6C43" w:rsidR="005E2F28" w:rsidRPr="00311030" w:rsidRDefault="005E2F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1030">
        <w:rPr>
          <w:rFonts w:ascii="Times New Roman" w:hAnsi="Times New Roman" w:cs="Times New Roman"/>
          <w:b/>
          <w:bCs/>
          <w:sz w:val="28"/>
          <w:szCs w:val="28"/>
        </w:rPr>
        <w:t>Czetter Ibolya</w:t>
      </w:r>
    </w:p>
    <w:p w14:paraId="4A150368" w14:textId="2330880C" w:rsidR="005E2F28" w:rsidRPr="00311030" w:rsidRDefault="005E2F2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E2F28" w:rsidRPr="00311030" w14:paraId="233ECB75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777E2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kortárs magyar irodalom jelenségei a középiskolai irodalomórán</w:t>
            </w:r>
          </w:p>
        </w:tc>
      </w:tr>
      <w:tr w:rsidR="005E2F28" w:rsidRPr="00311030" w14:paraId="6F783CB7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FFD61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Márai Sándor regényei</w:t>
            </w:r>
          </w:p>
        </w:tc>
      </w:tr>
      <w:tr w:rsidR="005E2F28" w:rsidRPr="00311030" w14:paraId="03FC4112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E2772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Márai Sándor lírája</w:t>
            </w:r>
          </w:p>
        </w:tc>
      </w:tr>
      <w:tr w:rsidR="005E2F28" w:rsidRPr="00311030" w14:paraId="14234A25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58FE5E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Márai Sándor színművei</w:t>
            </w:r>
          </w:p>
        </w:tc>
      </w:tr>
      <w:tr w:rsidR="005E2F28" w:rsidRPr="00311030" w14:paraId="3D15FE1B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039CC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Márai Sándor novellisztikája</w:t>
            </w:r>
          </w:p>
        </w:tc>
      </w:tr>
      <w:tr w:rsidR="005E2F28" w:rsidRPr="00311030" w14:paraId="28EE7B83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C23817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Márai Sándor publicisztikája</w:t>
            </w:r>
          </w:p>
        </w:tc>
      </w:tr>
      <w:tr w:rsidR="005E2F28" w:rsidRPr="00311030" w14:paraId="3C5FC781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050A0F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20. századi irodalmi nyelv vizsgálata</w:t>
            </w:r>
          </w:p>
        </w:tc>
      </w:tr>
      <w:tr w:rsidR="005E2F28" w:rsidRPr="00311030" w14:paraId="4F4FA827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75627A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A 20.század első felének magyar prózája </w:t>
            </w:r>
          </w:p>
        </w:tc>
      </w:tr>
      <w:tr w:rsidR="005E2F28" w:rsidRPr="00311030" w14:paraId="25801D43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2C519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kortárs irodalom oktatása a középiskolában</w:t>
            </w:r>
          </w:p>
        </w:tc>
      </w:tr>
      <w:tr w:rsidR="005E2F28" w:rsidRPr="00311030" w14:paraId="7D00CBA5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EF4A43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Átiratok—fordítások; Katona József </w:t>
            </w:r>
            <w:r w:rsidRPr="003110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u-HU"/>
              </w:rPr>
              <w:t>Bánk bán</w:t>
            </w: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átiratának stilisztikai vizsgálata</w:t>
            </w:r>
          </w:p>
        </w:tc>
      </w:tr>
      <w:tr w:rsidR="005E2F28" w:rsidRPr="00311030" w14:paraId="42264F16" w14:textId="77777777" w:rsidTr="00AD0DDB">
        <w:trPr>
          <w:tblCellSpacing w:w="15" w:type="dxa"/>
        </w:trPr>
        <w:tc>
          <w:tcPr>
            <w:tcW w:w="0" w:type="auto"/>
            <w:vAlign w:val="center"/>
          </w:tcPr>
          <w:p w14:paraId="22917AF2" w14:textId="3FEE0880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5E2F28" w:rsidRPr="00311030" w14:paraId="7C967014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B4C92C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Kristóf Ágota a középiskolában—a regionális irodalom és kultuszápolás</w:t>
            </w:r>
          </w:p>
        </w:tc>
      </w:tr>
      <w:tr w:rsidR="005E2F28" w:rsidRPr="00311030" w14:paraId="3F5D6562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5699F7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Stílustörténet, stílus</w:t>
            </w:r>
          </w:p>
        </w:tc>
      </w:tr>
      <w:tr w:rsidR="005E2F28" w:rsidRPr="00311030" w14:paraId="184E7EC1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73378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Stilisztikai problémák a kortárs irodalomban</w:t>
            </w:r>
          </w:p>
        </w:tc>
      </w:tr>
      <w:tr w:rsidR="005E2F28" w:rsidRPr="00311030" w14:paraId="316664D2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164D8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Az alakzatok funkcionális vizsgálata a költői nyelvben és a szépprózában</w:t>
            </w:r>
          </w:p>
        </w:tc>
      </w:tr>
      <w:tr w:rsidR="005E2F28" w:rsidRPr="00311030" w14:paraId="0BEC0D86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6A887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Az irónia és a nyelvi humor pragmatikája </w:t>
            </w:r>
          </w:p>
        </w:tc>
      </w:tr>
      <w:tr w:rsidR="005E2F28" w:rsidRPr="00311030" w14:paraId="2BC548BC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CF9648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nyelvhasználat kérdései stilisztikai szempontból</w:t>
            </w:r>
          </w:p>
        </w:tc>
      </w:tr>
      <w:tr w:rsidR="005E2F28" w:rsidRPr="00311030" w14:paraId="4A2A5A90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842272" w14:textId="4C06DA7E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5E2F28" w:rsidRPr="00311030" w14:paraId="37259AA7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11669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Egy szépirodalmi mű komplex elemzése és tanítása</w:t>
            </w:r>
          </w:p>
        </w:tc>
      </w:tr>
      <w:tr w:rsidR="005E2F28" w:rsidRPr="00311030" w14:paraId="0C159A01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AD0B6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vers és a képességfejlesztő irodalomtanítás</w:t>
            </w:r>
          </w:p>
        </w:tc>
      </w:tr>
      <w:tr w:rsidR="005E2F28" w:rsidRPr="00311030" w14:paraId="2C6FCECD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12687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Játék- és élményszükségletek, -lehetőségek a magyar nyelv és irodalom tanításában</w:t>
            </w:r>
          </w:p>
        </w:tc>
      </w:tr>
      <w:tr w:rsidR="005E2F28" w:rsidRPr="00311030" w14:paraId="67EC802B" w14:textId="77777777" w:rsidTr="005E2F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E0B0D4" w14:textId="77777777" w:rsidR="005E2F28" w:rsidRPr="00311030" w:rsidRDefault="005E2F28" w:rsidP="005E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03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Gyermek- és ifjúsági irodalmi alkotások különböző szempontú elemzése, értelmezése</w:t>
            </w:r>
          </w:p>
        </w:tc>
      </w:tr>
    </w:tbl>
    <w:p w14:paraId="17DFF0FB" w14:textId="77777777" w:rsidR="005E2F28" w:rsidRPr="00311030" w:rsidRDefault="005E2F28">
      <w:pPr>
        <w:rPr>
          <w:rFonts w:ascii="Times New Roman" w:hAnsi="Times New Roman" w:cs="Times New Roman"/>
          <w:sz w:val="28"/>
          <w:szCs w:val="28"/>
        </w:rPr>
      </w:pPr>
    </w:p>
    <w:p w14:paraId="4BEB77E6" w14:textId="64039A65" w:rsidR="005E2F28" w:rsidRPr="00311030" w:rsidRDefault="005E2F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1030">
        <w:rPr>
          <w:rFonts w:ascii="Times New Roman" w:hAnsi="Times New Roman" w:cs="Times New Roman"/>
          <w:b/>
          <w:bCs/>
          <w:sz w:val="28"/>
          <w:szCs w:val="28"/>
        </w:rPr>
        <w:t>Sturm László</w:t>
      </w:r>
    </w:p>
    <w:p w14:paraId="7A8DAF2B" w14:textId="1ACF09E2" w:rsidR="00C727C4" w:rsidRPr="00311030" w:rsidRDefault="00792A9E" w:rsidP="00C72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1103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- </w:t>
      </w:r>
      <w:r w:rsidR="00C727C4" w:rsidRPr="00311030">
        <w:rPr>
          <w:rFonts w:ascii="Times New Roman" w:eastAsia="Times New Roman" w:hAnsi="Times New Roman" w:cs="Times New Roman"/>
          <w:sz w:val="28"/>
          <w:szCs w:val="28"/>
          <w:lang w:eastAsia="hu-HU"/>
        </w:rPr>
        <w:t>Krúdy Gyula munkássága</w:t>
      </w:r>
    </w:p>
    <w:p w14:paraId="28860979" w14:textId="77777777" w:rsidR="00C727C4" w:rsidRPr="00311030" w:rsidRDefault="00C727C4" w:rsidP="00C72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11030">
        <w:rPr>
          <w:rFonts w:ascii="Times New Roman" w:eastAsia="Times New Roman" w:hAnsi="Times New Roman" w:cs="Times New Roman"/>
          <w:sz w:val="28"/>
          <w:szCs w:val="28"/>
          <w:lang w:eastAsia="hu-HU"/>
        </w:rPr>
        <w:t>- A Nyugat harmadik nemzedéke</w:t>
      </w:r>
    </w:p>
    <w:p w14:paraId="39261C62" w14:textId="77777777" w:rsidR="00C727C4" w:rsidRPr="00311030" w:rsidRDefault="00C727C4" w:rsidP="00C72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11030">
        <w:rPr>
          <w:rFonts w:ascii="Times New Roman" w:eastAsia="Times New Roman" w:hAnsi="Times New Roman" w:cs="Times New Roman"/>
          <w:sz w:val="28"/>
          <w:szCs w:val="28"/>
          <w:lang w:eastAsia="hu-HU"/>
        </w:rPr>
        <w:t>- A népi mozgalom kérdései</w:t>
      </w:r>
    </w:p>
    <w:p w14:paraId="061BA2A3" w14:textId="77777777" w:rsidR="00C727C4" w:rsidRPr="00311030" w:rsidRDefault="00C727C4" w:rsidP="00C72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11030">
        <w:rPr>
          <w:rFonts w:ascii="Times New Roman" w:eastAsia="Times New Roman" w:hAnsi="Times New Roman" w:cs="Times New Roman"/>
          <w:sz w:val="28"/>
          <w:szCs w:val="28"/>
          <w:lang w:eastAsia="hu-HU"/>
        </w:rPr>
        <w:t>- Önéletrajz, emlékezés a magyar irodalomban</w:t>
      </w:r>
    </w:p>
    <w:p w14:paraId="6D3B022E" w14:textId="77777777" w:rsidR="00C727C4" w:rsidRPr="00311030" w:rsidRDefault="00C727C4" w:rsidP="00C72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11030">
        <w:rPr>
          <w:rFonts w:ascii="Times New Roman" w:eastAsia="Times New Roman" w:hAnsi="Times New Roman" w:cs="Times New Roman"/>
          <w:sz w:val="28"/>
          <w:szCs w:val="28"/>
          <w:lang w:eastAsia="hu-HU"/>
        </w:rPr>
        <w:t>- Az antik irodalom kérdései és hatásai a magyar irodalomban</w:t>
      </w:r>
    </w:p>
    <w:p w14:paraId="0BCF9D0B" w14:textId="77777777" w:rsidR="00C727C4" w:rsidRPr="00311030" w:rsidRDefault="00C727C4" w:rsidP="00C72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11030">
        <w:rPr>
          <w:rFonts w:ascii="Times New Roman" w:eastAsia="Times New Roman" w:hAnsi="Times New Roman" w:cs="Times New Roman"/>
          <w:sz w:val="28"/>
          <w:szCs w:val="28"/>
          <w:lang w:eastAsia="hu-HU"/>
        </w:rPr>
        <w:t>- Gyöngyösi István és a régi magyar epikus költészet</w:t>
      </w:r>
    </w:p>
    <w:p w14:paraId="7946F8B8" w14:textId="32C0977E" w:rsidR="005E2F28" w:rsidRPr="00311030" w:rsidRDefault="005E2F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807EF0" w14:textId="77777777" w:rsidR="005E2F28" w:rsidRPr="00311030" w:rsidRDefault="005E2F2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E2F28" w:rsidRPr="0031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BBF0" w14:textId="77777777" w:rsidR="00F454B5" w:rsidRDefault="00F454B5" w:rsidP="005E2F28">
      <w:pPr>
        <w:spacing w:after="0" w:line="240" w:lineRule="auto"/>
      </w:pPr>
      <w:r>
        <w:separator/>
      </w:r>
    </w:p>
  </w:endnote>
  <w:endnote w:type="continuationSeparator" w:id="0">
    <w:p w14:paraId="0212E4AF" w14:textId="77777777" w:rsidR="00F454B5" w:rsidRDefault="00F454B5" w:rsidP="005E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9595" w14:textId="77777777" w:rsidR="00F454B5" w:rsidRDefault="00F454B5" w:rsidP="005E2F28">
      <w:pPr>
        <w:spacing w:after="0" w:line="240" w:lineRule="auto"/>
      </w:pPr>
      <w:r>
        <w:separator/>
      </w:r>
    </w:p>
  </w:footnote>
  <w:footnote w:type="continuationSeparator" w:id="0">
    <w:p w14:paraId="251B040F" w14:textId="77777777" w:rsidR="00F454B5" w:rsidRDefault="00F454B5" w:rsidP="005E2F28">
      <w:pPr>
        <w:spacing w:after="0" w:line="240" w:lineRule="auto"/>
      </w:pPr>
      <w:r>
        <w:continuationSeparator/>
      </w:r>
    </w:p>
  </w:footnote>
  <w:footnote w:id="1">
    <w:p w14:paraId="143A35A9" w14:textId="77777777" w:rsidR="005E2F28" w:rsidRDefault="005E2F28" w:rsidP="005E2F28">
      <w:pPr>
        <w:pStyle w:val="Lbjegyzetszveg"/>
      </w:pPr>
      <w:r>
        <w:rPr>
          <w:rStyle w:val="Lbjegyzet-hivatkozs"/>
        </w:rPr>
        <w:footnoteRef/>
      </w:r>
      <w:r>
        <w:t xml:space="preserve"> Egyéni egyeztetéssel e példák tovább formálhatók, s természetesen más témák is kidolgozhatók.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199"/>
    <w:multiLevelType w:val="hybridMultilevel"/>
    <w:tmpl w:val="AD6A521E"/>
    <w:lvl w:ilvl="0" w:tplc="94D89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F06285"/>
    <w:multiLevelType w:val="hybridMultilevel"/>
    <w:tmpl w:val="9BE0811A"/>
    <w:lvl w:ilvl="0" w:tplc="94D895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479347554">
    <w:abstractNumId w:val="1"/>
  </w:num>
  <w:num w:numId="2" w16cid:durableId="191458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8"/>
    <w:rsid w:val="00117E8C"/>
    <w:rsid w:val="00271CB4"/>
    <w:rsid w:val="00311030"/>
    <w:rsid w:val="005E2F28"/>
    <w:rsid w:val="00636739"/>
    <w:rsid w:val="00792A9E"/>
    <w:rsid w:val="007D59B4"/>
    <w:rsid w:val="00AD0DDB"/>
    <w:rsid w:val="00AE1D35"/>
    <w:rsid w:val="00B945ED"/>
    <w:rsid w:val="00C727C4"/>
    <w:rsid w:val="00D14DCF"/>
    <w:rsid w:val="00E75FB8"/>
    <w:rsid w:val="00F4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D0B2"/>
  <w15:chartTrackingRefBased/>
  <w15:docId w15:val="{525816D9-956C-4FD1-9C13-6936DB5B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5E2F28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E2F28"/>
    <w:rPr>
      <w:rFonts w:ascii="Garamond" w:eastAsia="Times New Roman" w:hAnsi="Garamond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E2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557</Words>
  <Characters>3844</Characters>
  <Application>Microsoft Office Word</Application>
  <DocSecurity>0</DocSecurity>
  <Lines>32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Czetter Ibolya</dc:creator>
  <cp:keywords/>
  <dc:description/>
  <cp:lastModifiedBy>Dr. Czetter Ibolya</cp:lastModifiedBy>
  <cp:revision>8</cp:revision>
  <dcterms:created xsi:type="dcterms:W3CDTF">2020-10-28T07:47:00Z</dcterms:created>
  <dcterms:modified xsi:type="dcterms:W3CDTF">2023-03-21T10:53:00Z</dcterms:modified>
</cp:coreProperties>
</file>