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3982C" w14:textId="363CC001" w:rsidR="000B1215" w:rsidRPr="00882DD3" w:rsidRDefault="000B1215">
      <w:pPr>
        <w:rPr>
          <w:rFonts w:ascii="Garamond" w:hAnsi="Garamond"/>
        </w:rPr>
      </w:pPr>
      <w:r w:rsidRPr="00882DD3">
        <w:rPr>
          <w:rFonts w:ascii="Garamond" w:hAnsi="Garamond"/>
        </w:rPr>
        <w:t>Vizuáliskultúra-tanár szak tárgyleírások</w:t>
      </w:r>
    </w:p>
    <w:p w14:paraId="15DBB6C5" w14:textId="69ECCAFA" w:rsidR="000B1215" w:rsidRPr="00882DD3" w:rsidRDefault="003A3F87">
      <w:pPr>
        <w:rPr>
          <w:rFonts w:ascii="Garamond" w:hAnsi="Garamond"/>
        </w:rPr>
      </w:pPr>
      <w:r w:rsidRPr="00882DD3">
        <w:rPr>
          <w:rFonts w:ascii="Garamond" w:hAnsi="Garamond"/>
        </w:rPr>
        <w:t>O</w:t>
      </w:r>
      <w:r w:rsidR="000B1215" w:rsidRPr="00882DD3">
        <w:rPr>
          <w:rFonts w:ascii="Garamond" w:hAnsi="Garamond"/>
        </w:rPr>
        <w:t xml:space="preserve">TK </w:t>
      </w:r>
    </w:p>
    <w:p w14:paraId="644ADE93" w14:textId="61E1A440" w:rsidR="000B1215" w:rsidRPr="00882DD3" w:rsidRDefault="000B1215">
      <w:pPr>
        <w:rPr>
          <w:rFonts w:ascii="Garamond" w:hAnsi="Garamond"/>
        </w:rPr>
      </w:pPr>
      <w:r w:rsidRPr="00882DD3">
        <w:rPr>
          <w:rFonts w:ascii="Garamond" w:hAnsi="Garamond"/>
        </w:rPr>
        <w:t>ELTE TÓK Vizuális Nevelési Tanszék</w:t>
      </w:r>
    </w:p>
    <w:p w14:paraId="1C462B4B" w14:textId="0F83A84B" w:rsidR="00B77590" w:rsidRPr="00882DD3" w:rsidRDefault="000B1215">
      <w:pPr>
        <w:rPr>
          <w:rFonts w:ascii="Garamond" w:hAnsi="Garamond"/>
        </w:rPr>
      </w:pPr>
      <w:r w:rsidRPr="00882DD3">
        <w:rPr>
          <w:rFonts w:ascii="Garamond" w:hAnsi="Garamond"/>
        </w:rPr>
        <w:t>2022</w:t>
      </w:r>
      <w:r w:rsidR="00B34CFD" w:rsidRPr="00882DD3">
        <w:rPr>
          <w:rFonts w:ascii="Garamond" w:hAnsi="Garamond"/>
        </w:rPr>
        <w:t xml:space="preserve"> </w:t>
      </w:r>
    </w:p>
    <w:p w14:paraId="34E63442" w14:textId="77777777" w:rsidR="00B77590" w:rsidRPr="00882DD3" w:rsidRDefault="00B77590">
      <w:pPr>
        <w:rPr>
          <w:rFonts w:ascii="Garamond" w:hAnsi="Garamond"/>
        </w:rPr>
      </w:pPr>
      <w:r w:rsidRPr="00882DD3">
        <w:rPr>
          <w:rFonts w:ascii="Garamond" w:hAnsi="Garamond"/>
        </w:rPr>
        <w:br w:type="page"/>
      </w:r>
    </w:p>
    <w:p w14:paraId="7E6F9C1E" w14:textId="2AA2D952"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b/>
        </w:rPr>
      </w:pPr>
      <w:r w:rsidRPr="00882DD3">
        <w:rPr>
          <w:rFonts w:ascii="Garamond" w:hAnsi="Garamond"/>
        </w:rPr>
        <w:lastRenderedPageBreak/>
        <w:t>Tárgy neve:</w:t>
      </w:r>
      <w:r w:rsidRPr="00882DD3">
        <w:rPr>
          <w:rFonts w:ascii="Garamond" w:eastAsia="Tahoma" w:hAnsi="Garamond" w:cs="Tahoma"/>
        </w:rPr>
        <w:t xml:space="preserve"> </w:t>
      </w:r>
      <w:r w:rsidRPr="00882DD3">
        <w:rPr>
          <w:rFonts w:ascii="Garamond" w:eastAsia="Tahoma" w:hAnsi="Garamond" w:cs="Tahoma"/>
          <w:b/>
        </w:rPr>
        <w:t xml:space="preserve">Vizuális kommunikáció I. </w:t>
      </w:r>
    </w:p>
    <w:p w14:paraId="1AC52A6E" w14:textId="733FB9F8" w:rsidR="00B77590" w:rsidRPr="00882DD3" w:rsidRDefault="00B77590" w:rsidP="00B77590">
      <w:pPr>
        <w:rPr>
          <w:rFonts w:ascii="Garamond" w:hAnsi="Garamond"/>
        </w:rPr>
      </w:pPr>
      <w:r w:rsidRPr="00882DD3">
        <w:rPr>
          <w:rFonts w:ascii="Garamond" w:hAnsi="Garamond"/>
        </w:rPr>
        <w:t xml:space="preserve">Tárgy kódja: </w:t>
      </w:r>
      <w:r w:rsidRPr="00882DD3">
        <w:rPr>
          <w:rFonts w:ascii="Garamond" w:eastAsia="Tahoma" w:hAnsi="Garamond" w:cs="Tahoma"/>
        </w:rPr>
        <w:t>OTK-VIZ-001</w:t>
      </w:r>
    </w:p>
    <w:p w14:paraId="47CAB8BA" w14:textId="77777777" w:rsidR="00EF36A6" w:rsidRPr="00882DD3" w:rsidRDefault="00EF36A6" w:rsidP="00EF36A6">
      <w:pPr>
        <w:spacing w:line="276" w:lineRule="auto"/>
        <w:rPr>
          <w:rFonts w:ascii="Garamond" w:eastAsia="Times New Roman" w:hAnsi="Garamond" w:cs="Times New Roman"/>
        </w:rPr>
      </w:pPr>
      <w:r w:rsidRPr="00882DD3">
        <w:rPr>
          <w:rFonts w:ascii="Garamond" w:eastAsia="Times New Roman" w:hAnsi="Garamond" w:cs="Times New Roman"/>
        </w:rPr>
        <w:t>Tárgyfelelős neve: Császár Lilla</w:t>
      </w:r>
    </w:p>
    <w:p w14:paraId="471D9E86" w14:textId="77777777" w:rsidR="00EF36A6" w:rsidRPr="00882DD3" w:rsidRDefault="00EF36A6" w:rsidP="00EF36A6">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5657442F" w14:textId="77777777" w:rsidR="00EF36A6" w:rsidRPr="00882DD3" w:rsidRDefault="00EF36A6" w:rsidP="00EF36A6">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7AD50301" w14:textId="77777777" w:rsidR="00B77590" w:rsidRPr="00882DD3" w:rsidRDefault="00B77590" w:rsidP="00B77590">
      <w:pPr>
        <w:rPr>
          <w:rFonts w:ascii="Garamond" w:hAnsi="Garamond"/>
        </w:rPr>
      </w:pPr>
    </w:p>
    <w:p w14:paraId="58E148A7" w14:textId="77777777" w:rsidR="00B77590" w:rsidRPr="00882DD3" w:rsidRDefault="00B77590" w:rsidP="00B77590">
      <w:pPr>
        <w:rPr>
          <w:rFonts w:ascii="Garamond" w:hAnsi="Garamond"/>
        </w:rPr>
      </w:pPr>
      <w:r w:rsidRPr="00882DD3">
        <w:rPr>
          <w:rFonts w:ascii="Garamond" w:hAnsi="Garamond"/>
          <w:b/>
        </w:rPr>
        <w:t xml:space="preserve">Az oktatás célja: </w:t>
      </w:r>
    </w:p>
    <w:p w14:paraId="55AD2248" w14:textId="77777777" w:rsidR="00B77590" w:rsidRPr="00882DD3" w:rsidRDefault="00B77590" w:rsidP="00B77590">
      <w:pPr>
        <w:spacing w:line="276" w:lineRule="auto"/>
        <w:rPr>
          <w:rFonts w:ascii="Garamond" w:hAnsi="Garamond" w:cs="Times New Roman"/>
          <w:i/>
          <w:iCs/>
        </w:rPr>
      </w:pPr>
      <w:r w:rsidRPr="00882DD3">
        <w:rPr>
          <w:rFonts w:ascii="Garamond" w:hAnsi="Garamond" w:cs="Times New Roman"/>
          <w:i/>
          <w:iCs/>
        </w:rPr>
        <w:t>Tudás</w:t>
      </w:r>
    </w:p>
    <w:p w14:paraId="6E090868" w14:textId="77777777" w:rsidR="00B77590" w:rsidRPr="00882DD3" w:rsidRDefault="00B77590" w:rsidP="00B77590">
      <w:pPr>
        <w:numPr>
          <w:ilvl w:val="0"/>
          <w:numId w:val="14"/>
        </w:numPr>
        <w:pBdr>
          <w:between w:val="nil"/>
        </w:pBdr>
        <w:spacing w:line="276" w:lineRule="auto"/>
        <w:rPr>
          <w:rFonts w:ascii="Garamond" w:hAnsi="Garamond" w:cs="Times New Roman"/>
        </w:rPr>
      </w:pPr>
      <w:r w:rsidRPr="00882DD3">
        <w:rPr>
          <w:rFonts w:ascii="Garamond" w:hAnsi="Garamond" w:cs="Times New Roman"/>
        </w:rPr>
        <w:t>Ismeri a magyar, az európai és az egyetem művészettörténet alapjait.</w:t>
      </w:r>
    </w:p>
    <w:p w14:paraId="6B947F54" w14:textId="77777777" w:rsidR="00B77590" w:rsidRPr="00882DD3" w:rsidRDefault="00B77590" w:rsidP="00B77590">
      <w:pPr>
        <w:numPr>
          <w:ilvl w:val="0"/>
          <w:numId w:val="14"/>
        </w:numPr>
        <w:pBdr>
          <w:between w:val="nil"/>
        </w:pBdr>
        <w:spacing w:line="259" w:lineRule="auto"/>
        <w:rPr>
          <w:rFonts w:ascii="Garamond" w:hAnsi="Garamond" w:cs="Times New Roman"/>
        </w:rPr>
      </w:pPr>
      <w:r w:rsidRPr="00882DD3">
        <w:rPr>
          <w:rFonts w:ascii="Garamond" w:hAnsi="Garamond" w:cs="Times New Roman"/>
        </w:rPr>
        <w:t>Ismeri az egyetemes (európai, kitekintéssel az Európán kívüli kultúrákra) és magyar művészettörténet és a műértelmezés módszerei.</w:t>
      </w:r>
    </w:p>
    <w:p w14:paraId="3AE5BBF7" w14:textId="77777777" w:rsidR="00B77590" w:rsidRPr="00882DD3" w:rsidRDefault="00B77590" w:rsidP="00B77590">
      <w:pPr>
        <w:numPr>
          <w:ilvl w:val="0"/>
          <w:numId w:val="14"/>
        </w:numPr>
        <w:pBdr>
          <w:between w:val="nil"/>
        </w:pBdr>
        <w:spacing w:line="276" w:lineRule="auto"/>
        <w:rPr>
          <w:rFonts w:ascii="Garamond" w:hAnsi="Garamond" w:cs="Times New Roman"/>
        </w:rPr>
      </w:pPr>
      <w:r w:rsidRPr="00882DD3">
        <w:rPr>
          <w:rFonts w:ascii="Garamond" w:hAnsi="Garamond" w:cs="Times New Roman"/>
        </w:rPr>
        <w:t xml:space="preserve">Ismeri a vizuális alkotó és befogadó képességek fejlődését, az „alkotva befogadás” tantárgypedagógiai elvét </w:t>
      </w:r>
    </w:p>
    <w:p w14:paraId="1A68D5B7" w14:textId="77777777" w:rsidR="00B77590" w:rsidRPr="00882DD3" w:rsidRDefault="00B77590" w:rsidP="00B77590">
      <w:pPr>
        <w:numPr>
          <w:ilvl w:val="0"/>
          <w:numId w:val="14"/>
        </w:numPr>
        <w:pBdr>
          <w:between w:val="nil"/>
        </w:pBdr>
        <w:spacing w:line="276" w:lineRule="auto"/>
        <w:rPr>
          <w:rFonts w:ascii="Garamond" w:hAnsi="Garamond" w:cs="Times New Roman"/>
        </w:rPr>
      </w:pPr>
      <w:r w:rsidRPr="00882DD3">
        <w:rPr>
          <w:rFonts w:ascii="Garamond" w:hAnsi="Garamond" w:cs="Times New Roman"/>
        </w:rPr>
        <w:t>Ismeri a Nemzeti alaptantervhez kapcsolódó kerettantervekben megjelenő magyar néprajzi tartalmakat: a magyar népművészet, a népi tárgykultúra, építészet, környezetkultúra tájegységekre jellemző megvalósulásait, és ezeknek a magyar művészettörténet egy-egy korszakára gyakorolt hatását.</w:t>
      </w:r>
    </w:p>
    <w:p w14:paraId="42DB7EEF" w14:textId="77777777" w:rsidR="00B77590" w:rsidRPr="00882DD3" w:rsidRDefault="00B77590" w:rsidP="00B77590">
      <w:pPr>
        <w:numPr>
          <w:ilvl w:val="0"/>
          <w:numId w:val="14"/>
        </w:numPr>
        <w:pBdr>
          <w:between w:val="nil"/>
        </w:pBdr>
        <w:spacing w:line="276" w:lineRule="auto"/>
        <w:rPr>
          <w:rFonts w:ascii="Garamond" w:hAnsi="Garamond" w:cs="Times New Roman"/>
        </w:rPr>
      </w:pPr>
      <w:r w:rsidRPr="00882DD3">
        <w:rPr>
          <w:rFonts w:ascii="Garamond" w:hAnsi="Garamond" w:cs="Times New Roman"/>
        </w:rPr>
        <w:t>Ismeri a vizuális kultúra ismeretelméleti alapjait, valamint kapcsolatát más tudományokkal, tantárgyakkal, tanulási területekkel.</w:t>
      </w:r>
    </w:p>
    <w:p w14:paraId="79A16C2A" w14:textId="77777777" w:rsidR="00B77590" w:rsidRPr="00882DD3" w:rsidRDefault="00B77590" w:rsidP="00B77590">
      <w:pPr>
        <w:numPr>
          <w:ilvl w:val="0"/>
          <w:numId w:val="14"/>
        </w:numPr>
        <w:pBdr>
          <w:between w:val="nil"/>
        </w:pBdr>
        <w:spacing w:line="276" w:lineRule="auto"/>
        <w:rPr>
          <w:rFonts w:ascii="Garamond" w:hAnsi="Garamond" w:cs="Times New Roman"/>
        </w:rPr>
      </w:pPr>
      <w:r w:rsidRPr="00882DD3">
        <w:rPr>
          <w:rFonts w:ascii="Garamond" w:hAnsi="Garamond" w:cs="Times New Roman"/>
        </w:rPr>
        <w:t>Ismeri a közlő, kifejező szándékú vizuális alkotások társadalmi, történelmi, szociális beágyazottságát.</w:t>
      </w:r>
    </w:p>
    <w:p w14:paraId="40BF8331" w14:textId="77777777" w:rsidR="00B77590" w:rsidRPr="00882DD3" w:rsidRDefault="00B77590" w:rsidP="00B77590">
      <w:pPr>
        <w:spacing w:line="276" w:lineRule="auto"/>
        <w:rPr>
          <w:rFonts w:ascii="Garamond" w:hAnsi="Garamond" w:cs="Times New Roman"/>
          <w:i/>
          <w:iCs/>
        </w:rPr>
      </w:pPr>
      <w:r w:rsidRPr="00882DD3">
        <w:rPr>
          <w:rFonts w:ascii="Garamond" w:hAnsi="Garamond" w:cs="Times New Roman"/>
          <w:i/>
          <w:iCs/>
        </w:rPr>
        <w:t>Képesség</w:t>
      </w:r>
    </w:p>
    <w:p w14:paraId="0E18B310" w14:textId="77777777" w:rsidR="00B77590" w:rsidRPr="00882DD3" w:rsidRDefault="00B77590" w:rsidP="00B77590">
      <w:pPr>
        <w:numPr>
          <w:ilvl w:val="0"/>
          <w:numId w:val="16"/>
        </w:numPr>
        <w:pBdr>
          <w:between w:val="nil"/>
        </w:pBdr>
        <w:spacing w:line="276" w:lineRule="auto"/>
        <w:rPr>
          <w:rFonts w:ascii="Garamond" w:hAnsi="Garamond" w:cs="Times New Roman"/>
        </w:rPr>
      </w:pPr>
      <w:r w:rsidRPr="00882DD3">
        <w:rPr>
          <w:rFonts w:ascii="Garamond" w:hAnsi="Garamond" w:cs="Times New Roman"/>
        </w:rPr>
        <w:t>Képes a szaktárgyának megfelelő tudományterületeken a fogalmak, elméletek és tények közötti összefüggések megteremtésére, közvetítésére.</w:t>
      </w:r>
    </w:p>
    <w:p w14:paraId="649A327E" w14:textId="77777777" w:rsidR="00B77590" w:rsidRPr="00882DD3" w:rsidRDefault="00B77590" w:rsidP="00B77590">
      <w:pPr>
        <w:numPr>
          <w:ilvl w:val="0"/>
          <w:numId w:val="16"/>
        </w:numPr>
        <w:pBdr>
          <w:between w:val="nil"/>
        </w:pBdr>
        <w:spacing w:line="276" w:lineRule="auto"/>
        <w:rPr>
          <w:rFonts w:ascii="Garamond" w:hAnsi="Garamond" w:cs="Times New Roman"/>
        </w:rPr>
      </w:pPr>
      <w:r w:rsidRPr="00882DD3">
        <w:rPr>
          <w:rFonts w:ascii="Garamond" w:hAnsi="Garamond" w:cs="Times New Roman"/>
        </w:rPr>
        <w:t>Képes az érdeklődés, a figyelem folyamatos fenntartására, a megértés élményének biztosítására.</w:t>
      </w:r>
    </w:p>
    <w:p w14:paraId="0A900922" w14:textId="77777777" w:rsidR="00B77590" w:rsidRPr="00882DD3" w:rsidRDefault="00B77590" w:rsidP="00B77590">
      <w:pPr>
        <w:numPr>
          <w:ilvl w:val="0"/>
          <w:numId w:val="16"/>
        </w:numPr>
        <w:pBdr>
          <w:between w:val="nil"/>
        </w:pBdr>
        <w:spacing w:line="276" w:lineRule="auto"/>
        <w:rPr>
          <w:rFonts w:ascii="Garamond" w:hAnsi="Garamond" w:cs="Times New Roman"/>
        </w:rPr>
      </w:pPr>
      <w:r w:rsidRPr="00882DD3">
        <w:rPr>
          <w:rFonts w:ascii="Garamond" w:hAnsi="Garamond" w:cs="Times New Roman"/>
        </w:rPr>
        <w:t>Képes a hagyományos és az info-kommunikációs technológiára épülő eszközök, digitális tananyagok hatékony, szakszerű alkalmazására.</w:t>
      </w:r>
    </w:p>
    <w:p w14:paraId="52BB0C68" w14:textId="77777777" w:rsidR="00B77590" w:rsidRPr="00882DD3" w:rsidRDefault="00B77590" w:rsidP="00B77590">
      <w:pPr>
        <w:numPr>
          <w:ilvl w:val="0"/>
          <w:numId w:val="16"/>
        </w:numPr>
        <w:pBdr>
          <w:between w:val="nil"/>
        </w:pBdr>
        <w:spacing w:after="160" w:line="259" w:lineRule="auto"/>
        <w:rPr>
          <w:rFonts w:ascii="Garamond" w:hAnsi="Garamond" w:cs="Times New Roman"/>
        </w:rPr>
      </w:pPr>
      <w:r w:rsidRPr="00882DD3">
        <w:rPr>
          <w:rFonts w:ascii="Garamond" w:hAnsi="Garamond" w:cs="Times New Roman"/>
        </w:rPr>
        <w:t>Jól tájékozódik a vizuális művészeti és művészetpedagógiai szakirodalomban, képes értelmezni e területek kutatási, fejlesztési eredményeit.</w:t>
      </w:r>
    </w:p>
    <w:p w14:paraId="6CD7CE51" w14:textId="77777777" w:rsidR="00B77590" w:rsidRPr="00882DD3" w:rsidRDefault="00B77590" w:rsidP="00B77590">
      <w:pPr>
        <w:spacing w:line="276" w:lineRule="auto"/>
        <w:rPr>
          <w:rFonts w:ascii="Garamond" w:hAnsi="Garamond" w:cs="Times New Roman"/>
          <w:i/>
          <w:iCs/>
        </w:rPr>
      </w:pPr>
      <w:r w:rsidRPr="00882DD3">
        <w:rPr>
          <w:rFonts w:ascii="Garamond" w:hAnsi="Garamond" w:cs="Times New Roman"/>
          <w:i/>
          <w:iCs/>
        </w:rPr>
        <w:t>Attitűd</w:t>
      </w:r>
    </w:p>
    <w:p w14:paraId="2E12DFC7" w14:textId="77777777" w:rsidR="00B77590" w:rsidRPr="00882DD3" w:rsidRDefault="00B77590" w:rsidP="00B77590">
      <w:pPr>
        <w:numPr>
          <w:ilvl w:val="0"/>
          <w:numId w:val="15"/>
        </w:numPr>
        <w:pBdr>
          <w:between w:val="nil"/>
        </w:pBdr>
        <w:spacing w:line="276" w:lineRule="auto"/>
        <w:rPr>
          <w:rFonts w:ascii="Garamond" w:hAnsi="Garamond" w:cs="Times New Roman"/>
        </w:rPr>
      </w:pPr>
      <w:r w:rsidRPr="00882DD3">
        <w:rPr>
          <w:rFonts w:ascii="Garamond" w:hAnsi="Garamond" w:cs="Times New Roman"/>
        </w:rPr>
        <w:t>Nyitottság a művészet, a vizuális kultúra új jelenségei, tendenciái iránt.</w:t>
      </w:r>
    </w:p>
    <w:p w14:paraId="251FB3EE" w14:textId="77777777" w:rsidR="00B77590" w:rsidRPr="00882DD3" w:rsidRDefault="00B77590" w:rsidP="00B77590">
      <w:pPr>
        <w:numPr>
          <w:ilvl w:val="0"/>
          <w:numId w:val="15"/>
        </w:numPr>
        <w:pBdr>
          <w:between w:val="nil"/>
        </w:pBdr>
        <w:spacing w:line="276" w:lineRule="auto"/>
        <w:rPr>
          <w:rFonts w:ascii="Garamond" w:hAnsi="Garamond" w:cs="Times New Roman"/>
        </w:rPr>
      </w:pPr>
      <w:r w:rsidRPr="00882DD3">
        <w:rPr>
          <w:rFonts w:ascii="Garamond" w:hAnsi="Garamond" w:cs="Times New Roman"/>
        </w:rPr>
        <w:t>Együttműködő és nyitott a szakmai párbeszédre, vitákra.</w:t>
      </w:r>
    </w:p>
    <w:p w14:paraId="4C4674BF" w14:textId="77777777" w:rsidR="00B77590" w:rsidRPr="00882DD3" w:rsidRDefault="00B77590" w:rsidP="00B77590">
      <w:pPr>
        <w:numPr>
          <w:ilvl w:val="0"/>
          <w:numId w:val="15"/>
        </w:numPr>
        <w:pBdr>
          <w:between w:val="nil"/>
        </w:pBdr>
        <w:spacing w:line="276" w:lineRule="auto"/>
        <w:rPr>
          <w:rFonts w:ascii="Garamond" w:hAnsi="Garamond" w:cs="Times New Roman"/>
        </w:rPr>
      </w:pPr>
      <w:r w:rsidRPr="00882DD3">
        <w:rPr>
          <w:rFonts w:ascii="Garamond" w:hAnsi="Garamond" w:cs="Times New Roman"/>
        </w:rPr>
        <w:t>Toleráns nemzetiségek, etnikumok iránt.</w:t>
      </w:r>
    </w:p>
    <w:p w14:paraId="45F9A192" w14:textId="77777777" w:rsidR="00B77590" w:rsidRPr="00882DD3" w:rsidRDefault="00B77590" w:rsidP="00B77590">
      <w:pPr>
        <w:numPr>
          <w:ilvl w:val="0"/>
          <w:numId w:val="15"/>
        </w:numPr>
        <w:pBdr>
          <w:between w:val="nil"/>
        </w:pBdr>
        <w:spacing w:line="276" w:lineRule="auto"/>
        <w:rPr>
          <w:rFonts w:ascii="Garamond" w:hAnsi="Garamond" w:cs="Times New Roman"/>
        </w:rPr>
      </w:pPr>
      <w:r w:rsidRPr="00882DD3">
        <w:rPr>
          <w:rFonts w:ascii="Garamond" w:hAnsi="Garamond" w:cs="Times New Roman"/>
        </w:rPr>
        <w:t>Nyitott, fogékony az egyetemes emberi kulturális és esztétikai értékek iránt.</w:t>
      </w:r>
    </w:p>
    <w:p w14:paraId="14B8443F" w14:textId="77777777" w:rsidR="00B77590" w:rsidRPr="00882DD3" w:rsidRDefault="00B77590" w:rsidP="00B77590">
      <w:pPr>
        <w:numPr>
          <w:ilvl w:val="0"/>
          <w:numId w:val="15"/>
        </w:numPr>
        <w:pBdr>
          <w:between w:val="nil"/>
        </w:pBdr>
        <w:spacing w:line="276"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7C1ECF11" w14:textId="77777777" w:rsidR="00B77590" w:rsidRPr="00882DD3" w:rsidRDefault="00B77590" w:rsidP="00B77590">
      <w:pPr>
        <w:rPr>
          <w:rFonts w:ascii="Garamond" w:hAnsi="Garamond" w:cs="Times New Roman"/>
          <w:i/>
          <w:iCs/>
        </w:rPr>
      </w:pPr>
      <w:r w:rsidRPr="00882DD3">
        <w:rPr>
          <w:rFonts w:ascii="Garamond" w:hAnsi="Garamond" w:cs="Times New Roman"/>
          <w:i/>
          <w:iCs/>
        </w:rPr>
        <w:t>Autonómia, felelősség</w:t>
      </w:r>
    </w:p>
    <w:p w14:paraId="44FAC97E" w14:textId="77777777" w:rsidR="00B77590" w:rsidRPr="00882DD3" w:rsidRDefault="00B77590" w:rsidP="00B77590">
      <w:pPr>
        <w:numPr>
          <w:ilvl w:val="0"/>
          <w:numId w:val="13"/>
        </w:numPr>
        <w:pBdr>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munkájával kapcsolatban.</w:t>
      </w:r>
    </w:p>
    <w:p w14:paraId="6410CC99" w14:textId="77777777" w:rsidR="00B77590" w:rsidRPr="00882DD3" w:rsidRDefault="00B77590" w:rsidP="00B77590">
      <w:pPr>
        <w:numPr>
          <w:ilvl w:val="0"/>
          <w:numId w:val="13"/>
        </w:numPr>
        <w:pBdr>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73860403" w14:textId="77777777" w:rsidR="00B77590" w:rsidRPr="00882DD3" w:rsidRDefault="00B77590" w:rsidP="00B77590">
      <w:pPr>
        <w:numPr>
          <w:ilvl w:val="0"/>
          <w:numId w:val="13"/>
        </w:numPr>
        <w:pBdr>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7754DFA5" w14:textId="77777777" w:rsidR="00B77590" w:rsidRPr="00882DD3" w:rsidRDefault="00B77590" w:rsidP="00B77590">
      <w:pPr>
        <w:numPr>
          <w:ilvl w:val="0"/>
          <w:numId w:val="13"/>
        </w:numPr>
        <w:pBdr>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0E14C730" w14:textId="77777777" w:rsidR="00B77590" w:rsidRPr="00882DD3" w:rsidRDefault="00B77590" w:rsidP="00B77590">
      <w:pPr>
        <w:numPr>
          <w:ilvl w:val="0"/>
          <w:numId w:val="13"/>
        </w:numPr>
        <w:pBdr>
          <w:between w:val="nil"/>
        </w:pBdr>
        <w:spacing w:line="259" w:lineRule="auto"/>
        <w:rPr>
          <w:rFonts w:ascii="Garamond" w:hAnsi="Garamond" w:cs="Times New Roman"/>
        </w:rPr>
      </w:pPr>
      <w:r w:rsidRPr="00882DD3">
        <w:rPr>
          <w:rFonts w:ascii="Garamond" w:hAnsi="Garamond" w:cs="Times New Roman"/>
        </w:rPr>
        <w:t>Képes önálló tudásfejlesztésre, autonóm döntésekre.</w:t>
      </w:r>
    </w:p>
    <w:p w14:paraId="4E2A34DC" w14:textId="77777777" w:rsidR="00B77590" w:rsidRPr="00882DD3" w:rsidRDefault="00B77590" w:rsidP="00B77590">
      <w:pPr>
        <w:numPr>
          <w:ilvl w:val="0"/>
          <w:numId w:val="13"/>
        </w:numPr>
        <w:pBdr>
          <w:between w:val="nil"/>
        </w:pBdr>
        <w:spacing w:line="276" w:lineRule="auto"/>
        <w:rPr>
          <w:rFonts w:ascii="Garamond" w:hAnsi="Garamond" w:cs="Times New Roman"/>
        </w:rPr>
      </w:pPr>
      <w:r w:rsidRPr="00882DD3">
        <w:rPr>
          <w:rFonts w:ascii="Garamond" w:hAnsi="Garamond" w:cs="Times New Roman"/>
        </w:rPr>
        <w:lastRenderedPageBreak/>
        <w:t>Szakmai és pedagógiai hozzáállásában nyitottság, megújulásra való szándék, kíváncsiság és reflektív viszony jellemzi.</w:t>
      </w:r>
    </w:p>
    <w:p w14:paraId="443AAD25" w14:textId="77777777" w:rsidR="00B77590" w:rsidRPr="00882DD3" w:rsidRDefault="00B77590" w:rsidP="00B77590">
      <w:pPr>
        <w:rPr>
          <w:rFonts w:ascii="Garamond" w:hAnsi="Garamond"/>
        </w:rPr>
      </w:pPr>
    </w:p>
    <w:p w14:paraId="1A113A63" w14:textId="77777777" w:rsidR="00B77590" w:rsidRPr="00882DD3" w:rsidRDefault="00B77590" w:rsidP="00B77590">
      <w:pPr>
        <w:rPr>
          <w:rFonts w:ascii="Garamond" w:hAnsi="Garamond"/>
        </w:rPr>
      </w:pPr>
      <w:r w:rsidRPr="00882DD3">
        <w:rPr>
          <w:rFonts w:ascii="Garamond" w:hAnsi="Garamond"/>
          <w:b/>
        </w:rPr>
        <w:t>Az oktatás tartalma:</w:t>
      </w:r>
    </w:p>
    <w:p w14:paraId="21F9A88E"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Komponált látványok születése I.</w:t>
      </w:r>
    </w:p>
    <w:p w14:paraId="01C41918"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 formáltság és a formálatlanság értelmezése.</w:t>
      </w:r>
    </w:p>
    <w:p w14:paraId="5B036876"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Komponáltság és komponálatlanság a látványokban.</w:t>
      </w:r>
    </w:p>
    <w:p w14:paraId="2CCB604C"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Vizuális rendezés és a rend képzetei.</w:t>
      </w:r>
    </w:p>
    <w:p w14:paraId="1139FD88"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Komponált látványok születése II.</w:t>
      </w:r>
    </w:p>
    <w:p w14:paraId="78C00D8A"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 vizuális érzékelés-észlelés és az észleleti tartalmak.</w:t>
      </w:r>
    </w:p>
    <w:p w14:paraId="7AD45DBE"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A vizualitás alapfogalmai: a vizuális élmény, látás, szemlélet, képlátás, képalkotás, transzpozíció stb. </w:t>
      </w:r>
    </w:p>
    <w:p w14:paraId="401D308B"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Komponált látványok születése III. A kép optikai elemei </w:t>
      </w:r>
    </w:p>
    <w:p w14:paraId="3ADC1B57"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 képmező és a képtér. A képmező formái és struktúrái, mint vizuális nyelvi elemek.</w:t>
      </w:r>
    </w:p>
    <w:p w14:paraId="2911A017"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Komponált látványok születése IV. A kép optikai elemei </w:t>
      </w:r>
    </w:p>
    <w:p w14:paraId="243750C6"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 képtér optikai elemeinek helyzet-viszonylatai mint vizuális nyelvi elemek.</w:t>
      </w:r>
    </w:p>
    <w:p w14:paraId="79227B2A"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Sorolások és kapcsolások.</w:t>
      </w:r>
    </w:p>
    <w:p w14:paraId="3ADC0626"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Komponált látványok születése V. A kép optikai elemei </w:t>
      </w:r>
    </w:p>
    <w:p w14:paraId="25E4BE71"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 képtér optikai elemeinek minőség-viszonylatai mint vizuális nyelvi elemek.</w:t>
      </w:r>
    </w:p>
    <w:p w14:paraId="536AB856"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Komponált látványok születése VI. A kép optikai elemei </w:t>
      </w:r>
    </w:p>
    <w:p w14:paraId="402E996D"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 képhordozó anyag optikai szerepe. Az álló kép nyelvi elemei és a mozgás.</w:t>
      </w:r>
    </w:p>
    <w:p w14:paraId="56C0D0CC"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Ábrázolás és kifejezés I.</w:t>
      </w:r>
    </w:p>
    <w:p w14:paraId="3E171905"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Tárgyilagosság és személyesség a megismerésben és a közlésben. Primer közlések és</w:t>
      </w:r>
    </w:p>
    <w:p w14:paraId="1727B8C6"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személyes közlések. </w:t>
      </w:r>
    </w:p>
    <w:p w14:paraId="69E8433E"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Az aktív vizuális megismerés. Primer közlések I. </w:t>
      </w:r>
    </w:p>
    <w:p w14:paraId="0E688E06"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A vizuális megismerés irányultságai. A vizuális tanulmányok. </w:t>
      </w:r>
    </w:p>
    <w:p w14:paraId="5C1D3041"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kreatív vizuális megismerés. Primer közlések II.</w:t>
      </w:r>
    </w:p>
    <w:p w14:paraId="66D110AB"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Az absztrakció. A redukció és szelekció duális metódusa, mint elvonatkoztatás. </w:t>
      </w:r>
    </w:p>
    <w:p w14:paraId="7D794EE7"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A képzet és a képi séma. </w:t>
      </w:r>
    </w:p>
    <w:p w14:paraId="31D4EB81"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Az ábrázolás és kifejezés II. </w:t>
      </w:r>
    </w:p>
    <w:p w14:paraId="505B89CE"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Az ábrázolás és kifejezés társadalmi-közösségi formái. Direkt és indirekt közlések.</w:t>
      </w:r>
    </w:p>
    <w:p w14:paraId="62C28AC9"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képi közlések nyelvi konvenciói I.</w:t>
      </w:r>
    </w:p>
    <w:p w14:paraId="5C5330E3"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Az ábrázolási konvenciók. A térbeli ábrázolás történeti konvenciói.</w:t>
      </w:r>
    </w:p>
    <w:p w14:paraId="7E875592"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képi közlések nyelvi konvenciói II.</w:t>
      </w:r>
    </w:p>
    <w:p w14:paraId="28EAAB77"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 formák síkon való ábrázolásának történeti konvenciói.</w:t>
      </w:r>
    </w:p>
    <w:p w14:paraId="4DC0BD96"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A képi közlések nyelvi konvenciói III.  </w:t>
      </w:r>
    </w:p>
    <w:p w14:paraId="7635F6A9"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A tér síkon való ábrázolásának történeti konvenciói. </w:t>
      </w:r>
    </w:p>
    <w:p w14:paraId="0F44A310"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képi közlések nyelvi konvenciói IV.</w:t>
      </w:r>
    </w:p>
    <w:p w14:paraId="5730656B"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A képi kifejezés konvenciói. A stílusok.   </w:t>
      </w:r>
    </w:p>
    <w:p w14:paraId="76AF9415"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tárgyi kultúra közléseinek nyelvi konvenciói és a környezeti kultúra kollektív értékei</w:t>
      </w:r>
    </w:p>
    <w:p w14:paraId="48D0DE24"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A tárgyforma és a díszítés. </w:t>
      </w:r>
    </w:p>
    <w:p w14:paraId="0FE6F64E" w14:textId="77777777" w:rsidR="00B77590" w:rsidRPr="00882DD3" w:rsidRDefault="00B77590" w:rsidP="00B77590">
      <w:pPr>
        <w:rPr>
          <w:rFonts w:ascii="Garamond" w:hAnsi="Garamond"/>
        </w:rPr>
      </w:pPr>
    </w:p>
    <w:p w14:paraId="2A83BF0A" w14:textId="77777777" w:rsidR="00B77590" w:rsidRPr="00882DD3" w:rsidRDefault="00B77590" w:rsidP="00B77590">
      <w:pPr>
        <w:rPr>
          <w:rFonts w:ascii="Garamond" w:hAnsi="Garamond"/>
        </w:rPr>
      </w:pPr>
      <w:r w:rsidRPr="00882DD3">
        <w:rPr>
          <w:rFonts w:ascii="Garamond" w:hAnsi="Garamond"/>
        </w:rPr>
        <w:t>Az értékelés rendszere:</w:t>
      </w:r>
    </w:p>
    <w:p w14:paraId="1B44BF06" w14:textId="77777777" w:rsidR="00B77590" w:rsidRPr="00882DD3" w:rsidRDefault="00B77590" w:rsidP="00B77590">
      <w:pPr>
        <w:rPr>
          <w:rFonts w:ascii="Garamond" w:hAnsi="Garamond"/>
        </w:rPr>
      </w:pPr>
      <w:r w:rsidRPr="00882DD3">
        <w:rPr>
          <w:rFonts w:ascii="Garamond" w:hAnsi="Garamond"/>
        </w:rPr>
        <w:t>5 fokozatú kollokvium</w:t>
      </w:r>
    </w:p>
    <w:p w14:paraId="3760FB3C" w14:textId="77777777" w:rsidR="00B77590" w:rsidRPr="00882DD3" w:rsidRDefault="00B77590" w:rsidP="00B77590">
      <w:pPr>
        <w:rPr>
          <w:rFonts w:ascii="Garamond" w:hAnsi="Garamond"/>
        </w:rPr>
      </w:pPr>
    </w:p>
    <w:p w14:paraId="1E92ED2A" w14:textId="77777777" w:rsidR="00B77590" w:rsidRPr="00882DD3" w:rsidRDefault="00B77590" w:rsidP="00B77590">
      <w:pPr>
        <w:rPr>
          <w:rFonts w:ascii="Garamond" w:hAnsi="Garamond"/>
        </w:rPr>
      </w:pPr>
      <w:r w:rsidRPr="00882DD3">
        <w:rPr>
          <w:rFonts w:ascii="Garamond" w:hAnsi="Garamond"/>
        </w:rPr>
        <w:lastRenderedPageBreak/>
        <w:t>Irodalom:</w:t>
      </w:r>
    </w:p>
    <w:p w14:paraId="05A118DD"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Arnheim, Rudolf (1979): A vizuális élmény, az alkotó látás pszichológiája Gondolat, Budapest</w:t>
      </w:r>
    </w:p>
    <w:p w14:paraId="10437708"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ind w:left="215" w:hanging="215"/>
        <w:rPr>
          <w:rFonts w:ascii="Garamond" w:eastAsia="Times New Roman" w:hAnsi="Garamond" w:cs="Times New Roman"/>
        </w:rPr>
      </w:pPr>
      <w:r w:rsidRPr="00882DD3">
        <w:rPr>
          <w:rFonts w:ascii="Garamond" w:eastAsia="Times New Roman" w:hAnsi="Garamond" w:cs="Times New Roman"/>
        </w:rPr>
        <w:t>Kepes György (1979): A látás nyelve, Corvina, Budapest</w:t>
      </w:r>
    </w:p>
    <w:p w14:paraId="073A2FD9" w14:textId="77777777" w:rsidR="00B77590" w:rsidRPr="00882DD3" w:rsidRDefault="00B77590" w:rsidP="00B775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Sánta László (1991): Szemelvények a vizualitás értelmezéséről. Szöveggyűjtemény, főiskolai jegyzet, BTF, Budapest</w:t>
      </w:r>
    </w:p>
    <w:p w14:paraId="5E4A4550" w14:textId="77777777" w:rsidR="00B77590" w:rsidRPr="00882DD3" w:rsidRDefault="00B77590" w:rsidP="00B77590">
      <w:pPr>
        <w:rPr>
          <w:rFonts w:ascii="Garamond" w:eastAsia="Times New Roman" w:hAnsi="Garamond" w:cs="Times New Roman"/>
        </w:rPr>
      </w:pPr>
      <w:r w:rsidRPr="00882DD3">
        <w:rPr>
          <w:rFonts w:ascii="Garamond" w:eastAsia="Times New Roman" w:hAnsi="Garamond" w:cs="Times New Roman"/>
        </w:rPr>
        <w:t>Bálványos – Sánta (2005): A vizuális megismerés és a vizuális kommunikáció, Balassi, Budapest</w:t>
      </w:r>
    </w:p>
    <w:p w14:paraId="6251F1B7" w14:textId="77777777" w:rsidR="00B77590" w:rsidRPr="00882DD3" w:rsidRDefault="00B77590" w:rsidP="00B77590">
      <w:pPr>
        <w:rPr>
          <w:rFonts w:ascii="Garamond" w:hAnsi="Garamond"/>
        </w:rPr>
      </w:pPr>
    </w:p>
    <w:p w14:paraId="7CB2E9A5" w14:textId="77777777" w:rsidR="00B77590" w:rsidRPr="00882DD3" w:rsidRDefault="00B77590" w:rsidP="00B77590">
      <w:pPr>
        <w:rPr>
          <w:rFonts w:ascii="Garamond" w:hAnsi="Garamond"/>
        </w:rPr>
      </w:pPr>
      <w:r w:rsidRPr="00882DD3">
        <w:rPr>
          <w:rFonts w:ascii="Garamond" w:hAnsi="Garamond"/>
          <w:b/>
        </w:rPr>
        <w:t>Az oktatás célja angolul:</w:t>
      </w:r>
    </w:p>
    <w:p w14:paraId="76BA5BEB" w14:textId="77777777" w:rsidR="00B77590" w:rsidRPr="00882DD3" w:rsidRDefault="00B77590" w:rsidP="00B77590">
      <w:pPr>
        <w:pBdr>
          <w:between w:val="nil"/>
        </w:pBdr>
        <w:spacing w:line="276" w:lineRule="auto"/>
        <w:rPr>
          <w:rFonts w:ascii="Garamond" w:hAnsi="Garamond" w:cs="Times New Roman"/>
          <w:i/>
        </w:rPr>
      </w:pPr>
      <w:r w:rsidRPr="00882DD3">
        <w:rPr>
          <w:rFonts w:ascii="Garamond" w:hAnsi="Garamond" w:cs="Times New Roman"/>
          <w:i/>
        </w:rPr>
        <w:t>Knowledge</w:t>
      </w:r>
    </w:p>
    <w:p w14:paraId="666545AC" w14:textId="77777777" w:rsidR="00B77590" w:rsidRPr="00882DD3" w:rsidRDefault="00B77590" w:rsidP="00B77590">
      <w:pPr>
        <w:numPr>
          <w:ilvl w:val="0"/>
          <w:numId w:val="19"/>
        </w:numPr>
        <w:pBdr>
          <w:between w:val="nil"/>
        </w:pBdr>
        <w:spacing w:line="276" w:lineRule="auto"/>
        <w:rPr>
          <w:rFonts w:ascii="Garamond" w:hAnsi="Garamond" w:cs="Times New Roman"/>
        </w:rPr>
      </w:pPr>
      <w:r w:rsidRPr="00882DD3">
        <w:rPr>
          <w:rFonts w:ascii="Garamond" w:hAnsi="Garamond" w:cs="Times New Roman"/>
        </w:rPr>
        <w:t>He/she knows the basics of Hungarian, European and university art history.</w:t>
      </w:r>
    </w:p>
    <w:p w14:paraId="562EC8B3" w14:textId="77777777" w:rsidR="00B77590" w:rsidRPr="00882DD3" w:rsidRDefault="00B77590" w:rsidP="00B77590">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universal (European, with a focus on non-European cultures) and Hungarian art history and methods of art interpretation.</w:t>
      </w:r>
    </w:p>
    <w:p w14:paraId="5BD66679" w14:textId="77777777" w:rsidR="00B77590" w:rsidRPr="00882DD3" w:rsidRDefault="00B77590" w:rsidP="00B77590">
      <w:pPr>
        <w:numPr>
          <w:ilvl w:val="0"/>
          <w:numId w:val="19"/>
        </w:numPr>
        <w:pBdr>
          <w:between w:val="nil"/>
        </w:pBdr>
        <w:spacing w:line="276" w:lineRule="auto"/>
        <w:rPr>
          <w:rFonts w:ascii="Garamond" w:hAnsi="Garamond" w:cs="Times New Roman"/>
        </w:rPr>
      </w:pPr>
      <w:r w:rsidRPr="00882DD3">
        <w:rPr>
          <w:rFonts w:ascii="Garamond" w:hAnsi="Garamond" w:cs="Times New Roman"/>
        </w:rPr>
        <w:t xml:space="preserve">Knowledge of the development of visual creative and receptive skills, the pedagogical principle of "creative reception </w:t>
      </w:r>
    </w:p>
    <w:p w14:paraId="4B261BEE" w14:textId="77777777" w:rsidR="00B77590" w:rsidRPr="00882DD3" w:rsidRDefault="00B77590" w:rsidP="00B77590">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Hungarian ethnographic content of the framework curricula related to the National Curriculum: the realisations of Hungarian folk art, folk artifact culture, architecture, environmental culture specific to the regions and their impact on a particular period of Hungarian art history.</w:t>
      </w:r>
    </w:p>
    <w:p w14:paraId="100A497D" w14:textId="77777777" w:rsidR="00B77590" w:rsidRPr="00882DD3" w:rsidRDefault="00B77590" w:rsidP="00B77590">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epistemological foundations of visual culture and its relationship with other sciences, subjects and fields of study.</w:t>
      </w:r>
    </w:p>
    <w:p w14:paraId="75B1F395" w14:textId="77777777" w:rsidR="00B77590" w:rsidRPr="00882DD3" w:rsidRDefault="00B77590" w:rsidP="00B77590">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social, historical and societal embeddedness of communicative, expressive visual works.</w:t>
      </w:r>
    </w:p>
    <w:p w14:paraId="46DA9DA7" w14:textId="77777777" w:rsidR="00B77590" w:rsidRPr="00882DD3" w:rsidRDefault="00B77590" w:rsidP="00B77590">
      <w:pPr>
        <w:pBdr>
          <w:between w:val="nil"/>
        </w:pBdr>
        <w:rPr>
          <w:rFonts w:ascii="Garamond" w:hAnsi="Garamond" w:cs="Times New Roman"/>
          <w:i/>
        </w:rPr>
      </w:pPr>
      <w:r w:rsidRPr="00882DD3">
        <w:rPr>
          <w:rFonts w:ascii="Garamond" w:hAnsi="Garamond" w:cs="Times New Roman"/>
          <w:i/>
        </w:rPr>
        <w:t>Skills</w:t>
      </w:r>
    </w:p>
    <w:p w14:paraId="4BDEF9B1" w14:textId="77777777" w:rsidR="00B77590" w:rsidRPr="00882DD3" w:rsidRDefault="00B77590" w:rsidP="00B77590">
      <w:pPr>
        <w:numPr>
          <w:ilvl w:val="0"/>
          <w:numId w:val="18"/>
        </w:numPr>
        <w:pBdr>
          <w:between w:val="nil"/>
        </w:pBdr>
        <w:spacing w:line="259" w:lineRule="auto"/>
        <w:rPr>
          <w:rFonts w:ascii="Garamond" w:hAnsi="Garamond" w:cs="Times New Roman"/>
        </w:rPr>
      </w:pPr>
      <w:r w:rsidRPr="00882DD3">
        <w:rPr>
          <w:rFonts w:ascii="Garamond" w:hAnsi="Garamond" w:cs="Times New Roman"/>
        </w:rPr>
        <w:t>Ability to make and communicate connections between concepts, theories and facts in the disciplines appropriate to the subject area.</w:t>
      </w:r>
    </w:p>
    <w:p w14:paraId="441DD5F7" w14:textId="77777777" w:rsidR="00B77590" w:rsidRPr="00882DD3" w:rsidRDefault="00B77590" w:rsidP="00B77590">
      <w:pPr>
        <w:numPr>
          <w:ilvl w:val="0"/>
          <w:numId w:val="18"/>
        </w:numPr>
        <w:pBdr>
          <w:between w:val="nil"/>
        </w:pBdr>
        <w:spacing w:line="259" w:lineRule="auto"/>
        <w:rPr>
          <w:rFonts w:ascii="Garamond" w:hAnsi="Garamond" w:cs="Times New Roman"/>
        </w:rPr>
      </w:pPr>
      <w:r w:rsidRPr="00882DD3">
        <w:rPr>
          <w:rFonts w:ascii="Garamond" w:hAnsi="Garamond" w:cs="Times New Roman"/>
        </w:rPr>
        <w:t>Ability to maintain interest, attention and understanding.</w:t>
      </w:r>
    </w:p>
    <w:p w14:paraId="47A63654" w14:textId="77777777" w:rsidR="00B77590" w:rsidRPr="00882DD3" w:rsidRDefault="00B77590" w:rsidP="00B77590">
      <w:pPr>
        <w:numPr>
          <w:ilvl w:val="0"/>
          <w:numId w:val="18"/>
        </w:numPr>
        <w:pBdr>
          <w:between w:val="nil"/>
        </w:pBdr>
        <w:spacing w:line="259" w:lineRule="auto"/>
        <w:rPr>
          <w:rFonts w:ascii="Garamond" w:hAnsi="Garamond" w:cs="Times New Roman"/>
        </w:rPr>
      </w:pPr>
      <w:r w:rsidRPr="00882DD3">
        <w:rPr>
          <w:rFonts w:ascii="Garamond" w:hAnsi="Garamond" w:cs="Times New Roman"/>
        </w:rPr>
        <w:t>Ability to use traditional and ICT-based tools and digital learning materials effectively and professionally.</w:t>
      </w:r>
    </w:p>
    <w:p w14:paraId="4E7F06F0" w14:textId="77777777" w:rsidR="00B77590" w:rsidRPr="00882DD3" w:rsidRDefault="00B77590" w:rsidP="00B77590">
      <w:pPr>
        <w:numPr>
          <w:ilvl w:val="0"/>
          <w:numId w:val="18"/>
        </w:numPr>
        <w:pBdr>
          <w:between w:val="nil"/>
        </w:pBdr>
        <w:spacing w:after="160" w:line="259" w:lineRule="auto"/>
        <w:rPr>
          <w:rFonts w:ascii="Garamond" w:hAnsi="Garamond" w:cs="Times New Roman"/>
        </w:rPr>
      </w:pPr>
      <w:r w:rsidRPr="00882DD3">
        <w:rPr>
          <w:rFonts w:ascii="Garamond" w:hAnsi="Garamond" w:cs="Times New Roman"/>
        </w:rPr>
        <w:t>He/she is well informed about the literature on visual arts and art education and is able to interpret the results of research and development in these fields.</w:t>
      </w:r>
    </w:p>
    <w:p w14:paraId="7A39F788" w14:textId="77777777" w:rsidR="00B77590" w:rsidRPr="00882DD3" w:rsidRDefault="00B77590" w:rsidP="00B77590">
      <w:pPr>
        <w:pBdr>
          <w:between w:val="nil"/>
        </w:pBdr>
        <w:spacing w:line="276" w:lineRule="auto"/>
        <w:rPr>
          <w:rFonts w:ascii="Garamond" w:hAnsi="Garamond" w:cs="Times New Roman"/>
          <w:i/>
        </w:rPr>
      </w:pPr>
      <w:r w:rsidRPr="00882DD3">
        <w:rPr>
          <w:rFonts w:ascii="Garamond" w:hAnsi="Garamond" w:cs="Times New Roman"/>
          <w:i/>
        </w:rPr>
        <w:t>Attitude</w:t>
      </w:r>
    </w:p>
    <w:p w14:paraId="1CDA0E26" w14:textId="77777777" w:rsidR="00B77590" w:rsidRPr="00882DD3" w:rsidRDefault="00B77590" w:rsidP="00B77590">
      <w:pPr>
        <w:numPr>
          <w:ilvl w:val="0"/>
          <w:numId w:val="17"/>
        </w:numPr>
        <w:spacing w:line="276" w:lineRule="auto"/>
        <w:rPr>
          <w:rFonts w:ascii="Garamond" w:hAnsi="Garamond" w:cs="Times New Roman"/>
        </w:rPr>
      </w:pPr>
      <w:r w:rsidRPr="00882DD3">
        <w:rPr>
          <w:rFonts w:ascii="Garamond" w:hAnsi="Garamond" w:cs="Times New Roman"/>
        </w:rPr>
        <w:t>Openness to new phenomena and trends in art and visual culture.</w:t>
      </w:r>
    </w:p>
    <w:p w14:paraId="745D9773" w14:textId="77777777" w:rsidR="00B77590" w:rsidRPr="00882DD3" w:rsidRDefault="00B77590" w:rsidP="00B77590">
      <w:pPr>
        <w:numPr>
          <w:ilvl w:val="0"/>
          <w:numId w:val="17"/>
        </w:numPr>
        <w:spacing w:line="276" w:lineRule="auto"/>
        <w:rPr>
          <w:rFonts w:ascii="Garamond" w:hAnsi="Garamond" w:cs="Times New Roman"/>
        </w:rPr>
      </w:pPr>
      <w:r w:rsidRPr="00882DD3">
        <w:rPr>
          <w:rFonts w:ascii="Garamond" w:hAnsi="Garamond" w:cs="Times New Roman"/>
        </w:rPr>
        <w:t>Collaborative and open to professional dialogue and debate.</w:t>
      </w:r>
    </w:p>
    <w:p w14:paraId="45881A34" w14:textId="77777777" w:rsidR="00B77590" w:rsidRPr="00882DD3" w:rsidRDefault="00B77590" w:rsidP="00B77590">
      <w:pPr>
        <w:numPr>
          <w:ilvl w:val="0"/>
          <w:numId w:val="17"/>
        </w:numPr>
        <w:spacing w:line="276" w:lineRule="auto"/>
        <w:rPr>
          <w:rFonts w:ascii="Garamond" w:hAnsi="Garamond" w:cs="Times New Roman"/>
        </w:rPr>
      </w:pPr>
      <w:r w:rsidRPr="00882DD3">
        <w:rPr>
          <w:rFonts w:ascii="Garamond" w:hAnsi="Garamond" w:cs="Times New Roman"/>
        </w:rPr>
        <w:t>Tolerant of nationalities and ethnicities.</w:t>
      </w:r>
    </w:p>
    <w:p w14:paraId="11620773" w14:textId="77777777" w:rsidR="00B77590" w:rsidRPr="00882DD3" w:rsidRDefault="00B77590" w:rsidP="00B77590">
      <w:pPr>
        <w:numPr>
          <w:ilvl w:val="0"/>
          <w:numId w:val="17"/>
        </w:numPr>
        <w:spacing w:line="276" w:lineRule="auto"/>
        <w:rPr>
          <w:rFonts w:ascii="Garamond" w:hAnsi="Garamond" w:cs="Times New Roman"/>
        </w:rPr>
      </w:pPr>
      <w:r w:rsidRPr="00882DD3">
        <w:rPr>
          <w:rFonts w:ascii="Garamond" w:hAnsi="Garamond" w:cs="Times New Roman"/>
        </w:rPr>
        <w:t>Open and receptive to universal human cultural and aesthetic values.</w:t>
      </w:r>
    </w:p>
    <w:p w14:paraId="78C46FFC" w14:textId="77777777" w:rsidR="00B77590" w:rsidRPr="00882DD3" w:rsidRDefault="00B77590" w:rsidP="00B77590">
      <w:pPr>
        <w:numPr>
          <w:ilvl w:val="0"/>
          <w:numId w:val="17"/>
        </w:numPr>
        <w:spacing w:line="276" w:lineRule="auto"/>
        <w:rPr>
          <w:rFonts w:ascii="Garamond" w:hAnsi="Garamond" w:cs="Times New Roman"/>
        </w:rPr>
      </w:pPr>
      <w:r w:rsidRPr="00882DD3">
        <w:rPr>
          <w:rFonts w:ascii="Garamond" w:hAnsi="Garamond" w:cs="Times New Roman"/>
        </w:rPr>
        <w:t>Reflective in the continuous development of professional competence.</w:t>
      </w:r>
    </w:p>
    <w:p w14:paraId="23091301" w14:textId="77777777" w:rsidR="00B77590" w:rsidRPr="00882DD3" w:rsidRDefault="00B77590" w:rsidP="00B77590">
      <w:pPr>
        <w:jc w:val="both"/>
        <w:rPr>
          <w:rFonts w:ascii="Garamond" w:eastAsia="Garamond" w:hAnsi="Garamond" w:cs="Times New Roman"/>
          <w:i/>
        </w:rPr>
      </w:pPr>
      <w:r w:rsidRPr="00882DD3">
        <w:rPr>
          <w:rFonts w:ascii="Garamond" w:eastAsia="Garamond" w:hAnsi="Garamond" w:cs="Times New Roman"/>
          <w:i/>
        </w:rPr>
        <w:t>Autonomy, responsibility</w:t>
      </w:r>
    </w:p>
    <w:p w14:paraId="2E2ADBF7" w14:textId="77777777" w:rsidR="00B77590" w:rsidRPr="00882DD3" w:rsidRDefault="00B77590" w:rsidP="00B77590">
      <w:pPr>
        <w:numPr>
          <w:ilvl w:val="0"/>
          <w:numId w:val="20"/>
        </w:numPr>
        <w:pBdr>
          <w:between w:val="nil"/>
        </w:pBdr>
        <w:spacing w:line="276" w:lineRule="auto"/>
        <w:rPr>
          <w:rFonts w:ascii="Garamond" w:hAnsi="Garamond" w:cs="Times New Roman"/>
        </w:rPr>
      </w:pPr>
      <w:r w:rsidRPr="00882DD3">
        <w:rPr>
          <w:rFonts w:ascii="Garamond" w:hAnsi="Garamond" w:cs="Times New Roman"/>
        </w:rPr>
        <w:t>He/she is collaborative and takes responsibility for his/her work.</w:t>
      </w:r>
    </w:p>
    <w:p w14:paraId="3D455AF6" w14:textId="77777777" w:rsidR="00B77590" w:rsidRPr="00882DD3" w:rsidRDefault="00B77590" w:rsidP="00B77590">
      <w:pPr>
        <w:numPr>
          <w:ilvl w:val="0"/>
          <w:numId w:val="20"/>
        </w:numPr>
        <w:pBdr>
          <w:between w:val="nil"/>
        </w:pBdr>
        <w:spacing w:line="276" w:lineRule="auto"/>
        <w:rPr>
          <w:rFonts w:ascii="Garamond" w:hAnsi="Garamond" w:cs="Times New Roman"/>
        </w:rPr>
      </w:pPr>
      <w:r w:rsidRPr="00882DD3">
        <w:rPr>
          <w:rFonts w:ascii="Garamond" w:hAnsi="Garamond" w:cs="Times New Roman"/>
        </w:rPr>
        <w:t>Understands the relationship between art and society, the social definition of art and its role in society.</w:t>
      </w:r>
    </w:p>
    <w:p w14:paraId="28BF6D1B" w14:textId="77777777" w:rsidR="00B77590" w:rsidRPr="00882DD3" w:rsidRDefault="00B77590" w:rsidP="00B77590">
      <w:pPr>
        <w:numPr>
          <w:ilvl w:val="0"/>
          <w:numId w:val="20"/>
        </w:numPr>
        <w:pBdr>
          <w:between w:val="nil"/>
        </w:pBdr>
        <w:spacing w:line="276"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52C96133" w14:textId="77777777" w:rsidR="00B77590" w:rsidRPr="00882DD3" w:rsidRDefault="00B77590" w:rsidP="00B77590">
      <w:pPr>
        <w:numPr>
          <w:ilvl w:val="0"/>
          <w:numId w:val="20"/>
        </w:numPr>
        <w:pBdr>
          <w:between w:val="nil"/>
        </w:pBdr>
        <w:spacing w:line="276" w:lineRule="auto"/>
        <w:rPr>
          <w:rFonts w:ascii="Garamond" w:hAnsi="Garamond" w:cs="Times New Roman"/>
        </w:rPr>
      </w:pPr>
      <w:r w:rsidRPr="00882DD3">
        <w:rPr>
          <w:rFonts w:ascii="Garamond" w:hAnsi="Garamond" w:cs="Times New Roman"/>
        </w:rPr>
        <w:t>Responds sensitively to problems and solutions in his/her field.</w:t>
      </w:r>
    </w:p>
    <w:p w14:paraId="12A2CACE" w14:textId="77777777" w:rsidR="00B77590" w:rsidRPr="00882DD3" w:rsidRDefault="00B77590" w:rsidP="00B77590">
      <w:pPr>
        <w:numPr>
          <w:ilvl w:val="0"/>
          <w:numId w:val="20"/>
        </w:numPr>
        <w:pBdr>
          <w:between w:val="nil"/>
        </w:pBdr>
        <w:spacing w:line="276" w:lineRule="auto"/>
        <w:rPr>
          <w:rFonts w:ascii="Garamond" w:hAnsi="Garamond" w:cs="Times New Roman"/>
        </w:rPr>
      </w:pPr>
      <w:r w:rsidRPr="00882DD3">
        <w:rPr>
          <w:rFonts w:ascii="Garamond" w:hAnsi="Garamond" w:cs="Times New Roman"/>
        </w:rPr>
        <w:t>Ability to develop knowledge and make autonomous decisions.</w:t>
      </w:r>
    </w:p>
    <w:p w14:paraId="0A4AFC2F" w14:textId="77777777" w:rsidR="00B77590" w:rsidRPr="00882DD3" w:rsidRDefault="00B77590" w:rsidP="00B77590">
      <w:pPr>
        <w:numPr>
          <w:ilvl w:val="0"/>
          <w:numId w:val="20"/>
        </w:numPr>
        <w:pBdr>
          <w:between w:val="nil"/>
        </w:pBdr>
        <w:spacing w:line="276" w:lineRule="auto"/>
        <w:rPr>
          <w:rFonts w:ascii="Garamond" w:hAnsi="Garamond" w:cs="Times New Roman"/>
        </w:rPr>
      </w:pPr>
      <w:r w:rsidRPr="00882DD3">
        <w:rPr>
          <w:rFonts w:ascii="Garamond" w:hAnsi="Garamond" w:cs="Times New Roman"/>
        </w:rPr>
        <w:t>An open, innovative, curious and reflective professional and pedagogical approach.</w:t>
      </w:r>
    </w:p>
    <w:p w14:paraId="79B94527" w14:textId="77777777" w:rsidR="00B77590" w:rsidRPr="00882DD3" w:rsidRDefault="00B77590" w:rsidP="00B77590">
      <w:pPr>
        <w:spacing w:line="276" w:lineRule="auto"/>
        <w:rPr>
          <w:rFonts w:ascii="Garamond" w:hAnsi="Garamond" w:cs="Times New Roman"/>
          <w:b/>
          <w:bCs/>
        </w:rPr>
      </w:pPr>
    </w:p>
    <w:p w14:paraId="539EDE35" w14:textId="77777777" w:rsidR="00B77590" w:rsidRPr="00882DD3" w:rsidRDefault="00B77590" w:rsidP="00B77590">
      <w:pPr>
        <w:rPr>
          <w:rFonts w:ascii="Garamond" w:hAnsi="Garamond"/>
        </w:rPr>
      </w:pPr>
    </w:p>
    <w:p w14:paraId="10BF669B" w14:textId="77777777" w:rsidR="00B77590" w:rsidRPr="00882DD3" w:rsidRDefault="00B77590" w:rsidP="00B77590">
      <w:pPr>
        <w:rPr>
          <w:rFonts w:ascii="Garamond" w:hAnsi="Garamond"/>
        </w:rPr>
      </w:pPr>
      <w:r w:rsidRPr="00882DD3">
        <w:rPr>
          <w:rFonts w:ascii="Garamond" w:hAnsi="Garamond"/>
          <w:b/>
        </w:rPr>
        <w:t xml:space="preserve">Az oktatás tartalma angolul: </w:t>
      </w:r>
    </w:p>
    <w:p w14:paraId="5D092806" w14:textId="0B869D0C" w:rsidR="00B77590" w:rsidRPr="00882DD3" w:rsidRDefault="00B77590" w:rsidP="00A63982">
      <w:pPr>
        <w:rPr>
          <w:rFonts w:ascii="Garamond" w:hAnsi="Garamond"/>
        </w:rPr>
      </w:pPr>
      <w:r w:rsidRPr="00882DD3">
        <w:rPr>
          <w:rFonts w:ascii="Garamond" w:hAnsi="Garamond"/>
        </w:rPr>
        <w:t>Birth of Composite Scenes I.</w:t>
      </w:r>
      <w:r w:rsidR="00691202" w:rsidRPr="00882DD3">
        <w:rPr>
          <w:rFonts w:ascii="Garamond" w:hAnsi="Garamond"/>
        </w:rPr>
        <w:t xml:space="preserve"> </w:t>
      </w:r>
      <w:r w:rsidRPr="00882DD3">
        <w:rPr>
          <w:rFonts w:ascii="Garamond" w:hAnsi="Garamond"/>
        </w:rPr>
        <w:t>Interpreting formality and formlessness.</w:t>
      </w:r>
    </w:p>
    <w:p w14:paraId="435154AF" w14:textId="77777777" w:rsidR="00B77590" w:rsidRPr="00882DD3" w:rsidRDefault="00B77590" w:rsidP="00A63982">
      <w:pPr>
        <w:rPr>
          <w:rFonts w:ascii="Garamond" w:hAnsi="Garamond"/>
        </w:rPr>
      </w:pPr>
      <w:r w:rsidRPr="00882DD3">
        <w:rPr>
          <w:rFonts w:ascii="Garamond" w:hAnsi="Garamond"/>
        </w:rPr>
        <w:t>Compositionality and uncompositionality in the visual.</w:t>
      </w:r>
    </w:p>
    <w:p w14:paraId="222A83A2" w14:textId="77777777" w:rsidR="00B77590" w:rsidRPr="00882DD3" w:rsidRDefault="00B77590" w:rsidP="00A63982">
      <w:pPr>
        <w:rPr>
          <w:rFonts w:ascii="Garamond" w:hAnsi="Garamond"/>
        </w:rPr>
      </w:pPr>
      <w:r w:rsidRPr="00882DD3">
        <w:rPr>
          <w:rFonts w:ascii="Garamond" w:hAnsi="Garamond"/>
        </w:rPr>
        <w:t>Visual order and images of order. The birth of composed scenes II.</w:t>
      </w:r>
    </w:p>
    <w:p w14:paraId="5408B152" w14:textId="77777777" w:rsidR="00B77590" w:rsidRPr="00882DD3" w:rsidRDefault="00B77590" w:rsidP="00A63982">
      <w:pPr>
        <w:rPr>
          <w:rFonts w:ascii="Garamond" w:hAnsi="Garamond"/>
        </w:rPr>
      </w:pPr>
      <w:r w:rsidRPr="00882DD3">
        <w:rPr>
          <w:rFonts w:ascii="Garamond" w:hAnsi="Garamond"/>
        </w:rPr>
        <w:t>Visual perception-perception and perceptual content.</w:t>
      </w:r>
    </w:p>
    <w:p w14:paraId="6C877DF7" w14:textId="529915B9" w:rsidR="00B77590" w:rsidRPr="00882DD3" w:rsidRDefault="00B77590" w:rsidP="00A63982">
      <w:pPr>
        <w:rPr>
          <w:rFonts w:ascii="Garamond" w:hAnsi="Garamond"/>
        </w:rPr>
      </w:pPr>
      <w:r w:rsidRPr="00882DD3">
        <w:rPr>
          <w:rFonts w:ascii="Garamond" w:hAnsi="Garamond"/>
        </w:rPr>
        <w:t>The basic concepts of visuality: visual experience, vision, perception, vision, imagery</w:t>
      </w:r>
      <w:r w:rsidR="00691202" w:rsidRPr="00882DD3">
        <w:rPr>
          <w:rFonts w:ascii="Garamond" w:hAnsi="Garamond"/>
        </w:rPr>
        <w:t xml:space="preserve"> </w:t>
      </w:r>
      <w:r w:rsidRPr="00882DD3">
        <w:rPr>
          <w:rFonts w:ascii="Garamond" w:hAnsi="Garamond"/>
        </w:rPr>
        <w:t xml:space="preserve">transposition, etc. </w:t>
      </w:r>
    </w:p>
    <w:p w14:paraId="24F84B24" w14:textId="77777777" w:rsidR="00B77590" w:rsidRPr="00882DD3" w:rsidRDefault="00B77590" w:rsidP="00A63982">
      <w:pPr>
        <w:rPr>
          <w:rFonts w:ascii="Garamond" w:hAnsi="Garamond"/>
        </w:rPr>
      </w:pPr>
      <w:r w:rsidRPr="00882DD3">
        <w:rPr>
          <w:rFonts w:ascii="Garamond" w:hAnsi="Garamond"/>
        </w:rPr>
        <w:t xml:space="preserve">The birth of composed visual images III. The optical elements of the image </w:t>
      </w:r>
    </w:p>
    <w:p w14:paraId="646778D2" w14:textId="77777777" w:rsidR="00B77590" w:rsidRPr="00882DD3" w:rsidRDefault="00B77590" w:rsidP="00A63982">
      <w:pPr>
        <w:rPr>
          <w:rFonts w:ascii="Garamond" w:hAnsi="Garamond"/>
        </w:rPr>
      </w:pPr>
      <w:r w:rsidRPr="00882DD3">
        <w:rPr>
          <w:rFonts w:ascii="Garamond" w:hAnsi="Garamond"/>
        </w:rPr>
        <w:t>The image field and the image space. Shapes and structures of the image field as visual language elements.</w:t>
      </w:r>
    </w:p>
    <w:p w14:paraId="7092FAD6" w14:textId="77777777" w:rsidR="00B77590" w:rsidRPr="00882DD3" w:rsidRDefault="00B77590" w:rsidP="00A63982">
      <w:pPr>
        <w:rPr>
          <w:rFonts w:ascii="Garamond" w:hAnsi="Garamond"/>
        </w:rPr>
      </w:pPr>
      <w:r w:rsidRPr="00882DD3">
        <w:rPr>
          <w:rFonts w:ascii="Garamond" w:hAnsi="Garamond"/>
        </w:rPr>
        <w:t xml:space="preserve">The birth of composed images IV. Optical elements of the image </w:t>
      </w:r>
    </w:p>
    <w:p w14:paraId="51ADC8D2" w14:textId="77777777" w:rsidR="00B77590" w:rsidRPr="00882DD3" w:rsidRDefault="00B77590" w:rsidP="00A63982">
      <w:pPr>
        <w:rPr>
          <w:rFonts w:ascii="Garamond" w:hAnsi="Garamond"/>
        </w:rPr>
      </w:pPr>
      <w:r w:rsidRPr="00882DD3">
        <w:rPr>
          <w:rFonts w:ascii="Garamond" w:hAnsi="Garamond"/>
        </w:rPr>
        <w:t>Positional references of the optical elements of the image field as visual language elements.</w:t>
      </w:r>
    </w:p>
    <w:p w14:paraId="12FDFB7B" w14:textId="77777777" w:rsidR="00B77590" w:rsidRPr="00882DD3" w:rsidRDefault="00B77590" w:rsidP="00A63982">
      <w:pPr>
        <w:rPr>
          <w:rFonts w:ascii="Garamond" w:hAnsi="Garamond"/>
        </w:rPr>
      </w:pPr>
      <w:r w:rsidRPr="00882DD3">
        <w:rPr>
          <w:rFonts w:ascii="Garamond" w:hAnsi="Garamond"/>
        </w:rPr>
        <w:t xml:space="preserve">Sequences and connections. The birth of composed scenes V. Optical elements of the image </w:t>
      </w:r>
    </w:p>
    <w:p w14:paraId="34A55355" w14:textId="77777777" w:rsidR="00B77590" w:rsidRPr="00882DD3" w:rsidRDefault="00B77590" w:rsidP="00A63982">
      <w:pPr>
        <w:rPr>
          <w:rFonts w:ascii="Garamond" w:hAnsi="Garamond"/>
        </w:rPr>
      </w:pPr>
      <w:r w:rsidRPr="00882DD3">
        <w:rPr>
          <w:rFonts w:ascii="Garamond" w:hAnsi="Garamond"/>
        </w:rPr>
        <w:t>Quality-references of the optical elements of the image space as visual language elements.</w:t>
      </w:r>
    </w:p>
    <w:p w14:paraId="457ABFD1" w14:textId="77777777" w:rsidR="00B77590" w:rsidRPr="00882DD3" w:rsidRDefault="00B77590" w:rsidP="00A63982">
      <w:pPr>
        <w:rPr>
          <w:rFonts w:ascii="Garamond" w:hAnsi="Garamond"/>
        </w:rPr>
      </w:pPr>
      <w:r w:rsidRPr="00882DD3">
        <w:rPr>
          <w:rFonts w:ascii="Garamond" w:hAnsi="Garamond"/>
        </w:rPr>
        <w:t xml:space="preserve">The birth of composed scenes VI. Optical elements of the image </w:t>
      </w:r>
    </w:p>
    <w:p w14:paraId="111D89E6" w14:textId="77777777" w:rsidR="00B77590" w:rsidRPr="00882DD3" w:rsidRDefault="00B77590" w:rsidP="00A63982">
      <w:pPr>
        <w:rPr>
          <w:rFonts w:ascii="Garamond" w:hAnsi="Garamond"/>
        </w:rPr>
      </w:pPr>
      <w:r w:rsidRPr="00882DD3">
        <w:rPr>
          <w:rFonts w:ascii="Garamond" w:hAnsi="Garamond"/>
        </w:rPr>
        <w:t>The optical role of the image carrier. The linguistic elements of the still image and movement.</w:t>
      </w:r>
    </w:p>
    <w:p w14:paraId="353FEF48" w14:textId="77777777" w:rsidR="00B77590" w:rsidRPr="00882DD3" w:rsidRDefault="00B77590" w:rsidP="00A63982">
      <w:pPr>
        <w:rPr>
          <w:rFonts w:ascii="Garamond" w:hAnsi="Garamond"/>
        </w:rPr>
      </w:pPr>
      <w:r w:rsidRPr="00882DD3">
        <w:rPr>
          <w:rFonts w:ascii="Garamond" w:hAnsi="Garamond"/>
        </w:rPr>
        <w:t>Representation and expression I.</w:t>
      </w:r>
    </w:p>
    <w:p w14:paraId="70CB75DE" w14:textId="77777777" w:rsidR="00B77590" w:rsidRPr="00882DD3" w:rsidRDefault="00B77590" w:rsidP="00A63982">
      <w:pPr>
        <w:rPr>
          <w:rFonts w:ascii="Garamond" w:hAnsi="Garamond"/>
        </w:rPr>
      </w:pPr>
      <w:r w:rsidRPr="00882DD3">
        <w:rPr>
          <w:rFonts w:ascii="Garamond" w:hAnsi="Garamond"/>
        </w:rPr>
        <w:t>Objectivity and personhood in cognition and communication. Primary communications and</w:t>
      </w:r>
    </w:p>
    <w:p w14:paraId="4875C840" w14:textId="77777777" w:rsidR="00B77590" w:rsidRPr="00882DD3" w:rsidRDefault="00B77590" w:rsidP="00A63982">
      <w:pPr>
        <w:rPr>
          <w:rFonts w:ascii="Garamond" w:hAnsi="Garamond"/>
        </w:rPr>
      </w:pPr>
      <w:r w:rsidRPr="00882DD3">
        <w:rPr>
          <w:rFonts w:ascii="Garamond" w:hAnsi="Garamond"/>
        </w:rPr>
        <w:t xml:space="preserve">personal communications. </w:t>
      </w:r>
    </w:p>
    <w:p w14:paraId="699009CD" w14:textId="77777777" w:rsidR="00B77590" w:rsidRPr="00882DD3" w:rsidRDefault="00B77590" w:rsidP="00A63982">
      <w:pPr>
        <w:rPr>
          <w:rFonts w:ascii="Garamond" w:hAnsi="Garamond"/>
        </w:rPr>
      </w:pPr>
      <w:r w:rsidRPr="00882DD3">
        <w:rPr>
          <w:rFonts w:ascii="Garamond" w:hAnsi="Garamond"/>
        </w:rPr>
        <w:t xml:space="preserve">Active visual cognition. Primary communications I. </w:t>
      </w:r>
    </w:p>
    <w:p w14:paraId="55D4F369" w14:textId="77777777" w:rsidR="00B77590" w:rsidRPr="00882DD3" w:rsidRDefault="00B77590" w:rsidP="00A63982">
      <w:pPr>
        <w:rPr>
          <w:rFonts w:ascii="Garamond" w:hAnsi="Garamond"/>
        </w:rPr>
      </w:pPr>
      <w:r w:rsidRPr="00882DD3">
        <w:rPr>
          <w:rFonts w:ascii="Garamond" w:hAnsi="Garamond"/>
        </w:rPr>
        <w:t xml:space="preserve">Orientations of visual cognition. Visual studies. </w:t>
      </w:r>
    </w:p>
    <w:p w14:paraId="658AD93C" w14:textId="77777777" w:rsidR="00B77590" w:rsidRPr="00882DD3" w:rsidRDefault="00B77590" w:rsidP="00A63982">
      <w:pPr>
        <w:rPr>
          <w:rFonts w:ascii="Garamond" w:hAnsi="Garamond"/>
        </w:rPr>
      </w:pPr>
      <w:r w:rsidRPr="00882DD3">
        <w:rPr>
          <w:rFonts w:ascii="Garamond" w:hAnsi="Garamond"/>
        </w:rPr>
        <w:t>Creative visual cognition. Primer II.</w:t>
      </w:r>
    </w:p>
    <w:p w14:paraId="1ABCC7B0" w14:textId="77777777" w:rsidR="00B77590" w:rsidRPr="00882DD3" w:rsidRDefault="00B77590" w:rsidP="00A63982">
      <w:pPr>
        <w:rPr>
          <w:rFonts w:ascii="Garamond" w:hAnsi="Garamond"/>
        </w:rPr>
      </w:pPr>
      <w:r w:rsidRPr="00882DD3">
        <w:rPr>
          <w:rFonts w:ascii="Garamond" w:hAnsi="Garamond"/>
        </w:rPr>
        <w:t xml:space="preserve">Abstraction. The dual method of reduction and selection as abstraction. </w:t>
      </w:r>
    </w:p>
    <w:p w14:paraId="57456C33" w14:textId="77777777" w:rsidR="00B77590" w:rsidRPr="00882DD3" w:rsidRDefault="00B77590" w:rsidP="00A63982">
      <w:pPr>
        <w:rPr>
          <w:rFonts w:ascii="Garamond" w:hAnsi="Garamond"/>
        </w:rPr>
      </w:pPr>
      <w:r w:rsidRPr="00882DD3">
        <w:rPr>
          <w:rFonts w:ascii="Garamond" w:hAnsi="Garamond"/>
        </w:rPr>
        <w:t xml:space="preserve">Imagery and the pictorial schema. </w:t>
      </w:r>
    </w:p>
    <w:p w14:paraId="1D54C263" w14:textId="77777777" w:rsidR="00B77590" w:rsidRPr="00882DD3" w:rsidRDefault="00B77590" w:rsidP="00A63982">
      <w:pPr>
        <w:rPr>
          <w:rFonts w:ascii="Garamond" w:hAnsi="Garamond"/>
        </w:rPr>
      </w:pPr>
      <w:r w:rsidRPr="00882DD3">
        <w:rPr>
          <w:rFonts w:ascii="Garamond" w:hAnsi="Garamond"/>
        </w:rPr>
        <w:t xml:space="preserve">Representation and expression II. </w:t>
      </w:r>
    </w:p>
    <w:p w14:paraId="57B20BFB" w14:textId="77777777" w:rsidR="00B77590" w:rsidRPr="00882DD3" w:rsidRDefault="00B77590" w:rsidP="00A63982">
      <w:pPr>
        <w:rPr>
          <w:rFonts w:ascii="Garamond" w:hAnsi="Garamond"/>
        </w:rPr>
      </w:pPr>
      <w:r w:rsidRPr="00882DD3">
        <w:rPr>
          <w:rFonts w:ascii="Garamond" w:hAnsi="Garamond"/>
        </w:rPr>
        <w:t>Socio-social forms of representation and expression. Direct and indirect communication.</w:t>
      </w:r>
    </w:p>
    <w:p w14:paraId="648288FA" w14:textId="77777777" w:rsidR="00B77590" w:rsidRPr="00882DD3" w:rsidRDefault="00B77590" w:rsidP="00A63982">
      <w:pPr>
        <w:rPr>
          <w:rFonts w:ascii="Garamond" w:hAnsi="Garamond"/>
        </w:rPr>
      </w:pPr>
      <w:r w:rsidRPr="00882DD3">
        <w:rPr>
          <w:rFonts w:ascii="Garamond" w:hAnsi="Garamond"/>
        </w:rPr>
        <w:t>Linguistic conventions of pictorial communication I.</w:t>
      </w:r>
    </w:p>
    <w:p w14:paraId="7ECDD521" w14:textId="77777777" w:rsidR="00B77590" w:rsidRPr="00882DD3" w:rsidRDefault="00B77590" w:rsidP="00A63982">
      <w:pPr>
        <w:rPr>
          <w:rFonts w:ascii="Garamond" w:hAnsi="Garamond"/>
        </w:rPr>
      </w:pPr>
      <w:r w:rsidRPr="00882DD3">
        <w:rPr>
          <w:rFonts w:ascii="Garamond" w:hAnsi="Garamond"/>
        </w:rPr>
        <w:t>Conventions of representation. Historical conventions of spatial representation.</w:t>
      </w:r>
    </w:p>
    <w:p w14:paraId="39764BEC" w14:textId="77777777" w:rsidR="00B77590" w:rsidRPr="00882DD3" w:rsidRDefault="00B77590" w:rsidP="00A63982">
      <w:pPr>
        <w:rPr>
          <w:rFonts w:ascii="Garamond" w:hAnsi="Garamond"/>
        </w:rPr>
      </w:pPr>
      <w:r w:rsidRPr="00882DD3">
        <w:rPr>
          <w:rFonts w:ascii="Garamond" w:hAnsi="Garamond"/>
        </w:rPr>
        <w:t>Language conventions of pictorial communication II.</w:t>
      </w:r>
    </w:p>
    <w:p w14:paraId="0A4B7D2C" w14:textId="77777777" w:rsidR="00B77590" w:rsidRPr="00882DD3" w:rsidRDefault="00B77590" w:rsidP="00A63982">
      <w:pPr>
        <w:rPr>
          <w:rFonts w:ascii="Garamond" w:hAnsi="Garamond"/>
        </w:rPr>
      </w:pPr>
      <w:r w:rsidRPr="00882DD3">
        <w:rPr>
          <w:rFonts w:ascii="Garamond" w:hAnsi="Garamond"/>
        </w:rPr>
        <w:t>Historical conventions for the representation of forms in planes.</w:t>
      </w:r>
    </w:p>
    <w:p w14:paraId="0D0DABB2" w14:textId="77777777" w:rsidR="00B77590" w:rsidRPr="00882DD3" w:rsidRDefault="00B77590" w:rsidP="00A63982">
      <w:pPr>
        <w:rPr>
          <w:rFonts w:ascii="Garamond" w:hAnsi="Garamond"/>
        </w:rPr>
      </w:pPr>
      <w:r w:rsidRPr="00882DD3">
        <w:rPr>
          <w:rFonts w:ascii="Garamond" w:hAnsi="Garamond"/>
        </w:rPr>
        <w:t xml:space="preserve">Linguistic conventions of pictorial communication III.  </w:t>
      </w:r>
    </w:p>
    <w:p w14:paraId="608093AB" w14:textId="77777777" w:rsidR="00B77590" w:rsidRPr="00882DD3" w:rsidRDefault="00B77590" w:rsidP="00A63982">
      <w:pPr>
        <w:rPr>
          <w:rFonts w:ascii="Garamond" w:hAnsi="Garamond"/>
        </w:rPr>
      </w:pPr>
      <w:r w:rsidRPr="00882DD3">
        <w:rPr>
          <w:rFonts w:ascii="Garamond" w:hAnsi="Garamond"/>
        </w:rPr>
        <w:t xml:space="preserve">Historical conventions for the representation of space in planes. </w:t>
      </w:r>
    </w:p>
    <w:p w14:paraId="3FADF651" w14:textId="77777777" w:rsidR="00B77590" w:rsidRPr="00882DD3" w:rsidRDefault="00B77590" w:rsidP="00A63982">
      <w:pPr>
        <w:rPr>
          <w:rFonts w:ascii="Garamond" w:hAnsi="Garamond"/>
        </w:rPr>
      </w:pPr>
      <w:r w:rsidRPr="00882DD3">
        <w:rPr>
          <w:rFonts w:ascii="Garamond" w:hAnsi="Garamond"/>
        </w:rPr>
        <w:t>Linguistic conventions of pictorial communication IV.</w:t>
      </w:r>
    </w:p>
    <w:p w14:paraId="0FCF4A2F" w14:textId="77777777" w:rsidR="00B77590" w:rsidRPr="00882DD3" w:rsidRDefault="00B77590" w:rsidP="00A63982">
      <w:pPr>
        <w:rPr>
          <w:rFonts w:ascii="Garamond" w:hAnsi="Garamond"/>
        </w:rPr>
      </w:pPr>
      <w:r w:rsidRPr="00882DD3">
        <w:rPr>
          <w:rFonts w:ascii="Garamond" w:hAnsi="Garamond"/>
        </w:rPr>
        <w:t xml:space="preserve">Conventions of pictorial expression. Styles.   </w:t>
      </w:r>
    </w:p>
    <w:p w14:paraId="1E5DAEDD" w14:textId="77777777" w:rsidR="00B77590" w:rsidRPr="00882DD3" w:rsidRDefault="00B77590" w:rsidP="00A63982">
      <w:pPr>
        <w:rPr>
          <w:rFonts w:ascii="Garamond" w:hAnsi="Garamond"/>
        </w:rPr>
      </w:pPr>
      <w:r w:rsidRPr="00882DD3">
        <w:rPr>
          <w:rFonts w:ascii="Garamond" w:hAnsi="Garamond"/>
        </w:rPr>
        <w:t>Linguistic conventions for the communication of material culture and the collective values of environmental culture</w:t>
      </w:r>
    </w:p>
    <w:p w14:paraId="0B0A1A32" w14:textId="77777777" w:rsidR="00B77590" w:rsidRPr="00882DD3" w:rsidRDefault="00B77590" w:rsidP="00A63982">
      <w:pPr>
        <w:rPr>
          <w:rFonts w:ascii="Garamond" w:hAnsi="Garamond"/>
        </w:rPr>
      </w:pPr>
      <w:r w:rsidRPr="00882DD3">
        <w:rPr>
          <w:rFonts w:ascii="Garamond" w:hAnsi="Garamond"/>
        </w:rPr>
        <w:t xml:space="preserve">Object form and decoration. </w:t>
      </w:r>
    </w:p>
    <w:p w14:paraId="1D9BB5B3" w14:textId="77777777" w:rsidR="00B77590" w:rsidRPr="00882DD3" w:rsidRDefault="00B77590" w:rsidP="00B77590">
      <w:pPr>
        <w:rPr>
          <w:rFonts w:ascii="Garamond" w:hAnsi="Garamond"/>
        </w:rPr>
      </w:pPr>
    </w:p>
    <w:p w14:paraId="79965D14" w14:textId="77777777" w:rsidR="00B77590" w:rsidRPr="00882DD3" w:rsidRDefault="00B77590" w:rsidP="00B77590">
      <w:pPr>
        <w:rPr>
          <w:rFonts w:ascii="Garamond" w:hAnsi="Garamond"/>
        </w:rPr>
      </w:pPr>
      <w:r w:rsidRPr="00882DD3">
        <w:rPr>
          <w:rFonts w:ascii="Garamond" w:hAnsi="Garamond"/>
        </w:rPr>
        <w:t>Az értékelés rendszere angolul:</w:t>
      </w:r>
    </w:p>
    <w:p w14:paraId="187DCC4B" w14:textId="77777777" w:rsidR="00B77590" w:rsidRPr="00882DD3" w:rsidRDefault="00B77590" w:rsidP="00B77590">
      <w:pPr>
        <w:rPr>
          <w:rFonts w:ascii="Garamond" w:hAnsi="Garamond"/>
        </w:rPr>
      </w:pPr>
      <w:r w:rsidRPr="00882DD3">
        <w:rPr>
          <w:rFonts w:ascii="Garamond" w:hAnsi="Garamond"/>
          <w:lang w:val="en-GB"/>
        </w:rPr>
        <w:t>Exam, five-point evaluation</w:t>
      </w:r>
    </w:p>
    <w:p w14:paraId="2D130ED2" w14:textId="77777777" w:rsidR="00B77590" w:rsidRPr="00882DD3" w:rsidRDefault="00B77590" w:rsidP="00B77590">
      <w:pPr>
        <w:rPr>
          <w:rFonts w:ascii="Garamond" w:hAnsi="Garamond" w:cstheme="minorHAnsi"/>
        </w:rPr>
      </w:pPr>
    </w:p>
    <w:p w14:paraId="6A531CCE" w14:textId="09376D4C" w:rsidR="00B05E9B" w:rsidRPr="00882DD3" w:rsidRDefault="00B77590">
      <w:pPr>
        <w:rPr>
          <w:rFonts w:ascii="Garamond" w:hAnsi="Garamond"/>
        </w:rPr>
      </w:pPr>
      <w:r w:rsidRPr="00882DD3">
        <w:rPr>
          <w:rFonts w:ascii="Garamond" w:hAnsi="Garamond" w:cstheme="minorHAnsi"/>
        </w:rPr>
        <w:t>Angol nyelvű irodalom: -</w:t>
      </w:r>
    </w:p>
    <w:p w14:paraId="3F956B3F" w14:textId="77777777" w:rsidR="00691202" w:rsidRPr="00882DD3" w:rsidRDefault="00691202">
      <w:pPr>
        <w:rPr>
          <w:rFonts w:ascii="Garamond" w:hAnsi="Garamond"/>
        </w:rPr>
      </w:pPr>
      <w:r w:rsidRPr="00882DD3">
        <w:rPr>
          <w:rFonts w:ascii="Garamond" w:hAnsi="Garamond"/>
        </w:rPr>
        <w:br w:type="page"/>
      </w:r>
    </w:p>
    <w:p w14:paraId="340C8B09" w14:textId="603E9556" w:rsidR="00C95BBD" w:rsidRPr="00C95BBD" w:rsidRDefault="00382F22" w:rsidP="00327C51">
      <w:pPr>
        <w:rPr>
          <w:rFonts w:ascii="Garamond" w:eastAsia="Tahoma" w:hAnsi="Garamond" w:cs="Tahoma"/>
        </w:rPr>
      </w:pPr>
      <w:r w:rsidRPr="00882DD3">
        <w:rPr>
          <w:rFonts w:ascii="Garamond" w:hAnsi="Garamond"/>
        </w:rPr>
        <w:lastRenderedPageBreak/>
        <w:t xml:space="preserve">Tárgy neve: </w:t>
      </w:r>
      <w:r w:rsidRPr="00882DD3">
        <w:rPr>
          <w:rFonts w:ascii="Garamond" w:eastAsia="Tahoma" w:hAnsi="Garamond" w:cs="Tahoma"/>
          <w:b/>
        </w:rPr>
        <w:t xml:space="preserve">Rajz, festés, képalkotás I.  </w:t>
      </w:r>
    </w:p>
    <w:p w14:paraId="47DD01C3" w14:textId="5A769205" w:rsidR="006B1D68" w:rsidRPr="00882DD3" w:rsidRDefault="006B1D68" w:rsidP="00B77590">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b/>
        </w:rPr>
      </w:pPr>
      <w:r w:rsidRPr="00882DD3">
        <w:rPr>
          <w:rFonts w:ascii="Garamond" w:hAnsi="Garamond"/>
        </w:rPr>
        <w:t xml:space="preserve">Tárgy kódja: </w:t>
      </w:r>
      <w:r w:rsidR="00B77590" w:rsidRPr="00882DD3">
        <w:rPr>
          <w:rFonts w:ascii="Garamond" w:eastAsia="Tahoma" w:hAnsi="Garamond" w:cs="Tahoma"/>
        </w:rPr>
        <w:t>OTK-VIZ-002</w:t>
      </w:r>
      <w:r w:rsidR="00B77590" w:rsidRPr="00882DD3">
        <w:rPr>
          <w:rFonts w:ascii="Garamond" w:eastAsia="Tahoma" w:hAnsi="Garamond" w:cs="Tahoma"/>
          <w:b/>
        </w:rPr>
        <w:t xml:space="preserve"> </w:t>
      </w:r>
    </w:p>
    <w:p w14:paraId="57450BD7" w14:textId="77777777" w:rsidR="00382F22" w:rsidRPr="00882DD3" w:rsidRDefault="00382F22" w:rsidP="00382F22">
      <w:pPr>
        <w:spacing w:line="276" w:lineRule="auto"/>
        <w:rPr>
          <w:rFonts w:ascii="Garamond" w:eastAsia="Times New Roman" w:hAnsi="Garamond" w:cs="Times New Roman"/>
        </w:rPr>
      </w:pPr>
      <w:r w:rsidRPr="00882DD3">
        <w:rPr>
          <w:rFonts w:ascii="Garamond" w:eastAsia="Times New Roman" w:hAnsi="Garamond" w:cs="Times New Roman"/>
        </w:rPr>
        <w:t>Tárgyfelelős neve: Pataky Gabriella</w:t>
      </w:r>
    </w:p>
    <w:p w14:paraId="0EE4131F" w14:textId="77777777" w:rsidR="00382F22" w:rsidRPr="00882DD3" w:rsidRDefault="00382F22" w:rsidP="00382F22">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5EBE41D5" w14:textId="77777777" w:rsidR="00382F22" w:rsidRPr="00882DD3" w:rsidRDefault="00382F22" w:rsidP="00382F22">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3ECC1B34" w14:textId="7D752B24" w:rsidR="00B05E9B" w:rsidRPr="00882DD3" w:rsidRDefault="00B05E9B">
      <w:pPr>
        <w:rPr>
          <w:rFonts w:ascii="Garamond" w:hAnsi="Garamond"/>
        </w:rPr>
      </w:pPr>
    </w:p>
    <w:p w14:paraId="41FDD5DA" w14:textId="0073D370" w:rsidR="00382F22" w:rsidRPr="00882DD3" w:rsidRDefault="00A50B49" w:rsidP="00382F22">
      <w:pPr>
        <w:rPr>
          <w:rFonts w:ascii="Garamond" w:hAnsi="Garamond"/>
        </w:rPr>
      </w:pPr>
      <w:r w:rsidRPr="00882DD3">
        <w:rPr>
          <w:rFonts w:ascii="Garamond" w:hAnsi="Garamond"/>
          <w:b/>
        </w:rPr>
        <w:t xml:space="preserve">Az oktatás célja: </w:t>
      </w:r>
    </w:p>
    <w:p w14:paraId="1A27A6E0" w14:textId="77777777" w:rsidR="004C7241" w:rsidRPr="00882DD3" w:rsidRDefault="004C7241" w:rsidP="004C7241">
      <w:pPr>
        <w:spacing w:line="276" w:lineRule="auto"/>
        <w:rPr>
          <w:rFonts w:ascii="Garamond" w:hAnsi="Garamond" w:cs="Times New Roman"/>
          <w:i/>
        </w:rPr>
      </w:pPr>
      <w:r w:rsidRPr="00882DD3">
        <w:rPr>
          <w:rFonts w:ascii="Garamond" w:hAnsi="Garamond" w:cs="Times New Roman"/>
          <w:i/>
        </w:rPr>
        <w:t>Tudás</w:t>
      </w:r>
    </w:p>
    <w:p w14:paraId="7E39A654" w14:textId="77777777" w:rsidR="004C7241" w:rsidRPr="00882DD3" w:rsidRDefault="004C7241" w:rsidP="003339DE">
      <w:pPr>
        <w:numPr>
          <w:ilvl w:val="0"/>
          <w:numId w:val="34"/>
        </w:numPr>
        <w:pBdr>
          <w:top w:val="nil"/>
          <w:left w:val="nil"/>
          <w:bottom w:val="nil"/>
          <w:right w:val="nil"/>
          <w:between w:val="nil"/>
        </w:pBdr>
        <w:spacing w:line="276" w:lineRule="auto"/>
        <w:rPr>
          <w:rFonts w:ascii="Garamond" w:hAnsi="Garamond" w:cs="Times New Roman"/>
        </w:rPr>
      </w:pPr>
      <w:r w:rsidRPr="00882DD3">
        <w:rPr>
          <w:rFonts w:ascii="Garamond" w:hAnsi="Garamond" w:cs="Times New Roman"/>
        </w:rPr>
        <w:t xml:space="preserve">Ismeri a vizuális </w:t>
      </w:r>
      <w:proofErr w:type="gramStart"/>
      <w:r w:rsidRPr="00882DD3">
        <w:rPr>
          <w:rFonts w:ascii="Garamond" w:hAnsi="Garamond" w:cs="Times New Roman"/>
        </w:rPr>
        <w:t>művészetet</w:t>
      </w:r>
      <w:proofErr w:type="gramEnd"/>
      <w:r w:rsidRPr="00882DD3">
        <w:rPr>
          <w:rFonts w:ascii="Garamond" w:hAnsi="Garamond" w:cs="Times New Roman"/>
        </w:rPr>
        <w:t xml:space="preserve"> mint az emberi megismerés és kifejezés egyik módját.</w:t>
      </w:r>
    </w:p>
    <w:p w14:paraId="04AEE53F" w14:textId="77777777" w:rsidR="004C7241" w:rsidRPr="00882DD3" w:rsidRDefault="004C7241" w:rsidP="003339DE">
      <w:pPr>
        <w:numPr>
          <w:ilvl w:val="0"/>
          <w:numId w:val="3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és a gyakorlatba ültetve alkalmazza a konkrét és fogalmi gondolkodás és a cselekvés kapcsolatát, a vizuális megismerés és befogadás, az alkotás folyamatát</w:t>
      </w:r>
    </w:p>
    <w:p w14:paraId="449D57C3" w14:textId="77777777" w:rsidR="004C7241" w:rsidRPr="00882DD3" w:rsidRDefault="004C7241" w:rsidP="003339DE">
      <w:pPr>
        <w:numPr>
          <w:ilvl w:val="0"/>
          <w:numId w:val="3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a vizuális kultúra tantárgy szakmai alapjait.</w:t>
      </w:r>
    </w:p>
    <w:p w14:paraId="633C9E51" w14:textId="77777777" w:rsidR="004C7241" w:rsidRPr="00882DD3" w:rsidRDefault="004C7241" w:rsidP="003339DE">
      <w:pPr>
        <w:numPr>
          <w:ilvl w:val="0"/>
          <w:numId w:val="3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Vizuális alapelemek, tér, forma, színelméleti és gyakorlati ismeretei</w:t>
      </w:r>
    </w:p>
    <w:p w14:paraId="27927865" w14:textId="77777777" w:rsidR="004C7241" w:rsidRPr="00882DD3" w:rsidRDefault="004C7241" w:rsidP="003339DE">
      <w:pPr>
        <w:numPr>
          <w:ilvl w:val="0"/>
          <w:numId w:val="3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Ábrázolási technikák, módszerek és műfajok, tervezési technikák és folyamatok megismerése</w:t>
      </w:r>
    </w:p>
    <w:p w14:paraId="392194E8" w14:textId="77777777" w:rsidR="004C7241" w:rsidRPr="00882DD3" w:rsidRDefault="004C7241" w:rsidP="003339DE">
      <w:pPr>
        <w:numPr>
          <w:ilvl w:val="0"/>
          <w:numId w:val="34"/>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Művészeti tradíciók és technikák ismerete, eszközök használata, kompozíció, dinamika, fény-árnyék, ritmus. A különböző klasszikus műfajok megjelenítése, valamint absztrakt, nonfiguratív kompozíció látvány után és szabad alkotással. Belső tartalmak kifejezése, kortárs tendenciák ismerete.</w:t>
      </w:r>
    </w:p>
    <w:p w14:paraId="3B54B6CD" w14:textId="77777777" w:rsidR="004C7241" w:rsidRPr="00882DD3" w:rsidRDefault="004C7241" w:rsidP="004C7241">
      <w:pPr>
        <w:rPr>
          <w:rFonts w:ascii="Garamond" w:hAnsi="Garamond" w:cs="Times New Roman"/>
          <w:i/>
        </w:rPr>
      </w:pPr>
      <w:r w:rsidRPr="00882DD3">
        <w:rPr>
          <w:rFonts w:ascii="Garamond" w:hAnsi="Garamond" w:cs="Times New Roman"/>
          <w:i/>
        </w:rPr>
        <w:t>Képesség</w:t>
      </w:r>
    </w:p>
    <w:p w14:paraId="3BF59CE8" w14:textId="77777777" w:rsidR="004C7241" w:rsidRPr="00882DD3" w:rsidRDefault="004C7241" w:rsidP="005901C2">
      <w:pPr>
        <w:pStyle w:val="Listaszerbekezds"/>
        <w:numPr>
          <w:ilvl w:val="0"/>
          <w:numId w:val="35"/>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Képes az alkotó információhasználatra, akárcsak a hétköznapi vizuális kulturális jelenségek értelmezésére.</w:t>
      </w:r>
    </w:p>
    <w:p w14:paraId="5891403B" w14:textId="77777777" w:rsidR="004C7241" w:rsidRPr="00882DD3" w:rsidRDefault="004C7241" w:rsidP="005901C2">
      <w:pPr>
        <w:pStyle w:val="Listaszerbekezds"/>
        <w:numPr>
          <w:ilvl w:val="0"/>
          <w:numId w:val="35"/>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5759EA01" w14:textId="77777777" w:rsidR="004C7241" w:rsidRPr="00882DD3" w:rsidRDefault="004C7241" w:rsidP="005901C2">
      <w:pPr>
        <w:pStyle w:val="Listaszerbekezds"/>
        <w:numPr>
          <w:ilvl w:val="0"/>
          <w:numId w:val="35"/>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Érzékenyen reagál szakterületének problémafelvetéseire és megoldásaira.</w:t>
      </w:r>
    </w:p>
    <w:p w14:paraId="2F7308A6" w14:textId="77777777" w:rsidR="004C7241" w:rsidRPr="00882DD3" w:rsidRDefault="004C7241" w:rsidP="005901C2">
      <w:pPr>
        <w:pStyle w:val="Listaszerbekezds"/>
        <w:numPr>
          <w:ilvl w:val="0"/>
          <w:numId w:val="35"/>
        </w:numPr>
        <w:pBdr>
          <w:top w:val="nil"/>
          <w:left w:val="nil"/>
          <w:bottom w:val="nil"/>
          <w:right w:val="nil"/>
          <w:between w:val="nil"/>
        </w:pBdr>
        <w:spacing w:after="160" w:line="259" w:lineRule="auto"/>
        <w:ind w:left="709" w:hanging="283"/>
        <w:rPr>
          <w:rFonts w:ascii="Garamond" w:hAnsi="Garamond" w:cs="Times New Roman"/>
        </w:rPr>
      </w:pPr>
      <w:r w:rsidRPr="00882DD3">
        <w:rPr>
          <w:rFonts w:ascii="Garamond" w:hAnsi="Garamond" w:cs="Times New Roman"/>
        </w:rPr>
        <w:t>Képes az autonóm döntésekre.</w:t>
      </w:r>
    </w:p>
    <w:p w14:paraId="65EC283E" w14:textId="77777777" w:rsidR="004C7241" w:rsidRPr="00882DD3" w:rsidRDefault="004C7241" w:rsidP="004C7241">
      <w:pPr>
        <w:rPr>
          <w:rFonts w:ascii="Garamond" w:hAnsi="Garamond" w:cs="Times New Roman"/>
          <w:i/>
        </w:rPr>
      </w:pPr>
      <w:r w:rsidRPr="00882DD3">
        <w:rPr>
          <w:rFonts w:ascii="Garamond" w:hAnsi="Garamond" w:cs="Times New Roman"/>
          <w:i/>
        </w:rPr>
        <w:t>Attitűd</w:t>
      </w:r>
    </w:p>
    <w:p w14:paraId="2FD0C996" w14:textId="77777777" w:rsidR="004C7241" w:rsidRPr="00882DD3" w:rsidRDefault="004C7241" w:rsidP="00140949">
      <w:pPr>
        <w:pStyle w:val="Listaszerbekezds"/>
        <w:numPr>
          <w:ilvl w:val="0"/>
          <w:numId w:val="83"/>
        </w:numPr>
        <w:pBdr>
          <w:top w:val="nil"/>
          <w:left w:val="nil"/>
          <w:bottom w:val="nil"/>
          <w:right w:val="nil"/>
          <w:between w:val="nil"/>
        </w:pBdr>
        <w:spacing w:line="259" w:lineRule="auto"/>
        <w:ind w:hanging="294"/>
        <w:rPr>
          <w:rFonts w:ascii="Garamond" w:hAnsi="Garamond" w:cs="Times New Roman"/>
        </w:rPr>
      </w:pPr>
      <w:r w:rsidRPr="00882DD3">
        <w:rPr>
          <w:rFonts w:ascii="Garamond" w:hAnsi="Garamond" w:cs="Times New Roman"/>
        </w:rPr>
        <w:t>Nyitottság a művészet, a vizuális kultúra új jelenségei, tendenciái iránt, fogékonyság az új ismeretek, eszközök és anyagok alkotás céljára való felhasználására.</w:t>
      </w:r>
    </w:p>
    <w:p w14:paraId="77D24B04" w14:textId="77777777" w:rsidR="004C7241" w:rsidRPr="00882DD3" w:rsidRDefault="004C7241" w:rsidP="00140949">
      <w:pPr>
        <w:numPr>
          <w:ilvl w:val="0"/>
          <w:numId w:val="83"/>
        </w:numPr>
        <w:pBdr>
          <w:top w:val="nil"/>
          <w:left w:val="nil"/>
          <w:bottom w:val="nil"/>
          <w:right w:val="nil"/>
          <w:between w:val="nil"/>
        </w:pBdr>
        <w:spacing w:line="259" w:lineRule="auto"/>
        <w:ind w:hanging="294"/>
        <w:rPr>
          <w:rFonts w:ascii="Garamond" w:hAnsi="Garamond" w:cs="Times New Roman"/>
        </w:rPr>
      </w:pPr>
      <w:r w:rsidRPr="00882DD3">
        <w:rPr>
          <w:rFonts w:ascii="Garamond" w:hAnsi="Garamond" w:cs="Times New Roman"/>
        </w:rPr>
        <w:t>Együttműködő és nyitott a szakmai párbeszédre, vitákra.</w:t>
      </w:r>
    </w:p>
    <w:p w14:paraId="5994DC40" w14:textId="77777777" w:rsidR="004C7241" w:rsidRPr="00882DD3" w:rsidRDefault="004C7241" w:rsidP="00140949">
      <w:pPr>
        <w:numPr>
          <w:ilvl w:val="0"/>
          <w:numId w:val="83"/>
        </w:numPr>
        <w:pBdr>
          <w:top w:val="nil"/>
          <w:left w:val="nil"/>
          <w:bottom w:val="nil"/>
          <w:right w:val="nil"/>
          <w:between w:val="nil"/>
        </w:pBdr>
        <w:spacing w:line="259" w:lineRule="auto"/>
        <w:ind w:hanging="294"/>
        <w:rPr>
          <w:rFonts w:ascii="Garamond" w:hAnsi="Garamond" w:cs="Times New Roman"/>
        </w:rPr>
      </w:pPr>
      <w:r w:rsidRPr="00882DD3">
        <w:rPr>
          <w:rFonts w:ascii="Garamond" w:hAnsi="Garamond" w:cs="Times New Roman"/>
        </w:rPr>
        <w:t>Reflektív módon törekszik szakmai felkészültségének folyamatos fejlesztésére.</w:t>
      </w:r>
    </w:p>
    <w:p w14:paraId="3ED27092" w14:textId="4E4E2D98" w:rsidR="004C7241" w:rsidRPr="00882DD3" w:rsidRDefault="004C7241" w:rsidP="00140949">
      <w:pPr>
        <w:numPr>
          <w:ilvl w:val="0"/>
          <w:numId w:val="36"/>
        </w:numPr>
        <w:pBdr>
          <w:top w:val="nil"/>
          <w:left w:val="nil"/>
          <w:bottom w:val="nil"/>
          <w:right w:val="nil"/>
          <w:between w:val="nil"/>
        </w:pBdr>
        <w:spacing w:after="160" w:line="259" w:lineRule="auto"/>
        <w:ind w:left="709" w:hanging="283"/>
        <w:rPr>
          <w:rFonts w:ascii="Garamond" w:hAnsi="Garamond" w:cs="Times New Roman"/>
        </w:rPr>
      </w:pPr>
      <w:r w:rsidRPr="00882DD3">
        <w:rPr>
          <w:rFonts w:ascii="Garamond" w:hAnsi="Garamond" w:cs="Times New Roman"/>
        </w:rPr>
        <w:t>Önállóság, kezdeményezőkészség és művészi aktivitás jellemzi.</w:t>
      </w:r>
    </w:p>
    <w:p w14:paraId="793423FA" w14:textId="77777777" w:rsidR="004C7241" w:rsidRPr="00882DD3" w:rsidRDefault="004C7241" w:rsidP="004C7241">
      <w:pPr>
        <w:rPr>
          <w:rFonts w:ascii="Garamond" w:hAnsi="Garamond" w:cs="Times New Roman"/>
          <w:i/>
          <w:iCs/>
        </w:rPr>
      </w:pPr>
      <w:r w:rsidRPr="00882DD3">
        <w:rPr>
          <w:rFonts w:ascii="Garamond" w:hAnsi="Garamond" w:cs="Times New Roman"/>
          <w:i/>
          <w:iCs/>
        </w:rPr>
        <w:t>Autonómia, felelősség</w:t>
      </w:r>
    </w:p>
    <w:p w14:paraId="60551BAA" w14:textId="77777777" w:rsidR="004C7241" w:rsidRPr="00882DD3" w:rsidRDefault="004C7241" w:rsidP="00F46EA9">
      <w:pPr>
        <w:numPr>
          <w:ilvl w:val="0"/>
          <w:numId w:val="37"/>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Együttműködés és felelősségvállalás jellemzi munkáját.</w:t>
      </w:r>
    </w:p>
    <w:p w14:paraId="3C132DB0" w14:textId="77777777" w:rsidR="004C7241" w:rsidRPr="00882DD3" w:rsidRDefault="004C7241" w:rsidP="00F46EA9">
      <w:pPr>
        <w:numPr>
          <w:ilvl w:val="0"/>
          <w:numId w:val="37"/>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46CC861D" w14:textId="37C19B5D" w:rsidR="004C7241" w:rsidRPr="00882DD3" w:rsidRDefault="004C7241" w:rsidP="00F46EA9">
      <w:pPr>
        <w:numPr>
          <w:ilvl w:val="0"/>
          <w:numId w:val="37"/>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2F41E3D2" w14:textId="77777777" w:rsidR="004C7241" w:rsidRPr="00882DD3" w:rsidRDefault="004C7241" w:rsidP="00F46EA9">
      <w:pPr>
        <w:numPr>
          <w:ilvl w:val="0"/>
          <w:numId w:val="37"/>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Érzékenyen reagál szakterületének problémafelvetéseire és megoldásaira.</w:t>
      </w:r>
    </w:p>
    <w:p w14:paraId="0DCDCE9A" w14:textId="77777777" w:rsidR="004C7241" w:rsidRPr="00882DD3" w:rsidRDefault="004C7241" w:rsidP="00F46EA9">
      <w:pPr>
        <w:numPr>
          <w:ilvl w:val="0"/>
          <w:numId w:val="37"/>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Képes az autonóm döntésekre.</w:t>
      </w:r>
    </w:p>
    <w:p w14:paraId="4201EA4E" w14:textId="4461CE09" w:rsidR="00382F22" w:rsidRPr="00882DD3" w:rsidRDefault="004C7241" w:rsidP="00F46EA9">
      <w:pPr>
        <w:numPr>
          <w:ilvl w:val="0"/>
          <w:numId w:val="37"/>
        </w:numPr>
        <w:pBdr>
          <w:top w:val="nil"/>
          <w:left w:val="nil"/>
          <w:bottom w:val="nil"/>
          <w:right w:val="nil"/>
          <w:between w:val="nil"/>
        </w:pBdr>
        <w:spacing w:after="160" w:line="259" w:lineRule="auto"/>
        <w:ind w:left="709" w:hanging="283"/>
        <w:rPr>
          <w:rFonts w:ascii="Garamond" w:hAnsi="Garamond" w:cs="Times New Roman"/>
        </w:rPr>
      </w:pPr>
      <w:r w:rsidRPr="00882DD3">
        <w:rPr>
          <w:rFonts w:ascii="Garamond" w:hAnsi="Garamond" w:cs="Times New Roman"/>
        </w:rPr>
        <w:t>Környezettudatosság jellemzi, melyet a művészeti eszközökkel is megpróbál megvalósítani.</w:t>
      </w:r>
    </w:p>
    <w:p w14:paraId="44F6CC44" w14:textId="3E175E00" w:rsidR="00B42F01" w:rsidRPr="00882DD3" w:rsidRDefault="00A50B49" w:rsidP="00382F22">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hAnsi="Garamond"/>
        </w:rPr>
      </w:pPr>
      <w:r w:rsidRPr="00882DD3">
        <w:rPr>
          <w:rFonts w:ascii="Garamond" w:hAnsi="Garamond"/>
          <w:b/>
        </w:rPr>
        <w:t>Az oktatás tartalma:</w:t>
      </w:r>
    </w:p>
    <w:p w14:paraId="04DC63D5" w14:textId="77777777" w:rsidR="003339DE" w:rsidRPr="00882DD3" w:rsidRDefault="003339DE" w:rsidP="00382F22">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hAnsi="Garamond"/>
        </w:rPr>
      </w:pPr>
    </w:p>
    <w:p w14:paraId="3CEA1AEC" w14:textId="02D8746B" w:rsidR="00382F22" w:rsidRPr="00882DD3" w:rsidRDefault="00382F22" w:rsidP="003339DE">
      <w:pPr>
        <w:rPr>
          <w:rFonts w:ascii="Garamond" w:hAnsi="Garamond"/>
        </w:rPr>
      </w:pPr>
      <w:r w:rsidRPr="00882DD3">
        <w:rPr>
          <w:rFonts w:ascii="Garamond" w:hAnsi="Garamond"/>
        </w:rPr>
        <w:t>A vizuális nyelv kifejezőeszközei</w:t>
      </w:r>
    </w:p>
    <w:p w14:paraId="7C17ACA4" w14:textId="6CFCA40E" w:rsidR="00382F22" w:rsidRPr="00882DD3" w:rsidRDefault="00382F22" w:rsidP="003339DE">
      <w:pPr>
        <w:rPr>
          <w:rFonts w:ascii="Garamond" w:hAnsi="Garamond"/>
        </w:rPr>
      </w:pPr>
      <w:r w:rsidRPr="00882DD3">
        <w:rPr>
          <w:rFonts w:ascii="Garamond" w:hAnsi="Garamond"/>
        </w:rPr>
        <w:t>A vonal szerepe és kifejezésbeli lehetőségei – a vonalképző eszközök, ceruza, toll használata,</w:t>
      </w:r>
      <w:r w:rsidR="00B42F01" w:rsidRPr="00882DD3">
        <w:rPr>
          <w:rFonts w:ascii="Garamond" w:hAnsi="Garamond"/>
        </w:rPr>
        <w:t xml:space="preserve"> </w:t>
      </w:r>
      <w:r w:rsidRPr="00882DD3">
        <w:rPr>
          <w:rFonts w:ascii="Garamond" w:hAnsi="Garamond"/>
        </w:rPr>
        <w:t>technikája és gyakorlata</w:t>
      </w:r>
    </w:p>
    <w:p w14:paraId="334718C6" w14:textId="77777777" w:rsidR="00382F22" w:rsidRPr="00882DD3" w:rsidRDefault="00382F22" w:rsidP="003339DE">
      <w:pPr>
        <w:rPr>
          <w:rFonts w:ascii="Garamond" w:hAnsi="Garamond"/>
        </w:rPr>
      </w:pPr>
      <w:r w:rsidRPr="00882DD3">
        <w:rPr>
          <w:rFonts w:ascii="Garamond" w:hAnsi="Garamond"/>
        </w:rPr>
        <w:t>Vonalvezetési gyakorlatok – A kéz és a kar szerkezetéből adódó rajzi mozgások, irányok – Vonalkarakterek és kifejezési lehetőségeik – A vonal iránya, ritmusa, jellege – Íves, szögletes, egyenletes, szakadozott, tremoros, vékony és vastag vonalak alkalmazása – A vonalnyomaték szerepe</w:t>
      </w:r>
    </w:p>
    <w:p w14:paraId="498E2DE2" w14:textId="77777777" w:rsidR="00382F22" w:rsidRPr="00882DD3" w:rsidRDefault="00382F22" w:rsidP="003339DE">
      <w:pPr>
        <w:rPr>
          <w:rFonts w:ascii="Garamond" w:hAnsi="Garamond"/>
        </w:rPr>
      </w:pPr>
      <w:r w:rsidRPr="00882DD3">
        <w:rPr>
          <w:rFonts w:ascii="Garamond" w:hAnsi="Garamond"/>
        </w:rPr>
        <w:t>Rajztechnikák ceruza, szén, kréta és tollrajz esetében – A technikák képi alkalmazása</w:t>
      </w:r>
    </w:p>
    <w:p w14:paraId="6E831BA7" w14:textId="77777777" w:rsidR="00382F22" w:rsidRPr="00882DD3" w:rsidRDefault="00382F22" w:rsidP="003339DE">
      <w:pPr>
        <w:rPr>
          <w:rFonts w:ascii="Garamond" w:hAnsi="Garamond"/>
        </w:rPr>
      </w:pPr>
      <w:r w:rsidRPr="00882DD3">
        <w:rPr>
          <w:rFonts w:ascii="Garamond" w:hAnsi="Garamond"/>
        </w:rPr>
        <w:t>Képalkotás geometrikus és organikus formákból vonallal</w:t>
      </w:r>
    </w:p>
    <w:p w14:paraId="36C8CCBB" w14:textId="77777777" w:rsidR="00382F22" w:rsidRPr="00882DD3" w:rsidRDefault="00382F22" w:rsidP="003339DE">
      <w:pPr>
        <w:rPr>
          <w:rFonts w:ascii="Garamond" w:hAnsi="Garamond"/>
        </w:rPr>
      </w:pPr>
      <w:r w:rsidRPr="00882DD3">
        <w:rPr>
          <w:rFonts w:ascii="Garamond" w:hAnsi="Garamond"/>
        </w:rPr>
        <w:t>A vonal elmélete, művészettörténeti szerepe – A vonalhasználat művészettörténeti példái (Egyiptomi művészete, Botticelli, a klasszicizmus, Caspar David Friedrich, Toulouse Lautrec, Gustav Klimt, Egon Schiele, Anders Zorn, Nagy Balogh János és Rippl-Rónai rajzai. A vonal használata Paul Klee és az op-art művészetében)</w:t>
      </w:r>
    </w:p>
    <w:p w14:paraId="5062ED89" w14:textId="77777777" w:rsidR="00382F22" w:rsidRPr="00882DD3" w:rsidRDefault="00382F22" w:rsidP="003339DE">
      <w:pPr>
        <w:rPr>
          <w:rFonts w:ascii="Garamond" w:hAnsi="Garamond"/>
        </w:rPr>
      </w:pPr>
      <w:bookmarkStart w:id="0" w:name="_heading=h.1fob9te" w:colFirst="0" w:colLast="0"/>
      <w:bookmarkEnd w:id="0"/>
      <w:r w:rsidRPr="00882DD3">
        <w:rPr>
          <w:rFonts w:ascii="Garamond" w:hAnsi="Garamond"/>
        </w:rPr>
        <w:t xml:space="preserve">A folt szerepe és kifejezésbeli lehetőségei – a foltképző eszközök gyakorlatai szénnel, krétával, festékkel </w:t>
      </w:r>
    </w:p>
    <w:p w14:paraId="7E3F852C" w14:textId="77777777" w:rsidR="00382F22" w:rsidRPr="00882DD3" w:rsidRDefault="00382F22" w:rsidP="003339DE">
      <w:pPr>
        <w:rPr>
          <w:rFonts w:ascii="Garamond" w:hAnsi="Garamond"/>
        </w:rPr>
      </w:pPr>
      <w:bookmarkStart w:id="1" w:name="_heading=h.3znysh7" w:colFirst="0" w:colLast="0"/>
      <w:bookmarkEnd w:id="1"/>
      <w:r w:rsidRPr="00882DD3">
        <w:rPr>
          <w:rFonts w:ascii="Garamond" w:hAnsi="Garamond"/>
        </w:rPr>
        <w:t xml:space="preserve">A papírvágás foltképzése és tanulságai </w:t>
      </w:r>
    </w:p>
    <w:p w14:paraId="65E4D21B" w14:textId="77777777" w:rsidR="00382F22" w:rsidRPr="00882DD3" w:rsidRDefault="00382F22" w:rsidP="003339DE">
      <w:pPr>
        <w:rPr>
          <w:rFonts w:ascii="Garamond" w:hAnsi="Garamond"/>
        </w:rPr>
      </w:pPr>
      <w:r w:rsidRPr="00882DD3">
        <w:rPr>
          <w:rFonts w:ascii="Garamond" w:hAnsi="Garamond"/>
        </w:rPr>
        <w:t>A stencil-technika mint foltban fogalmazó műfaj és alkalmazási lehetőségei, stencilportré készítése</w:t>
      </w:r>
    </w:p>
    <w:p w14:paraId="165D5005" w14:textId="77777777" w:rsidR="00382F22" w:rsidRPr="00882DD3" w:rsidRDefault="00382F22" w:rsidP="003339DE">
      <w:pPr>
        <w:rPr>
          <w:rFonts w:ascii="Garamond" w:hAnsi="Garamond"/>
        </w:rPr>
      </w:pPr>
      <w:r w:rsidRPr="00882DD3">
        <w:rPr>
          <w:rFonts w:ascii="Garamond" w:hAnsi="Garamond"/>
        </w:rPr>
        <w:t>Kompozíciós gyakorlatok - A kompozíció szerepe és kifejezésbeli lehetőségei – Papírból vágott mobil elemekkel</w:t>
      </w:r>
    </w:p>
    <w:p w14:paraId="14D38D1C" w14:textId="77777777" w:rsidR="00382F22" w:rsidRPr="00882DD3" w:rsidRDefault="00382F22" w:rsidP="003339DE">
      <w:pPr>
        <w:rPr>
          <w:rFonts w:ascii="Garamond" w:hAnsi="Garamond"/>
        </w:rPr>
      </w:pPr>
      <w:r w:rsidRPr="00882DD3">
        <w:rPr>
          <w:rFonts w:ascii="Garamond" w:hAnsi="Garamond"/>
        </w:rPr>
        <w:t xml:space="preserve">Festéstechnikai ismeretek és gyakorlatok – Az akvarellfestés technikája és gyakorlata </w:t>
      </w:r>
    </w:p>
    <w:p w14:paraId="12D934FB" w14:textId="77777777" w:rsidR="00382F22" w:rsidRPr="00882DD3" w:rsidRDefault="00382F22" w:rsidP="003339DE">
      <w:pPr>
        <w:rPr>
          <w:rFonts w:ascii="Garamond" w:hAnsi="Garamond"/>
        </w:rPr>
      </w:pPr>
      <w:r w:rsidRPr="00882DD3">
        <w:rPr>
          <w:rFonts w:ascii="Garamond" w:hAnsi="Garamond"/>
        </w:rPr>
        <w:t>Kockák és négyzetes hasábok rajza ceruzával - A kocka és hasáb perspektivikus torzulásának törvényszerűségei</w:t>
      </w:r>
    </w:p>
    <w:p w14:paraId="31D23170" w14:textId="77777777" w:rsidR="00382F22" w:rsidRPr="00882DD3" w:rsidRDefault="00382F22" w:rsidP="003339DE">
      <w:pPr>
        <w:rPr>
          <w:rFonts w:ascii="Garamond" w:hAnsi="Garamond"/>
        </w:rPr>
      </w:pPr>
      <w:r w:rsidRPr="00882DD3">
        <w:rPr>
          <w:rFonts w:ascii="Garamond" w:hAnsi="Garamond"/>
        </w:rPr>
        <w:t>A kör látszati torzulása, az ellipszis</w:t>
      </w:r>
    </w:p>
    <w:p w14:paraId="67BF6EA0" w14:textId="77777777" w:rsidR="00382F22" w:rsidRPr="00882DD3" w:rsidRDefault="00382F22" w:rsidP="003339DE">
      <w:pPr>
        <w:rPr>
          <w:rFonts w:ascii="Garamond" w:hAnsi="Garamond"/>
        </w:rPr>
      </w:pPr>
      <w:r w:rsidRPr="00882DD3">
        <w:rPr>
          <w:rFonts w:ascii="Garamond" w:hAnsi="Garamond"/>
        </w:rPr>
        <w:t>Szabályos testek - kocka, henger, kúp, gömb - szemléleti rajzolása ceruzával különös tekintettel a szerkezetre és látszati torzulásaikra</w:t>
      </w:r>
    </w:p>
    <w:p w14:paraId="3603E145" w14:textId="77777777" w:rsidR="00382F22" w:rsidRPr="00882DD3" w:rsidRDefault="00382F22" w:rsidP="003339DE">
      <w:pPr>
        <w:rPr>
          <w:rFonts w:ascii="Garamond" w:hAnsi="Garamond"/>
        </w:rPr>
      </w:pPr>
      <w:r w:rsidRPr="00882DD3">
        <w:rPr>
          <w:rFonts w:ascii="Garamond" w:hAnsi="Garamond"/>
        </w:rPr>
        <w:t xml:space="preserve">Egyszerű szögletes- és forgástestekből álló csendélet vonalrajza különös tekintettel a térre és szerkezetre </w:t>
      </w:r>
    </w:p>
    <w:p w14:paraId="4DE5D22E" w14:textId="77777777" w:rsidR="00382F22" w:rsidRPr="00882DD3" w:rsidRDefault="00382F22" w:rsidP="003339DE">
      <w:pPr>
        <w:rPr>
          <w:rFonts w:ascii="Garamond" w:hAnsi="Garamond"/>
        </w:rPr>
      </w:pPr>
      <w:r w:rsidRPr="00882DD3">
        <w:rPr>
          <w:rFonts w:ascii="Garamond" w:hAnsi="Garamond"/>
        </w:rPr>
        <w:t xml:space="preserve">A szabályos testek árnyékvetése – Az ön- és vetett árnyék fogalma - Az árnyékképződés törvényszerűségei </w:t>
      </w:r>
    </w:p>
    <w:p w14:paraId="04BD1ECF" w14:textId="77777777" w:rsidR="00382F22" w:rsidRPr="00882DD3" w:rsidRDefault="00382F22" w:rsidP="003339DE">
      <w:pPr>
        <w:rPr>
          <w:rFonts w:ascii="Garamond" w:hAnsi="Garamond"/>
        </w:rPr>
      </w:pPr>
      <w:r w:rsidRPr="00882DD3">
        <w:rPr>
          <w:rFonts w:ascii="Garamond" w:hAnsi="Garamond"/>
        </w:rPr>
        <w:t>Egyszerű testekből álló csendélet tónusos rajza – különös tekintettel a formákra, arányokra és az árnyékvetés törvényszerűségeire és optikai jellegzetességeire</w:t>
      </w:r>
    </w:p>
    <w:p w14:paraId="6653947C" w14:textId="77777777" w:rsidR="00382F22" w:rsidRPr="00882DD3" w:rsidRDefault="00382F22" w:rsidP="003339DE">
      <w:pPr>
        <w:rPr>
          <w:rFonts w:ascii="Garamond" w:hAnsi="Garamond"/>
        </w:rPr>
      </w:pPr>
      <w:r w:rsidRPr="00882DD3">
        <w:rPr>
          <w:rFonts w:ascii="Garamond" w:hAnsi="Garamond"/>
        </w:rPr>
        <w:t xml:space="preserve">A drapéria redővetésének formai törvényszerűségei és látványelvű ábrázolása </w:t>
      </w:r>
    </w:p>
    <w:p w14:paraId="2F74361C" w14:textId="77777777" w:rsidR="00382F22" w:rsidRPr="00882DD3" w:rsidRDefault="00382F22" w:rsidP="003339DE">
      <w:pPr>
        <w:rPr>
          <w:rFonts w:ascii="Garamond" w:hAnsi="Garamond"/>
        </w:rPr>
      </w:pPr>
      <w:r w:rsidRPr="00882DD3">
        <w:rPr>
          <w:rFonts w:ascii="Garamond" w:hAnsi="Garamond"/>
        </w:rPr>
        <w:t>Csendélet festése krétarajz után akvarellel – A monokróm festés</w:t>
      </w:r>
    </w:p>
    <w:p w14:paraId="184C9A94" w14:textId="77777777" w:rsidR="00382F22" w:rsidRPr="00882DD3" w:rsidRDefault="00382F22" w:rsidP="003339DE">
      <w:pPr>
        <w:rPr>
          <w:rFonts w:ascii="Garamond" w:hAnsi="Garamond"/>
        </w:rPr>
      </w:pPr>
      <w:r w:rsidRPr="00882DD3">
        <w:rPr>
          <w:rFonts w:ascii="Garamond" w:hAnsi="Garamond"/>
        </w:rPr>
        <w:t>A tempera, guache és akril fedőfestés technikája és gyakorlata</w:t>
      </w:r>
    </w:p>
    <w:p w14:paraId="4DD2E167" w14:textId="77777777" w:rsidR="00382F22" w:rsidRPr="00882DD3" w:rsidRDefault="00382F22" w:rsidP="003339DE">
      <w:pPr>
        <w:rPr>
          <w:rFonts w:ascii="Garamond" w:hAnsi="Garamond"/>
        </w:rPr>
      </w:pPr>
      <w:r w:rsidRPr="00882DD3">
        <w:rPr>
          <w:rFonts w:ascii="Garamond" w:hAnsi="Garamond"/>
        </w:rPr>
        <w:t>Tárgyakból komponált dekoratív, síkszerű, kontúrokat alkalmazó, személyes elképzeléseket mutató festmény készítése temperával, akrilfestékkel</w:t>
      </w:r>
    </w:p>
    <w:p w14:paraId="2E1E0AC1" w14:textId="7FCCA95D" w:rsidR="00382F22" w:rsidRPr="00882DD3" w:rsidRDefault="00382F22" w:rsidP="003339DE">
      <w:pPr>
        <w:rPr>
          <w:rFonts w:ascii="Garamond" w:hAnsi="Garamond"/>
        </w:rPr>
      </w:pPr>
      <w:r w:rsidRPr="00882DD3">
        <w:rPr>
          <w:rFonts w:ascii="Garamond" w:hAnsi="Garamond"/>
        </w:rPr>
        <w:t>Előrajzolás nélkül papírból vágott figurák készítése – A vizuális memória és a képalkotás lehetőségei</w:t>
      </w:r>
    </w:p>
    <w:p w14:paraId="698A4B05" w14:textId="796CF0EE" w:rsidR="00B42F01" w:rsidRPr="00882DD3" w:rsidRDefault="00B42F01" w:rsidP="00382F22">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p>
    <w:p w14:paraId="06B4B582" w14:textId="487136A1" w:rsidR="00B42F01" w:rsidRPr="00882DD3" w:rsidRDefault="00B42F01" w:rsidP="00B42F01">
      <w:pPr>
        <w:rPr>
          <w:rFonts w:ascii="Garamond" w:hAnsi="Garamond"/>
        </w:rPr>
      </w:pPr>
      <w:r w:rsidRPr="00882DD3">
        <w:rPr>
          <w:rFonts w:ascii="Garamond" w:hAnsi="Garamond"/>
        </w:rPr>
        <w:t>Az értékelés rendszere:</w:t>
      </w:r>
    </w:p>
    <w:p w14:paraId="3A49916F" w14:textId="18711CE4" w:rsidR="00B42F01" w:rsidRPr="00882DD3" w:rsidRDefault="00B42F01" w:rsidP="00B42F01">
      <w:pPr>
        <w:rPr>
          <w:rFonts w:ascii="Garamond" w:hAnsi="Garamond"/>
        </w:rPr>
      </w:pPr>
      <w:r w:rsidRPr="00882DD3">
        <w:rPr>
          <w:rFonts w:ascii="Garamond" w:hAnsi="Garamond"/>
        </w:rPr>
        <w:t>5 fokozatú gyakorlati jegy</w:t>
      </w:r>
    </w:p>
    <w:p w14:paraId="466E0296" w14:textId="77777777" w:rsidR="00B42F01" w:rsidRPr="00882DD3" w:rsidRDefault="00B42F01" w:rsidP="00B42F01">
      <w:pPr>
        <w:rPr>
          <w:rFonts w:ascii="Garamond" w:hAnsi="Garamond"/>
        </w:rPr>
      </w:pPr>
    </w:p>
    <w:p w14:paraId="5DA3F851" w14:textId="0396F73A" w:rsidR="00B42F01" w:rsidRPr="00882DD3" w:rsidRDefault="00B42F01" w:rsidP="00B42F01">
      <w:pPr>
        <w:rPr>
          <w:rFonts w:ascii="Garamond" w:hAnsi="Garamond"/>
        </w:rPr>
      </w:pPr>
      <w:r w:rsidRPr="00882DD3">
        <w:rPr>
          <w:rFonts w:ascii="Garamond" w:hAnsi="Garamond"/>
        </w:rPr>
        <w:t>Irodalom:</w:t>
      </w:r>
    </w:p>
    <w:p w14:paraId="2E824572" w14:textId="77777777" w:rsidR="00B42F01" w:rsidRPr="00882DD3" w:rsidRDefault="00B42F01" w:rsidP="00B42F01">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Arnheim, Rudolf (2004): A vizuális élmény. Az alkotó látás pszichológiája. Aldus, Budapest</w:t>
      </w:r>
    </w:p>
    <w:p w14:paraId="56AEF144" w14:textId="77777777" w:rsidR="00B42F01" w:rsidRPr="00882DD3" w:rsidRDefault="00B42F01" w:rsidP="00B42F01">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Karátson Gábor (1975): A festés mestersége (Műhelytitkok). Corvina, Budapest</w:t>
      </w:r>
    </w:p>
    <w:p w14:paraId="106AA927" w14:textId="77777777" w:rsidR="00B42F01" w:rsidRPr="00882DD3" w:rsidRDefault="00B42F01" w:rsidP="00B42F01">
      <w:pPr>
        <w:rPr>
          <w:rFonts w:ascii="Garamond" w:hAnsi="Garamond"/>
        </w:rPr>
      </w:pPr>
      <w:r w:rsidRPr="00882DD3">
        <w:rPr>
          <w:rFonts w:ascii="Garamond" w:eastAsia="Times New Roman" w:hAnsi="Garamond" w:cs="Times New Roman"/>
        </w:rPr>
        <w:t>Kepes György (1979): A látás nyelve. Gondolat, Budapest</w:t>
      </w:r>
    </w:p>
    <w:p w14:paraId="66E802C6" w14:textId="77777777" w:rsidR="00B42F01" w:rsidRPr="00882DD3" w:rsidRDefault="00B42F01" w:rsidP="00B42F01">
      <w:pPr>
        <w:spacing w:after="160"/>
        <w:rPr>
          <w:rFonts w:ascii="Garamond" w:eastAsia="Calibri" w:hAnsi="Garamond" w:cs="Calibri"/>
          <w:lang w:eastAsia="en-GB"/>
        </w:rPr>
      </w:pPr>
      <w:r w:rsidRPr="00882DD3">
        <w:rPr>
          <w:rFonts w:ascii="Garamond" w:eastAsia="Times New Roman" w:hAnsi="Garamond" w:cs="Times New Roman"/>
        </w:rPr>
        <w:t>Kőnig Frigyes (1997): Orbis Pictus - Művészeti téranalízisek. MKE, Budapest</w:t>
      </w:r>
    </w:p>
    <w:p w14:paraId="6363CCCD" w14:textId="17FBD724" w:rsidR="00B42F01" w:rsidRPr="00882DD3" w:rsidRDefault="00B42F01" w:rsidP="009D7EC9">
      <w:pPr>
        <w:rPr>
          <w:rFonts w:ascii="Garamond" w:hAnsi="Garamond"/>
        </w:rPr>
      </w:pPr>
      <w:r w:rsidRPr="00882DD3">
        <w:rPr>
          <w:rFonts w:ascii="Garamond" w:eastAsia="Times New Roman" w:hAnsi="Garamond" w:cs="Times New Roman"/>
        </w:rPr>
        <w:t>Szunyoghy András (2019): Rajztechnikák. Kossuth Kiadó, Budapest</w:t>
      </w:r>
    </w:p>
    <w:p w14:paraId="518F5BE3" w14:textId="509AED56" w:rsidR="00382F22" w:rsidRPr="00882DD3" w:rsidRDefault="00382F22" w:rsidP="00382F22">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p>
    <w:p w14:paraId="628FD7BA" w14:textId="4178E9D9" w:rsidR="008035E2" w:rsidRPr="00882DD3" w:rsidRDefault="00A50B49" w:rsidP="00382F22">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b/>
        </w:rPr>
        <w:t>Az oktatás célja angolul:</w:t>
      </w:r>
    </w:p>
    <w:p w14:paraId="2496E03D" w14:textId="77777777" w:rsidR="008035E2" w:rsidRPr="00882DD3" w:rsidRDefault="008035E2" w:rsidP="008035E2">
      <w:pPr>
        <w:jc w:val="both"/>
        <w:rPr>
          <w:rFonts w:ascii="Garamond" w:eastAsia="Garamond" w:hAnsi="Garamond" w:cs="Times New Roman"/>
          <w:i/>
        </w:rPr>
      </w:pPr>
      <w:r w:rsidRPr="00882DD3">
        <w:rPr>
          <w:rFonts w:ascii="Garamond" w:eastAsia="Garamond" w:hAnsi="Garamond" w:cs="Times New Roman"/>
          <w:i/>
        </w:rPr>
        <w:t>Knowledge</w:t>
      </w:r>
    </w:p>
    <w:p w14:paraId="4B2546D9" w14:textId="77777777" w:rsidR="008035E2" w:rsidRPr="00882DD3" w:rsidRDefault="008035E2" w:rsidP="008035E2">
      <w:pPr>
        <w:numPr>
          <w:ilvl w:val="0"/>
          <w:numId w:val="6"/>
        </w:numPr>
        <w:spacing w:line="259" w:lineRule="auto"/>
        <w:jc w:val="both"/>
        <w:rPr>
          <w:rFonts w:ascii="Garamond" w:hAnsi="Garamond" w:cs="Times New Roman"/>
        </w:rPr>
      </w:pPr>
      <w:r w:rsidRPr="00882DD3">
        <w:rPr>
          <w:rFonts w:ascii="Garamond" w:hAnsi="Garamond" w:cs="Times New Roman"/>
        </w:rPr>
        <w:t>Familiarity with visual arts as a way of human cognition and expression.</w:t>
      </w:r>
    </w:p>
    <w:p w14:paraId="701BCB22" w14:textId="77777777" w:rsidR="008035E2" w:rsidRPr="00882DD3" w:rsidRDefault="008035E2" w:rsidP="008035E2">
      <w:pPr>
        <w:numPr>
          <w:ilvl w:val="0"/>
          <w:numId w:val="6"/>
        </w:numPr>
        <w:spacing w:line="259" w:lineRule="auto"/>
        <w:jc w:val="both"/>
        <w:rPr>
          <w:rFonts w:ascii="Garamond" w:hAnsi="Garamond" w:cs="Times New Roman"/>
        </w:rPr>
      </w:pPr>
      <w:r w:rsidRPr="00882DD3">
        <w:rPr>
          <w:rFonts w:ascii="Garamond" w:hAnsi="Garamond" w:cs="Times New Roman"/>
        </w:rPr>
        <w:t>Knows and applies in practice the relationship between concrete and conceptual thinking and action, the process of visual cognition and reception, and the process of creation</w:t>
      </w:r>
    </w:p>
    <w:p w14:paraId="754CC6D8" w14:textId="77777777" w:rsidR="008035E2" w:rsidRPr="00882DD3" w:rsidRDefault="008035E2" w:rsidP="008035E2">
      <w:pPr>
        <w:numPr>
          <w:ilvl w:val="0"/>
          <w:numId w:val="6"/>
        </w:numPr>
        <w:spacing w:line="259" w:lineRule="auto"/>
        <w:jc w:val="both"/>
        <w:rPr>
          <w:rFonts w:ascii="Garamond" w:hAnsi="Garamond" w:cs="Times New Roman"/>
        </w:rPr>
      </w:pPr>
      <w:r w:rsidRPr="00882DD3">
        <w:rPr>
          <w:rFonts w:ascii="Garamond" w:hAnsi="Garamond" w:cs="Times New Roman"/>
        </w:rPr>
        <w:t>Knowledge of the professional foundations of the subject of visual culture.</w:t>
      </w:r>
    </w:p>
    <w:p w14:paraId="1D75311A" w14:textId="77777777" w:rsidR="008035E2" w:rsidRPr="00882DD3" w:rsidRDefault="008035E2" w:rsidP="008035E2">
      <w:pPr>
        <w:numPr>
          <w:ilvl w:val="0"/>
          <w:numId w:val="6"/>
        </w:numPr>
        <w:spacing w:line="259" w:lineRule="auto"/>
        <w:jc w:val="both"/>
        <w:rPr>
          <w:rFonts w:ascii="Garamond" w:hAnsi="Garamond" w:cs="Times New Roman"/>
        </w:rPr>
      </w:pPr>
      <w:r w:rsidRPr="00882DD3">
        <w:rPr>
          <w:rFonts w:ascii="Garamond" w:hAnsi="Garamond" w:cs="Times New Roman"/>
        </w:rPr>
        <w:t>Basic visual elements, space, form, colour theory and practice</w:t>
      </w:r>
    </w:p>
    <w:p w14:paraId="33E963D3" w14:textId="77777777" w:rsidR="008035E2" w:rsidRPr="00882DD3" w:rsidRDefault="008035E2" w:rsidP="008035E2">
      <w:pPr>
        <w:numPr>
          <w:ilvl w:val="0"/>
          <w:numId w:val="6"/>
        </w:numPr>
        <w:spacing w:line="259" w:lineRule="auto"/>
        <w:jc w:val="both"/>
        <w:rPr>
          <w:rFonts w:ascii="Garamond" w:hAnsi="Garamond" w:cs="Times New Roman"/>
        </w:rPr>
      </w:pPr>
      <w:r w:rsidRPr="00882DD3">
        <w:rPr>
          <w:rFonts w:ascii="Garamond" w:hAnsi="Garamond" w:cs="Times New Roman"/>
        </w:rPr>
        <w:t>Knowledge of representation techniques, methods and genres, design techniques and processes</w:t>
      </w:r>
    </w:p>
    <w:p w14:paraId="1BA76408" w14:textId="77777777" w:rsidR="008035E2" w:rsidRPr="00882DD3" w:rsidRDefault="008035E2" w:rsidP="008035E2">
      <w:pPr>
        <w:numPr>
          <w:ilvl w:val="0"/>
          <w:numId w:val="6"/>
        </w:numPr>
        <w:spacing w:after="160" w:line="259" w:lineRule="auto"/>
        <w:jc w:val="both"/>
        <w:rPr>
          <w:rFonts w:ascii="Garamond" w:hAnsi="Garamond" w:cs="Times New Roman"/>
        </w:rPr>
      </w:pPr>
      <w:r w:rsidRPr="00882DD3">
        <w:rPr>
          <w:rFonts w:ascii="Garamond" w:hAnsi="Garamond" w:cs="Times New Roman"/>
        </w:rPr>
        <w:t>Knowledge of artistic traditions and techniques, use of tools, composition, dynamics, light and shadow, rhythm. Representation of different classical genres, abstract, non-figurative composition after sight and free composition. Expression of inner content, knowledge of contemporary trends.</w:t>
      </w:r>
    </w:p>
    <w:p w14:paraId="7FB53A3B" w14:textId="77777777" w:rsidR="008035E2" w:rsidRPr="00882DD3" w:rsidRDefault="008035E2" w:rsidP="008035E2">
      <w:pPr>
        <w:rPr>
          <w:rFonts w:ascii="Garamond" w:eastAsia="Garamond" w:hAnsi="Garamond" w:cs="Times New Roman"/>
          <w:i/>
        </w:rPr>
      </w:pPr>
      <w:r w:rsidRPr="00882DD3">
        <w:rPr>
          <w:rFonts w:ascii="Garamond" w:eastAsia="Garamond" w:hAnsi="Garamond" w:cs="Times New Roman"/>
          <w:i/>
        </w:rPr>
        <w:t>Skills</w:t>
      </w:r>
    </w:p>
    <w:p w14:paraId="6687D388" w14:textId="77777777" w:rsidR="008035E2" w:rsidRPr="00882DD3" w:rsidRDefault="008035E2" w:rsidP="008407A3">
      <w:pPr>
        <w:pStyle w:val="Listaszerbekezds"/>
        <w:numPr>
          <w:ilvl w:val="0"/>
          <w:numId w:val="38"/>
        </w:numPr>
        <w:spacing w:line="259" w:lineRule="auto"/>
        <w:rPr>
          <w:rFonts w:ascii="Garamond" w:hAnsi="Garamond" w:cs="Times New Roman"/>
        </w:rPr>
      </w:pPr>
      <w:r w:rsidRPr="00882DD3">
        <w:rPr>
          <w:rFonts w:ascii="Garamond" w:hAnsi="Garamond" w:cs="Times New Roman"/>
        </w:rPr>
        <w:t>Ability to use creative information as well as to interpret everyday visual cultural phenomena.</w:t>
      </w:r>
    </w:p>
    <w:p w14:paraId="03CAEA0B" w14:textId="77777777" w:rsidR="008035E2" w:rsidRPr="00882DD3" w:rsidRDefault="008035E2" w:rsidP="008407A3">
      <w:pPr>
        <w:pStyle w:val="Listaszerbekezds"/>
        <w:numPr>
          <w:ilvl w:val="0"/>
          <w:numId w:val="38"/>
        </w:numPr>
        <w:spacing w:line="259" w:lineRule="auto"/>
        <w:rPr>
          <w:rFonts w:ascii="Garamond" w:hAnsi="Garamond" w:cs="Times New Roman"/>
        </w:rPr>
      </w:pPr>
      <w:r w:rsidRPr="00882DD3">
        <w:rPr>
          <w:rFonts w:ascii="Garamond" w:hAnsi="Garamond" w:cs="Times New Roman"/>
        </w:rPr>
        <w:t>Ability to develop their subject knowledge and their artistic activity in parallel and continuously.</w:t>
      </w:r>
    </w:p>
    <w:p w14:paraId="1A814F1C" w14:textId="77777777" w:rsidR="008035E2" w:rsidRPr="00882DD3" w:rsidRDefault="008035E2" w:rsidP="008407A3">
      <w:pPr>
        <w:pStyle w:val="Listaszerbekezds"/>
        <w:numPr>
          <w:ilvl w:val="0"/>
          <w:numId w:val="38"/>
        </w:numPr>
        <w:spacing w:line="259" w:lineRule="auto"/>
        <w:rPr>
          <w:rFonts w:ascii="Garamond" w:hAnsi="Garamond" w:cs="Times New Roman"/>
        </w:rPr>
      </w:pPr>
      <w:r w:rsidRPr="00882DD3">
        <w:rPr>
          <w:rFonts w:ascii="Garamond" w:hAnsi="Garamond" w:cs="Times New Roman"/>
        </w:rPr>
        <w:t>Sensitive to the problems and solutions of his/her field.</w:t>
      </w:r>
    </w:p>
    <w:p w14:paraId="6DC4B7F7" w14:textId="77777777" w:rsidR="008035E2" w:rsidRPr="00882DD3" w:rsidRDefault="008035E2" w:rsidP="008407A3">
      <w:pPr>
        <w:pStyle w:val="Listaszerbekezds"/>
        <w:numPr>
          <w:ilvl w:val="0"/>
          <w:numId w:val="38"/>
        </w:numPr>
        <w:spacing w:after="160" w:line="259" w:lineRule="auto"/>
        <w:rPr>
          <w:rFonts w:ascii="Garamond" w:hAnsi="Garamond" w:cs="Times New Roman"/>
        </w:rPr>
      </w:pPr>
      <w:r w:rsidRPr="00882DD3">
        <w:rPr>
          <w:rFonts w:ascii="Garamond" w:hAnsi="Garamond" w:cs="Times New Roman"/>
        </w:rPr>
        <w:t>Ability to make autonomous decisions.</w:t>
      </w:r>
    </w:p>
    <w:p w14:paraId="2ED273EB" w14:textId="77777777" w:rsidR="008035E2" w:rsidRPr="00882DD3" w:rsidRDefault="008035E2" w:rsidP="008035E2">
      <w:pPr>
        <w:jc w:val="both"/>
        <w:rPr>
          <w:rFonts w:ascii="Garamond" w:eastAsia="Garamond" w:hAnsi="Garamond" w:cs="Times New Roman"/>
          <w:i/>
        </w:rPr>
      </w:pPr>
      <w:r w:rsidRPr="00882DD3">
        <w:rPr>
          <w:rFonts w:ascii="Garamond" w:eastAsia="Garamond" w:hAnsi="Garamond" w:cs="Times New Roman"/>
          <w:i/>
        </w:rPr>
        <w:t>Attitude</w:t>
      </w:r>
    </w:p>
    <w:p w14:paraId="5AB5DB81" w14:textId="77777777" w:rsidR="008035E2" w:rsidRPr="00882DD3" w:rsidRDefault="008035E2" w:rsidP="008035E2">
      <w:pPr>
        <w:numPr>
          <w:ilvl w:val="0"/>
          <w:numId w:val="8"/>
        </w:numPr>
        <w:spacing w:line="259" w:lineRule="auto"/>
        <w:rPr>
          <w:rFonts w:ascii="Garamond" w:hAnsi="Garamond" w:cs="Times New Roman"/>
        </w:rPr>
      </w:pPr>
      <w:r w:rsidRPr="00882DD3">
        <w:rPr>
          <w:rFonts w:ascii="Garamond" w:hAnsi="Garamond" w:cs="Times New Roman"/>
        </w:rPr>
        <w:t>Openness to new phenomena and trends in art and visual culture, receptiveness to the use of new knowledge, tools and materials for creative purposes.</w:t>
      </w:r>
    </w:p>
    <w:p w14:paraId="0DB2DB9A" w14:textId="77777777" w:rsidR="008035E2" w:rsidRPr="00882DD3" w:rsidRDefault="008035E2" w:rsidP="008035E2">
      <w:pPr>
        <w:numPr>
          <w:ilvl w:val="0"/>
          <w:numId w:val="8"/>
        </w:numPr>
        <w:spacing w:line="259" w:lineRule="auto"/>
        <w:rPr>
          <w:rFonts w:ascii="Garamond" w:hAnsi="Garamond" w:cs="Times New Roman"/>
        </w:rPr>
      </w:pPr>
      <w:r w:rsidRPr="00882DD3">
        <w:rPr>
          <w:rFonts w:ascii="Garamond" w:hAnsi="Garamond" w:cs="Times New Roman"/>
        </w:rPr>
        <w:t>Collaborative and open to professional dialogue and debate.</w:t>
      </w:r>
    </w:p>
    <w:p w14:paraId="219F6077" w14:textId="77777777" w:rsidR="008035E2" w:rsidRPr="00882DD3" w:rsidRDefault="008035E2" w:rsidP="008035E2">
      <w:pPr>
        <w:numPr>
          <w:ilvl w:val="0"/>
          <w:numId w:val="8"/>
        </w:numPr>
        <w:spacing w:line="259" w:lineRule="auto"/>
        <w:rPr>
          <w:rFonts w:ascii="Garamond" w:hAnsi="Garamond" w:cs="Times New Roman"/>
        </w:rPr>
      </w:pPr>
      <w:r w:rsidRPr="00882DD3">
        <w:rPr>
          <w:rFonts w:ascii="Garamond" w:hAnsi="Garamond" w:cs="Times New Roman"/>
        </w:rPr>
        <w:t>Reflective in his/her efforts to continuously develop his/her professional skills.</w:t>
      </w:r>
    </w:p>
    <w:p w14:paraId="7A446D93" w14:textId="77777777" w:rsidR="008035E2" w:rsidRPr="00882DD3" w:rsidRDefault="008035E2" w:rsidP="008035E2">
      <w:pPr>
        <w:numPr>
          <w:ilvl w:val="0"/>
          <w:numId w:val="8"/>
        </w:numPr>
        <w:spacing w:after="160" w:line="259" w:lineRule="auto"/>
        <w:rPr>
          <w:rFonts w:ascii="Garamond" w:hAnsi="Garamond" w:cs="Times New Roman"/>
        </w:rPr>
      </w:pPr>
      <w:r w:rsidRPr="00882DD3">
        <w:rPr>
          <w:rFonts w:ascii="Garamond" w:hAnsi="Garamond" w:cs="Times New Roman"/>
        </w:rPr>
        <w:t>Independent, proactive and artistically active.</w:t>
      </w:r>
    </w:p>
    <w:p w14:paraId="2E2C9105" w14:textId="77777777" w:rsidR="008035E2" w:rsidRPr="00882DD3" w:rsidRDefault="008035E2" w:rsidP="008035E2">
      <w:pPr>
        <w:jc w:val="both"/>
        <w:rPr>
          <w:rFonts w:ascii="Garamond" w:eastAsia="Garamond" w:hAnsi="Garamond" w:cs="Times New Roman"/>
          <w:i/>
        </w:rPr>
      </w:pPr>
      <w:r w:rsidRPr="00882DD3">
        <w:rPr>
          <w:rFonts w:ascii="Garamond" w:eastAsia="Garamond" w:hAnsi="Garamond" w:cs="Times New Roman"/>
          <w:i/>
        </w:rPr>
        <w:t>Autonomy, responsibility</w:t>
      </w:r>
    </w:p>
    <w:p w14:paraId="7EC446F4" w14:textId="77777777" w:rsidR="008035E2" w:rsidRPr="00882DD3" w:rsidRDefault="008035E2" w:rsidP="008035E2">
      <w:pPr>
        <w:numPr>
          <w:ilvl w:val="0"/>
          <w:numId w:val="7"/>
        </w:numPr>
        <w:spacing w:line="259" w:lineRule="auto"/>
        <w:rPr>
          <w:rFonts w:ascii="Garamond" w:hAnsi="Garamond" w:cs="Times New Roman"/>
        </w:rPr>
      </w:pPr>
      <w:r w:rsidRPr="00882DD3">
        <w:rPr>
          <w:rFonts w:ascii="Garamond" w:hAnsi="Garamond" w:cs="Times New Roman"/>
        </w:rPr>
        <w:t>Collaboration and responsibility are the hallmarks of his/her work.</w:t>
      </w:r>
    </w:p>
    <w:p w14:paraId="4AE2EC2F" w14:textId="77777777" w:rsidR="008035E2" w:rsidRPr="00882DD3" w:rsidRDefault="008035E2" w:rsidP="008035E2">
      <w:pPr>
        <w:numPr>
          <w:ilvl w:val="0"/>
          <w:numId w:val="7"/>
        </w:numPr>
        <w:spacing w:line="259" w:lineRule="auto"/>
        <w:rPr>
          <w:rFonts w:ascii="Garamond" w:hAnsi="Garamond" w:cs="Times New Roman"/>
        </w:rPr>
      </w:pPr>
      <w:r w:rsidRPr="00882DD3">
        <w:rPr>
          <w:rFonts w:ascii="Garamond" w:hAnsi="Garamond" w:cs="Times New Roman"/>
        </w:rPr>
        <w:t>He/she understands the relationship between art and society, the social definition of art and its role in society.</w:t>
      </w:r>
    </w:p>
    <w:p w14:paraId="7E8BB67D" w14:textId="77777777" w:rsidR="008035E2" w:rsidRPr="00882DD3" w:rsidRDefault="008035E2" w:rsidP="008035E2">
      <w:pPr>
        <w:numPr>
          <w:ilvl w:val="0"/>
          <w:numId w:val="7"/>
        </w:numPr>
        <w:spacing w:line="259"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50E4DD6F" w14:textId="77777777" w:rsidR="008035E2" w:rsidRPr="00882DD3" w:rsidRDefault="008035E2" w:rsidP="008035E2">
      <w:pPr>
        <w:numPr>
          <w:ilvl w:val="0"/>
          <w:numId w:val="7"/>
        </w:numPr>
        <w:spacing w:line="259" w:lineRule="auto"/>
        <w:rPr>
          <w:rFonts w:ascii="Garamond" w:hAnsi="Garamond" w:cs="Times New Roman"/>
        </w:rPr>
      </w:pPr>
      <w:r w:rsidRPr="00882DD3">
        <w:rPr>
          <w:rFonts w:ascii="Garamond" w:hAnsi="Garamond" w:cs="Times New Roman"/>
        </w:rPr>
        <w:t>Responds sensitively to problems and solutions in his/her field.</w:t>
      </w:r>
    </w:p>
    <w:p w14:paraId="770FC742" w14:textId="77777777" w:rsidR="008035E2" w:rsidRPr="00882DD3" w:rsidRDefault="008035E2" w:rsidP="008035E2">
      <w:pPr>
        <w:numPr>
          <w:ilvl w:val="0"/>
          <w:numId w:val="7"/>
        </w:numPr>
        <w:spacing w:line="259" w:lineRule="auto"/>
        <w:rPr>
          <w:rFonts w:ascii="Garamond" w:hAnsi="Garamond" w:cs="Times New Roman"/>
        </w:rPr>
      </w:pPr>
      <w:r w:rsidRPr="00882DD3">
        <w:rPr>
          <w:rFonts w:ascii="Garamond" w:hAnsi="Garamond" w:cs="Times New Roman"/>
        </w:rPr>
        <w:t>Ability to make autonomous decisions.</w:t>
      </w:r>
    </w:p>
    <w:p w14:paraId="335C2A4F" w14:textId="77777777" w:rsidR="008035E2" w:rsidRPr="00882DD3" w:rsidRDefault="008035E2" w:rsidP="008035E2">
      <w:pPr>
        <w:numPr>
          <w:ilvl w:val="0"/>
          <w:numId w:val="7"/>
        </w:numPr>
        <w:spacing w:after="160" w:line="259" w:lineRule="auto"/>
        <w:rPr>
          <w:rFonts w:ascii="Garamond" w:hAnsi="Garamond" w:cs="Times New Roman"/>
        </w:rPr>
      </w:pPr>
      <w:r w:rsidRPr="00882DD3">
        <w:rPr>
          <w:rFonts w:ascii="Garamond" w:hAnsi="Garamond" w:cs="Times New Roman"/>
        </w:rPr>
        <w:t>He/she is environmentally aware and tries to achieve this through the arts.</w:t>
      </w:r>
    </w:p>
    <w:p w14:paraId="017FF2EB" w14:textId="77777777" w:rsidR="008035E2" w:rsidRPr="00882DD3" w:rsidRDefault="008035E2" w:rsidP="00382F22">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p>
    <w:p w14:paraId="01521A38" w14:textId="03C7A320" w:rsidR="003339DE" w:rsidRPr="00882DD3" w:rsidRDefault="00A50B49" w:rsidP="00B42F01">
      <w:pPr>
        <w:rPr>
          <w:rFonts w:ascii="Garamond" w:hAnsi="Garamond"/>
        </w:rPr>
      </w:pPr>
      <w:r w:rsidRPr="00882DD3">
        <w:rPr>
          <w:rFonts w:ascii="Garamond" w:hAnsi="Garamond"/>
          <w:b/>
        </w:rPr>
        <w:t xml:space="preserve">Az oktatás tartalma angolul: </w:t>
      </w:r>
    </w:p>
    <w:p w14:paraId="37EFB70E" w14:textId="77777777" w:rsidR="00382F22" w:rsidRPr="00882DD3" w:rsidRDefault="00382F22" w:rsidP="003339DE">
      <w:pPr>
        <w:rPr>
          <w:rFonts w:ascii="Garamond" w:hAnsi="Garamond"/>
        </w:rPr>
      </w:pPr>
      <w:r w:rsidRPr="00882DD3">
        <w:rPr>
          <w:rFonts w:ascii="Garamond" w:hAnsi="Garamond"/>
        </w:rPr>
        <w:t>The expressive tools of visual language</w:t>
      </w:r>
    </w:p>
    <w:p w14:paraId="024E72B9" w14:textId="77777777" w:rsidR="00382F22" w:rsidRPr="00882DD3" w:rsidRDefault="00382F22" w:rsidP="003339DE">
      <w:pPr>
        <w:rPr>
          <w:rFonts w:ascii="Garamond" w:hAnsi="Garamond"/>
        </w:rPr>
      </w:pPr>
      <w:r w:rsidRPr="00882DD3">
        <w:rPr>
          <w:rFonts w:ascii="Garamond" w:hAnsi="Garamond"/>
        </w:rPr>
        <w:t>The role and expressive possibilities of line - use, technique and practice of line drawing tools, pencil, pen</w:t>
      </w:r>
    </w:p>
    <w:p w14:paraId="1693E67F" w14:textId="77777777" w:rsidR="00382F22" w:rsidRPr="00882DD3" w:rsidRDefault="00382F22" w:rsidP="003339DE">
      <w:pPr>
        <w:rPr>
          <w:rFonts w:ascii="Garamond" w:hAnsi="Garamond"/>
        </w:rPr>
      </w:pPr>
      <w:r w:rsidRPr="00882DD3">
        <w:rPr>
          <w:rFonts w:ascii="Garamond" w:hAnsi="Garamond"/>
        </w:rPr>
        <w:t>Line drawing exercises - Drawing movements and directions due to the structure of the hand and arm - Line characters and their expressive possibilities - Direction, rhythm and character of the line - Use of curved, angled, straight, broken, tremulous, thin and thick lines - Role of line pressure</w:t>
      </w:r>
    </w:p>
    <w:p w14:paraId="42FE4DF6" w14:textId="77777777" w:rsidR="00382F22" w:rsidRPr="00882DD3" w:rsidRDefault="00382F22" w:rsidP="003339DE">
      <w:pPr>
        <w:rPr>
          <w:rFonts w:ascii="Garamond" w:hAnsi="Garamond"/>
        </w:rPr>
      </w:pPr>
      <w:r w:rsidRPr="00882DD3">
        <w:rPr>
          <w:rFonts w:ascii="Garamond" w:hAnsi="Garamond"/>
        </w:rPr>
        <w:lastRenderedPageBreak/>
        <w:t>Drawing techniques in pencil, charcoal, chalk and pen and ink - Pictorial application of techniques</w:t>
      </w:r>
    </w:p>
    <w:p w14:paraId="3101AD36" w14:textId="77777777" w:rsidR="00382F22" w:rsidRPr="00882DD3" w:rsidRDefault="00382F22" w:rsidP="003339DE">
      <w:pPr>
        <w:rPr>
          <w:rFonts w:ascii="Garamond" w:hAnsi="Garamond"/>
        </w:rPr>
      </w:pPr>
      <w:r w:rsidRPr="00882DD3">
        <w:rPr>
          <w:rFonts w:ascii="Garamond" w:hAnsi="Garamond"/>
        </w:rPr>
        <w:t>Creating images from geometric and organic shapes using line</w:t>
      </w:r>
    </w:p>
    <w:p w14:paraId="285EB81A" w14:textId="77777777" w:rsidR="00382F22" w:rsidRPr="00882DD3" w:rsidRDefault="00382F22" w:rsidP="003339DE">
      <w:pPr>
        <w:rPr>
          <w:rFonts w:ascii="Garamond" w:hAnsi="Garamond"/>
        </w:rPr>
      </w:pPr>
      <w:r w:rsidRPr="00882DD3">
        <w:rPr>
          <w:rFonts w:ascii="Garamond" w:hAnsi="Garamond"/>
        </w:rPr>
        <w:t>Theory of line, its role in art history - Examples of the use of line in art history (Egyptian art, Botticelli, Classicism, Caspar David Friedrich, Toulouse Lautrec, Gustav Klimt, Egon Schiele, Anders Zorn, János Balogh Nagy and Rippl-Rónai's drawings. The use of line in Paul Klee and op-art)</w:t>
      </w:r>
    </w:p>
    <w:p w14:paraId="54C97BDC" w14:textId="77777777" w:rsidR="00382F22" w:rsidRPr="00882DD3" w:rsidRDefault="00382F22" w:rsidP="003339DE">
      <w:pPr>
        <w:rPr>
          <w:rFonts w:ascii="Garamond" w:hAnsi="Garamond"/>
        </w:rPr>
      </w:pPr>
      <w:r w:rsidRPr="00882DD3">
        <w:rPr>
          <w:rFonts w:ascii="Garamond" w:hAnsi="Garamond"/>
        </w:rPr>
        <w:t xml:space="preserve">The role of the stain and its expressive possibilities - exercises in staining tools with charcoal, chalk, paint </w:t>
      </w:r>
    </w:p>
    <w:p w14:paraId="50A18C86" w14:textId="77777777" w:rsidR="00382F22" w:rsidRPr="00882DD3" w:rsidRDefault="00382F22" w:rsidP="003339DE">
      <w:pPr>
        <w:rPr>
          <w:rFonts w:ascii="Garamond" w:hAnsi="Garamond"/>
        </w:rPr>
      </w:pPr>
      <w:r w:rsidRPr="00882DD3">
        <w:rPr>
          <w:rFonts w:ascii="Garamond" w:hAnsi="Garamond"/>
        </w:rPr>
        <w:t xml:space="preserve">Staining and lessons from paper cutting </w:t>
      </w:r>
    </w:p>
    <w:p w14:paraId="6098D635" w14:textId="77777777" w:rsidR="00382F22" w:rsidRPr="00882DD3" w:rsidRDefault="00382F22" w:rsidP="003339DE">
      <w:pPr>
        <w:rPr>
          <w:rFonts w:ascii="Garamond" w:hAnsi="Garamond"/>
        </w:rPr>
      </w:pPr>
      <w:r w:rsidRPr="00882DD3">
        <w:rPr>
          <w:rFonts w:ascii="Garamond" w:hAnsi="Garamond"/>
        </w:rPr>
        <w:t>The stencil technique as a genre of expression in stain and its applications, making a stencil portrait</w:t>
      </w:r>
    </w:p>
    <w:p w14:paraId="625E8DD0" w14:textId="77777777" w:rsidR="00382F22" w:rsidRPr="00882DD3" w:rsidRDefault="00382F22" w:rsidP="003339DE">
      <w:pPr>
        <w:rPr>
          <w:rFonts w:ascii="Garamond" w:hAnsi="Garamond"/>
        </w:rPr>
      </w:pPr>
      <w:r w:rsidRPr="00882DD3">
        <w:rPr>
          <w:rFonts w:ascii="Garamond" w:hAnsi="Garamond"/>
        </w:rPr>
        <w:t>Compositional exercises - The role of composition and its expressive possibilities - Using paper cut mobile elements</w:t>
      </w:r>
    </w:p>
    <w:p w14:paraId="6073473E" w14:textId="77777777" w:rsidR="00382F22" w:rsidRPr="00882DD3" w:rsidRDefault="00382F22" w:rsidP="003339DE">
      <w:pPr>
        <w:rPr>
          <w:rFonts w:ascii="Garamond" w:hAnsi="Garamond"/>
        </w:rPr>
      </w:pPr>
      <w:r w:rsidRPr="00882DD3">
        <w:rPr>
          <w:rFonts w:ascii="Garamond" w:hAnsi="Garamond"/>
        </w:rPr>
        <w:t xml:space="preserve">Painting techniques and exercises - Watercolour painting techniques and practices </w:t>
      </w:r>
    </w:p>
    <w:p w14:paraId="4180F7D4" w14:textId="77777777" w:rsidR="00382F22" w:rsidRPr="00882DD3" w:rsidRDefault="00382F22" w:rsidP="003339DE">
      <w:pPr>
        <w:rPr>
          <w:rFonts w:ascii="Garamond" w:hAnsi="Garamond"/>
        </w:rPr>
      </w:pPr>
      <w:r w:rsidRPr="00882DD3">
        <w:rPr>
          <w:rFonts w:ascii="Garamond" w:hAnsi="Garamond"/>
        </w:rPr>
        <w:t>Drawing cubes and square blocks in pencil - Laws of perspective distortion of cubes and blocks</w:t>
      </w:r>
    </w:p>
    <w:p w14:paraId="0BB065D9" w14:textId="77777777" w:rsidR="00382F22" w:rsidRPr="00882DD3" w:rsidRDefault="00382F22" w:rsidP="003339DE">
      <w:pPr>
        <w:rPr>
          <w:rFonts w:ascii="Garamond" w:hAnsi="Garamond"/>
        </w:rPr>
      </w:pPr>
      <w:r w:rsidRPr="00882DD3">
        <w:rPr>
          <w:rFonts w:ascii="Garamond" w:hAnsi="Garamond"/>
        </w:rPr>
        <w:t>Distortion of the perspective of the circle, the ellipse</w:t>
      </w:r>
    </w:p>
    <w:p w14:paraId="093FE38B" w14:textId="77777777" w:rsidR="00382F22" w:rsidRPr="00882DD3" w:rsidRDefault="00382F22" w:rsidP="003339DE">
      <w:pPr>
        <w:rPr>
          <w:rFonts w:ascii="Garamond" w:hAnsi="Garamond"/>
        </w:rPr>
      </w:pPr>
      <w:r w:rsidRPr="00882DD3">
        <w:rPr>
          <w:rFonts w:ascii="Garamond" w:hAnsi="Garamond"/>
        </w:rPr>
        <w:t>Pencil drawing of regular solids - cubes, cylinders, cones, spheres - with special attention to their structure and their apparent distortions</w:t>
      </w:r>
    </w:p>
    <w:p w14:paraId="7308F754" w14:textId="77777777" w:rsidR="00382F22" w:rsidRPr="00882DD3" w:rsidRDefault="00382F22" w:rsidP="003339DE">
      <w:pPr>
        <w:rPr>
          <w:rFonts w:ascii="Garamond" w:hAnsi="Garamond"/>
        </w:rPr>
      </w:pPr>
      <w:r w:rsidRPr="00882DD3">
        <w:rPr>
          <w:rFonts w:ascii="Garamond" w:hAnsi="Garamond"/>
        </w:rPr>
        <w:t xml:space="preserve">Line drawing of a still-life consisting of simple rectangular and rotating bodies with particular attention to space and structure </w:t>
      </w:r>
    </w:p>
    <w:p w14:paraId="3A053552" w14:textId="77777777" w:rsidR="00382F22" w:rsidRPr="00882DD3" w:rsidRDefault="00382F22" w:rsidP="003339DE">
      <w:pPr>
        <w:rPr>
          <w:rFonts w:ascii="Garamond" w:hAnsi="Garamond"/>
        </w:rPr>
      </w:pPr>
      <w:r w:rsidRPr="00882DD3">
        <w:rPr>
          <w:rFonts w:ascii="Garamond" w:hAnsi="Garamond"/>
        </w:rPr>
        <w:t xml:space="preserve">Shadow casting of regular solids - Concepts of self and cast shadow - Laws of shadow formation </w:t>
      </w:r>
    </w:p>
    <w:p w14:paraId="74DB6287" w14:textId="77777777" w:rsidR="00382F22" w:rsidRPr="00882DD3" w:rsidRDefault="00382F22" w:rsidP="003339DE">
      <w:pPr>
        <w:rPr>
          <w:rFonts w:ascii="Garamond" w:hAnsi="Garamond"/>
        </w:rPr>
      </w:pPr>
      <w:r w:rsidRPr="00882DD3">
        <w:rPr>
          <w:rFonts w:ascii="Garamond" w:hAnsi="Garamond"/>
        </w:rPr>
        <w:t>Tonal drawing of a still-life of simple bodies - with particular reference to shapes, proportions and the laws and optical characteristics of shadow casting</w:t>
      </w:r>
    </w:p>
    <w:p w14:paraId="1F5FC9C9" w14:textId="77777777" w:rsidR="00382F22" w:rsidRPr="00882DD3" w:rsidRDefault="00382F22" w:rsidP="003339DE">
      <w:pPr>
        <w:rPr>
          <w:rFonts w:ascii="Garamond" w:hAnsi="Garamond"/>
        </w:rPr>
      </w:pPr>
      <w:r w:rsidRPr="00882DD3">
        <w:rPr>
          <w:rFonts w:ascii="Garamond" w:hAnsi="Garamond"/>
        </w:rPr>
        <w:t xml:space="preserve">The formal laws and visual representation of drapery drapery </w:t>
      </w:r>
    </w:p>
    <w:p w14:paraId="38CCD77F" w14:textId="77777777" w:rsidR="00382F22" w:rsidRPr="00882DD3" w:rsidRDefault="00382F22" w:rsidP="003339DE">
      <w:pPr>
        <w:rPr>
          <w:rFonts w:ascii="Garamond" w:hAnsi="Garamond"/>
        </w:rPr>
      </w:pPr>
      <w:r w:rsidRPr="00882DD3">
        <w:rPr>
          <w:rFonts w:ascii="Garamond" w:hAnsi="Garamond"/>
        </w:rPr>
        <w:t>Still life painting after chalk drawing in watercolour - Monochrome painting</w:t>
      </w:r>
    </w:p>
    <w:p w14:paraId="2573F4CF" w14:textId="77777777" w:rsidR="00382F22" w:rsidRPr="00882DD3" w:rsidRDefault="00382F22" w:rsidP="003339DE">
      <w:pPr>
        <w:rPr>
          <w:rFonts w:ascii="Garamond" w:hAnsi="Garamond"/>
        </w:rPr>
      </w:pPr>
      <w:r w:rsidRPr="00882DD3">
        <w:rPr>
          <w:rFonts w:ascii="Garamond" w:hAnsi="Garamond"/>
        </w:rPr>
        <w:t>Technique and practice of tempera, gouache and acrylic overpainting</w:t>
      </w:r>
    </w:p>
    <w:p w14:paraId="6C838296" w14:textId="77777777" w:rsidR="00382F22" w:rsidRPr="00882DD3" w:rsidRDefault="00382F22" w:rsidP="003339DE">
      <w:pPr>
        <w:rPr>
          <w:rFonts w:ascii="Garamond" w:hAnsi="Garamond"/>
        </w:rPr>
      </w:pPr>
      <w:r w:rsidRPr="00882DD3">
        <w:rPr>
          <w:rFonts w:ascii="Garamond" w:hAnsi="Garamond"/>
        </w:rPr>
        <w:t>Making a decorative, flat painting composed of objects, using contours, showing personal ideas, using tempera, acrylic paint</w:t>
      </w:r>
    </w:p>
    <w:p w14:paraId="0C35A916" w14:textId="77777777" w:rsidR="00382F22" w:rsidRPr="00882DD3" w:rsidRDefault="00382F22" w:rsidP="003339DE">
      <w:pPr>
        <w:rPr>
          <w:rFonts w:ascii="Garamond" w:hAnsi="Garamond"/>
        </w:rPr>
      </w:pPr>
      <w:r w:rsidRPr="00882DD3">
        <w:rPr>
          <w:rFonts w:ascii="Garamond" w:hAnsi="Garamond"/>
        </w:rPr>
        <w:t>Making cut-out figures from paper without preliminary drawing - Possibilities of visual memory and image making</w:t>
      </w:r>
    </w:p>
    <w:p w14:paraId="19BF8A4F" w14:textId="77777777" w:rsidR="004C7241" w:rsidRPr="00882DD3" w:rsidRDefault="004C7241" w:rsidP="00382F22">
      <w:pPr>
        <w:pBdr>
          <w:top w:val="none" w:sz="0" w:space="0" w:color="000000"/>
          <w:left w:val="none" w:sz="0" w:space="0" w:color="000000"/>
          <w:bottom w:val="none" w:sz="0" w:space="0" w:color="000000"/>
          <w:right w:val="none" w:sz="0" w:space="0" w:color="000000"/>
        </w:pBdr>
        <w:rPr>
          <w:rFonts w:ascii="Garamond" w:hAnsi="Garamond"/>
        </w:rPr>
      </w:pPr>
    </w:p>
    <w:p w14:paraId="22B3245C" w14:textId="49E75AD1" w:rsidR="00382F22" w:rsidRPr="00882DD3" w:rsidRDefault="00382F22" w:rsidP="00382F22">
      <w:pPr>
        <w:pBdr>
          <w:top w:val="none" w:sz="0" w:space="0" w:color="000000"/>
          <w:left w:val="none" w:sz="0" w:space="0" w:color="000000"/>
          <w:bottom w:val="none" w:sz="0" w:space="0" w:color="000000"/>
          <w:right w:val="none" w:sz="0" w:space="0" w:color="000000"/>
        </w:pBdr>
        <w:rPr>
          <w:rFonts w:ascii="Garamond" w:eastAsia="Garamond" w:hAnsi="Garamond" w:cs="Garamond"/>
        </w:rPr>
      </w:pPr>
      <w:r w:rsidRPr="00882DD3">
        <w:rPr>
          <w:rFonts w:ascii="Garamond" w:eastAsia="Garamond" w:hAnsi="Garamond" w:cs="Garamond"/>
        </w:rPr>
        <w:t>A</w:t>
      </w:r>
      <w:r w:rsidR="00A63982" w:rsidRPr="00882DD3">
        <w:rPr>
          <w:rFonts w:ascii="Garamond" w:eastAsia="Garamond" w:hAnsi="Garamond" w:cs="Garamond"/>
        </w:rPr>
        <w:t>z</w:t>
      </w:r>
      <w:r w:rsidRPr="00882DD3">
        <w:rPr>
          <w:rFonts w:ascii="Garamond" w:eastAsia="Garamond" w:hAnsi="Garamond" w:cs="Garamond"/>
        </w:rPr>
        <w:t xml:space="preserve"> értékelés rendszere angolul: </w:t>
      </w:r>
    </w:p>
    <w:p w14:paraId="3E54DA85" w14:textId="6429B518" w:rsidR="00382F22" w:rsidRPr="00882DD3" w:rsidRDefault="00382F22" w:rsidP="00382F22">
      <w:pPr>
        <w:pBdr>
          <w:top w:val="none" w:sz="0" w:space="0" w:color="000000"/>
          <w:left w:val="none" w:sz="0" w:space="0" w:color="000000"/>
          <w:bottom w:val="none" w:sz="0" w:space="0" w:color="000000"/>
          <w:right w:val="none" w:sz="0" w:space="0" w:color="000000"/>
        </w:pBdr>
        <w:rPr>
          <w:rFonts w:ascii="Garamond" w:eastAsia="Garamond" w:hAnsi="Garamond" w:cs="Garamond"/>
        </w:rPr>
      </w:pPr>
      <w:r w:rsidRPr="00882DD3">
        <w:rPr>
          <w:rFonts w:ascii="Garamond" w:eastAsia="Garamond" w:hAnsi="Garamond" w:cs="Garamond"/>
        </w:rPr>
        <w:t>Term mark, five-point evaluation</w:t>
      </w:r>
    </w:p>
    <w:p w14:paraId="2871F74D" w14:textId="77777777" w:rsidR="004C7241" w:rsidRPr="00882DD3" w:rsidRDefault="004C7241" w:rsidP="00382F22">
      <w:pPr>
        <w:rPr>
          <w:rFonts w:ascii="Garamond" w:hAnsi="Garamond"/>
          <w:lang w:val="en-GB"/>
        </w:rPr>
      </w:pPr>
    </w:p>
    <w:p w14:paraId="4A605207" w14:textId="4062C6D0" w:rsidR="00382F22" w:rsidRPr="00882DD3" w:rsidRDefault="00382F22" w:rsidP="00382F22">
      <w:pPr>
        <w:rPr>
          <w:rFonts w:ascii="Garamond" w:hAnsi="Garamond"/>
        </w:rPr>
      </w:pPr>
      <w:r w:rsidRPr="00882DD3">
        <w:rPr>
          <w:rFonts w:ascii="Garamond" w:hAnsi="Garamond" w:cstheme="minorHAnsi"/>
        </w:rPr>
        <w:t>Angol nyelvű irodalom: -</w:t>
      </w:r>
    </w:p>
    <w:p w14:paraId="5ED59315" w14:textId="5BF3DF81" w:rsidR="00085516" w:rsidRPr="00882DD3" w:rsidRDefault="00382F22" w:rsidP="00F64658">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rPr>
      </w:pPr>
      <w:r w:rsidRPr="00882DD3">
        <w:rPr>
          <w:rFonts w:ascii="Garamond" w:hAnsi="Garamond"/>
        </w:rPr>
        <w:br w:type="page"/>
      </w:r>
      <w:r w:rsidR="00085516" w:rsidRPr="00882DD3">
        <w:rPr>
          <w:rFonts w:ascii="Garamond" w:hAnsi="Garamond"/>
        </w:rPr>
        <w:lastRenderedPageBreak/>
        <w:t>Tárgy neve:</w:t>
      </w:r>
      <w:r w:rsidR="00F64658" w:rsidRPr="00882DD3">
        <w:rPr>
          <w:rFonts w:ascii="Garamond" w:eastAsia="Tahoma" w:hAnsi="Garamond" w:cs="Tahoma"/>
        </w:rPr>
        <w:t xml:space="preserve"> </w:t>
      </w:r>
      <w:r w:rsidR="00F64658" w:rsidRPr="00882DD3">
        <w:rPr>
          <w:rFonts w:ascii="Garamond" w:eastAsia="Tahoma" w:hAnsi="Garamond" w:cs="Tahoma"/>
          <w:b/>
        </w:rPr>
        <w:t>Kisplasztika</w:t>
      </w:r>
      <w:r w:rsidR="00F64658" w:rsidRPr="00882DD3">
        <w:rPr>
          <w:rFonts w:ascii="Garamond" w:eastAsia="Tahoma" w:hAnsi="Garamond" w:cs="Tahoma"/>
        </w:rPr>
        <w:t xml:space="preserve"> </w:t>
      </w:r>
    </w:p>
    <w:p w14:paraId="42787DD9" w14:textId="5304BA28" w:rsidR="00085516" w:rsidRPr="00882DD3" w:rsidRDefault="00085516" w:rsidP="00085516">
      <w:pPr>
        <w:rPr>
          <w:rFonts w:ascii="Garamond" w:hAnsi="Garamond"/>
        </w:rPr>
      </w:pPr>
      <w:r w:rsidRPr="00882DD3">
        <w:rPr>
          <w:rFonts w:ascii="Garamond" w:hAnsi="Garamond"/>
        </w:rPr>
        <w:t xml:space="preserve">Tárgy kódja: </w:t>
      </w:r>
      <w:r w:rsidR="005B7F3C" w:rsidRPr="00882DD3">
        <w:rPr>
          <w:rFonts w:ascii="Garamond" w:eastAsia="Tahoma" w:hAnsi="Garamond" w:cs="Tahoma"/>
        </w:rPr>
        <w:t>OTK-VIZ-003</w:t>
      </w:r>
    </w:p>
    <w:p w14:paraId="76722F3C" w14:textId="77777777" w:rsidR="00F64658" w:rsidRPr="00882DD3" w:rsidRDefault="00F64658" w:rsidP="00F64658">
      <w:pPr>
        <w:spacing w:line="276" w:lineRule="auto"/>
        <w:rPr>
          <w:rFonts w:ascii="Garamond" w:eastAsia="Times New Roman" w:hAnsi="Garamond" w:cs="Times New Roman"/>
        </w:rPr>
      </w:pPr>
      <w:r w:rsidRPr="00882DD3">
        <w:rPr>
          <w:rFonts w:ascii="Garamond" w:eastAsia="Times New Roman" w:hAnsi="Garamond" w:cs="Times New Roman"/>
        </w:rPr>
        <w:t>Tárgyfelelős neve: Stomfai Krisztina</w:t>
      </w:r>
    </w:p>
    <w:p w14:paraId="158B0B75" w14:textId="77777777" w:rsidR="00F64658" w:rsidRPr="00882DD3" w:rsidRDefault="00F64658" w:rsidP="00F64658">
      <w:pPr>
        <w:spacing w:line="276" w:lineRule="auto"/>
        <w:rPr>
          <w:rFonts w:ascii="Garamond" w:eastAsia="Times New Roman" w:hAnsi="Garamond" w:cs="Times New Roman"/>
        </w:rPr>
      </w:pPr>
      <w:r w:rsidRPr="00882DD3">
        <w:rPr>
          <w:rFonts w:ascii="Garamond" w:eastAsia="Times New Roman" w:hAnsi="Garamond" w:cs="Times New Roman"/>
        </w:rPr>
        <w:t xml:space="preserve">Tárgyfelelős tudományos fokozata: </w:t>
      </w:r>
    </w:p>
    <w:p w14:paraId="12434852" w14:textId="77777777" w:rsidR="00F64658" w:rsidRPr="00882DD3" w:rsidRDefault="00F64658" w:rsidP="00F64658">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34E0B9CB" w14:textId="77777777" w:rsidR="00085516" w:rsidRPr="00882DD3" w:rsidRDefault="00085516" w:rsidP="00085516">
      <w:pPr>
        <w:rPr>
          <w:rFonts w:ascii="Garamond" w:hAnsi="Garamond"/>
        </w:rPr>
      </w:pPr>
    </w:p>
    <w:p w14:paraId="2C447CE9" w14:textId="213924CD" w:rsidR="00085516" w:rsidRPr="00882DD3" w:rsidRDefault="00A50B49" w:rsidP="00085516">
      <w:pPr>
        <w:rPr>
          <w:rFonts w:ascii="Garamond" w:hAnsi="Garamond"/>
        </w:rPr>
      </w:pPr>
      <w:r w:rsidRPr="00882DD3">
        <w:rPr>
          <w:rFonts w:ascii="Garamond" w:hAnsi="Garamond"/>
          <w:b/>
        </w:rPr>
        <w:t xml:space="preserve">Az oktatás célja: </w:t>
      </w:r>
    </w:p>
    <w:p w14:paraId="3E4C1D98" w14:textId="77777777" w:rsidR="00F313A5" w:rsidRPr="00882DD3" w:rsidRDefault="00F313A5" w:rsidP="00F313A5">
      <w:pPr>
        <w:spacing w:line="276" w:lineRule="auto"/>
        <w:rPr>
          <w:rFonts w:ascii="Garamond" w:hAnsi="Garamond" w:cs="Times New Roman"/>
          <w:i/>
          <w:iCs/>
        </w:rPr>
      </w:pPr>
      <w:r w:rsidRPr="00882DD3">
        <w:rPr>
          <w:rFonts w:ascii="Garamond" w:hAnsi="Garamond" w:cs="Times New Roman"/>
          <w:i/>
          <w:iCs/>
        </w:rPr>
        <w:t>Tudás</w:t>
      </w:r>
    </w:p>
    <w:p w14:paraId="09181455" w14:textId="77777777" w:rsidR="00F313A5" w:rsidRPr="00882DD3" w:rsidRDefault="00F313A5" w:rsidP="00F313A5">
      <w:pPr>
        <w:numPr>
          <w:ilvl w:val="0"/>
          <w:numId w:val="10"/>
        </w:numPr>
        <w:pBdr>
          <w:between w:val="nil"/>
        </w:pBdr>
        <w:spacing w:line="259" w:lineRule="auto"/>
        <w:rPr>
          <w:rFonts w:ascii="Garamond" w:hAnsi="Garamond" w:cs="Times New Roman"/>
        </w:rPr>
      </w:pPr>
      <w:r w:rsidRPr="00882DD3">
        <w:rPr>
          <w:rFonts w:ascii="Garamond" w:hAnsi="Garamond" w:cs="Times New Roman"/>
        </w:rPr>
        <w:t xml:space="preserve">Ismeri a vizuális </w:t>
      </w:r>
      <w:proofErr w:type="gramStart"/>
      <w:r w:rsidRPr="00882DD3">
        <w:rPr>
          <w:rFonts w:ascii="Garamond" w:hAnsi="Garamond" w:cs="Times New Roman"/>
        </w:rPr>
        <w:t>művészetet</w:t>
      </w:r>
      <w:proofErr w:type="gramEnd"/>
      <w:r w:rsidRPr="00882DD3">
        <w:rPr>
          <w:rFonts w:ascii="Garamond" w:hAnsi="Garamond" w:cs="Times New Roman"/>
        </w:rPr>
        <w:t xml:space="preserve"> mint az emberi megismerés és kifejezés egyik módját.</w:t>
      </w:r>
    </w:p>
    <w:p w14:paraId="7BD0B89F" w14:textId="77777777" w:rsidR="00F313A5" w:rsidRPr="00882DD3" w:rsidRDefault="00F313A5" w:rsidP="00F313A5">
      <w:pPr>
        <w:numPr>
          <w:ilvl w:val="0"/>
          <w:numId w:val="10"/>
        </w:numPr>
        <w:pBdr>
          <w:between w:val="nil"/>
        </w:pBdr>
        <w:spacing w:line="276" w:lineRule="auto"/>
        <w:rPr>
          <w:rFonts w:ascii="Garamond" w:hAnsi="Garamond" w:cs="Times New Roman"/>
        </w:rPr>
      </w:pPr>
      <w:r w:rsidRPr="00882DD3">
        <w:rPr>
          <w:rFonts w:ascii="Garamond" w:hAnsi="Garamond" w:cs="Times New Roman"/>
        </w:rPr>
        <w:t>Térformáló és plasztikai technikák és kifejezőeszközök ismerete, használata. Klasszikus és nem konvencionális anyagok ismerete és felhasználási lehetőségei a térbeli alkotásban.</w:t>
      </w:r>
    </w:p>
    <w:p w14:paraId="1147B15D" w14:textId="77777777" w:rsidR="00F313A5" w:rsidRPr="00882DD3" w:rsidRDefault="00F313A5" w:rsidP="00F313A5">
      <w:pPr>
        <w:numPr>
          <w:ilvl w:val="0"/>
          <w:numId w:val="10"/>
        </w:numPr>
        <w:pBdr>
          <w:between w:val="nil"/>
        </w:pBdr>
        <w:spacing w:line="276" w:lineRule="auto"/>
        <w:rPr>
          <w:rFonts w:ascii="Garamond" w:hAnsi="Garamond" w:cs="Times New Roman"/>
        </w:rPr>
      </w:pPr>
      <w:r w:rsidRPr="00882DD3">
        <w:rPr>
          <w:rFonts w:ascii="Garamond" w:hAnsi="Garamond" w:cs="Times New Roman"/>
        </w:rPr>
        <w:t>Tér és forma. Tömegformálás, kompozíció, ritmus.</w:t>
      </w:r>
    </w:p>
    <w:p w14:paraId="066BEB2B" w14:textId="77777777" w:rsidR="00F313A5" w:rsidRPr="00882DD3" w:rsidRDefault="00F313A5" w:rsidP="00F313A5">
      <w:pPr>
        <w:numPr>
          <w:ilvl w:val="0"/>
          <w:numId w:val="10"/>
        </w:numPr>
        <w:pBdr>
          <w:between w:val="nil"/>
        </w:pBdr>
        <w:spacing w:line="276" w:lineRule="auto"/>
        <w:rPr>
          <w:rFonts w:ascii="Garamond" w:hAnsi="Garamond" w:cs="Times New Roman"/>
        </w:rPr>
      </w:pPr>
      <w:r w:rsidRPr="00882DD3">
        <w:rPr>
          <w:rFonts w:ascii="Garamond" w:hAnsi="Garamond" w:cs="Times New Roman"/>
        </w:rPr>
        <w:t>Tér- és tárgytervezés módszerei és technikái, anyagismerettel összefüggésben.</w:t>
      </w:r>
    </w:p>
    <w:p w14:paraId="752994CE" w14:textId="77777777" w:rsidR="00F313A5" w:rsidRPr="00882DD3" w:rsidRDefault="00F313A5" w:rsidP="00F313A5">
      <w:pPr>
        <w:numPr>
          <w:ilvl w:val="0"/>
          <w:numId w:val="10"/>
        </w:numPr>
        <w:pBdr>
          <w:between w:val="nil"/>
        </w:pBdr>
        <w:spacing w:after="160" w:line="259" w:lineRule="auto"/>
        <w:rPr>
          <w:rFonts w:ascii="Garamond" w:hAnsi="Garamond" w:cs="Times New Roman"/>
        </w:rPr>
      </w:pPr>
      <w:r w:rsidRPr="00882DD3">
        <w:rPr>
          <w:rFonts w:ascii="Garamond" w:hAnsi="Garamond" w:cs="Times New Roman"/>
        </w:rPr>
        <w:t>Érti és ismeri az emberi környezet működését, képes értékelni az emberi környezet fontosságát a fenntarthatóság, a felelősségvállalás és az esztétikum szempontjából.</w:t>
      </w:r>
    </w:p>
    <w:p w14:paraId="573E87EA" w14:textId="77777777" w:rsidR="00F313A5" w:rsidRPr="00882DD3" w:rsidRDefault="00F313A5" w:rsidP="00F313A5">
      <w:pPr>
        <w:spacing w:line="276" w:lineRule="auto"/>
        <w:rPr>
          <w:rFonts w:ascii="Garamond" w:hAnsi="Garamond" w:cs="Times New Roman"/>
          <w:i/>
          <w:iCs/>
        </w:rPr>
      </w:pPr>
      <w:r w:rsidRPr="00882DD3">
        <w:rPr>
          <w:rFonts w:ascii="Garamond" w:hAnsi="Garamond" w:cs="Times New Roman"/>
          <w:i/>
          <w:iCs/>
        </w:rPr>
        <w:t>Képesség</w:t>
      </w:r>
    </w:p>
    <w:p w14:paraId="14F0F733" w14:textId="77777777" w:rsidR="00F313A5" w:rsidRPr="00882DD3" w:rsidRDefault="00F313A5" w:rsidP="00F313A5">
      <w:pPr>
        <w:numPr>
          <w:ilvl w:val="0"/>
          <w:numId w:val="9"/>
        </w:numPr>
        <w:pBdr>
          <w:between w:val="nil"/>
        </w:pBdr>
        <w:spacing w:line="276" w:lineRule="auto"/>
        <w:rPr>
          <w:rFonts w:ascii="Garamond" w:hAnsi="Garamond" w:cs="Times New Roman"/>
        </w:rPr>
      </w:pPr>
      <w:r w:rsidRPr="00882DD3">
        <w:rPr>
          <w:rFonts w:ascii="Garamond" w:hAnsi="Garamond" w:cs="Times New Roman"/>
        </w:rPr>
        <w:t>Térérzékelési, térábrázolási és téralkotó képességek.</w:t>
      </w:r>
    </w:p>
    <w:p w14:paraId="7B48152C" w14:textId="77777777" w:rsidR="00F313A5" w:rsidRPr="00882DD3" w:rsidRDefault="00F313A5" w:rsidP="00F313A5">
      <w:pPr>
        <w:numPr>
          <w:ilvl w:val="0"/>
          <w:numId w:val="9"/>
        </w:numPr>
        <w:pBdr>
          <w:between w:val="nil"/>
        </w:pBdr>
        <w:spacing w:line="259" w:lineRule="auto"/>
        <w:rPr>
          <w:rFonts w:ascii="Garamond" w:hAnsi="Garamond" w:cs="Times New Roman"/>
        </w:rPr>
      </w:pPr>
      <w:r w:rsidRPr="00882DD3">
        <w:rPr>
          <w:rFonts w:ascii="Garamond" w:hAnsi="Garamond" w:cs="Times New Roman"/>
        </w:rPr>
        <w:t>Képes az alkotó információhasználatra, akárcsak a hétköznapi vizuális kulturális jelenségek értelmezésére.</w:t>
      </w:r>
    </w:p>
    <w:p w14:paraId="17613B4A" w14:textId="77777777" w:rsidR="00F313A5" w:rsidRPr="00882DD3" w:rsidRDefault="00F313A5" w:rsidP="00F313A5">
      <w:pPr>
        <w:numPr>
          <w:ilvl w:val="0"/>
          <w:numId w:val="9"/>
        </w:numPr>
        <w:pBdr>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082C3491" w14:textId="77777777" w:rsidR="00F313A5" w:rsidRPr="00882DD3" w:rsidRDefault="00F313A5" w:rsidP="00F313A5">
      <w:pPr>
        <w:numPr>
          <w:ilvl w:val="0"/>
          <w:numId w:val="9"/>
        </w:numPr>
        <w:pBdr>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22E9585F" w14:textId="77777777" w:rsidR="00F313A5" w:rsidRPr="00882DD3" w:rsidRDefault="00F313A5" w:rsidP="00F313A5">
      <w:pPr>
        <w:numPr>
          <w:ilvl w:val="0"/>
          <w:numId w:val="9"/>
        </w:numPr>
        <w:pBdr>
          <w:between w:val="nil"/>
        </w:pBdr>
        <w:spacing w:after="160" w:line="259" w:lineRule="auto"/>
        <w:rPr>
          <w:rFonts w:ascii="Garamond" w:hAnsi="Garamond" w:cs="Times New Roman"/>
        </w:rPr>
      </w:pPr>
      <w:r w:rsidRPr="00882DD3">
        <w:rPr>
          <w:rFonts w:ascii="Garamond" w:hAnsi="Garamond" w:cs="Times New Roman"/>
        </w:rPr>
        <w:t>Képes az autonóm döntésekre.</w:t>
      </w:r>
    </w:p>
    <w:p w14:paraId="6CF0091A" w14:textId="77777777" w:rsidR="00F313A5" w:rsidRPr="00882DD3" w:rsidRDefault="00F313A5" w:rsidP="00F313A5">
      <w:pPr>
        <w:rPr>
          <w:rFonts w:ascii="Garamond" w:hAnsi="Garamond" w:cs="Times New Roman"/>
          <w:i/>
          <w:iCs/>
        </w:rPr>
      </w:pPr>
      <w:r w:rsidRPr="00882DD3">
        <w:rPr>
          <w:rFonts w:ascii="Garamond" w:hAnsi="Garamond" w:cs="Times New Roman"/>
          <w:i/>
          <w:iCs/>
        </w:rPr>
        <w:t>Autonómia, felelősség</w:t>
      </w:r>
    </w:p>
    <w:p w14:paraId="4F9A2D6B" w14:textId="77777777" w:rsidR="00F313A5" w:rsidRPr="00882DD3" w:rsidRDefault="00F313A5" w:rsidP="008407A3">
      <w:pPr>
        <w:pStyle w:val="Listaszerbekezds"/>
        <w:numPr>
          <w:ilvl w:val="0"/>
          <w:numId w:val="39"/>
        </w:numPr>
        <w:pBdr>
          <w:between w:val="nil"/>
        </w:pBdr>
        <w:spacing w:line="259" w:lineRule="auto"/>
        <w:ind w:left="709" w:hanging="283"/>
        <w:rPr>
          <w:rFonts w:ascii="Garamond" w:hAnsi="Garamond" w:cs="Times New Roman"/>
        </w:rPr>
      </w:pPr>
      <w:r w:rsidRPr="00882DD3">
        <w:rPr>
          <w:rFonts w:ascii="Garamond" w:hAnsi="Garamond" w:cs="Times New Roman"/>
        </w:rPr>
        <w:t>Együttműködés és felelősségvállalás jellemzi munkáját.</w:t>
      </w:r>
    </w:p>
    <w:p w14:paraId="68CD4F30" w14:textId="77777777" w:rsidR="00F313A5" w:rsidRPr="00882DD3" w:rsidRDefault="00F313A5" w:rsidP="008407A3">
      <w:pPr>
        <w:pStyle w:val="Listaszerbekezds"/>
        <w:numPr>
          <w:ilvl w:val="0"/>
          <w:numId w:val="39"/>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 xml:space="preserve">Érti a művészet és társadalom kapcsolatát, a művészet társadalmi meghatározottságát, szerepét </w:t>
      </w:r>
    </w:p>
    <w:p w14:paraId="2763E52B" w14:textId="77777777" w:rsidR="00F313A5" w:rsidRPr="00882DD3" w:rsidRDefault="00F313A5" w:rsidP="008407A3">
      <w:pPr>
        <w:pStyle w:val="Listaszerbekezds"/>
        <w:numPr>
          <w:ilvl w:val="0"/>
          <w:numId w:val="39"/>
        </w:numPr>
        <w:pBdr>
          <w:between w:val="nil"/>
        </w:pBdr>
        <w:spacing w:line="259" w:lineRule="auto"/>
        <w:ind w:left="709" w:hanging="283"/>
        <w:rPr>
          <w:rFonts w:ascii="Garamond" w:hAnsi="Garamond" w:cs="Times New Roman"/>
        </w:rPr>
      </w:pPr>
      <w:r w:rsidRPr="00882DD3">
        <w:rPr>
          <w:rFonts w:ascii="Garamond" w:hAnsi="Garamond" w:cs="Times New Roman"/>
        </w:rPr>
        <w:t>a társadalomban.</w:t>
      </w:r>
    </w:p>
    <w:p w14:paraId="3E5B5858" w14:textId="77777777" w:rsidR="00F313A5" w:rsidRPr="00882DD3" w:rsidRDefault="00F313A5" w:rsidP="008407A3">
      <w:pPr>
        <w:pStyle w:val="Listaszerbekezds"/>
        <w:numPr>
          <w:ilvl w:val="0"/>
          <w:numId w:val="39"/>
        </w:numPr>
        <w:pBdr>
          <w:between w:val="nil"/>
        </w:pBdr>
        <w:spacing w:line="259" w:lineRule="auto"/>
        <w:ind w:left="709" w:hanging="283"/>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51590AE0" w14:textId="77777777" w:rsidR="00F313A5" w:rsidRPr="00882DD3" w:rsidRDefault="00F313A5" w:rsidP="008407A3">
      <w:pPr>
        <w:pStyle w:val="Listaszerbekezds"/>
        <w:numPr>
          <w:ilvl w:val="0"/>
          <w:numId w:val="39"/>
        </w:numPr>
        <w:pBdr>
          <w:between w:val="nil"/>
        </w:pBdr>
        <w:spacing w:line="259" w:lineRule="auto"/>
        <w:ind w:left="709" w:hanging="283"/>
        <w:rPr>
          <w:rFonts w:ascii="Garamond" w:hAnsi="Garamond" w:cs="Times New Roman"/>
        </w:rPr>
      </w:pPr>
      <w:r w:rsidRPr="00882DD3">
        <w:rPr>
          <w:rFonts w:ascii="Garamond" w:hAnsi="Garamond" w:cs="Times New Roman"/>
        </w:rPr>
        <w:t>Érzékenyen reagál szakterületének problémafelvetéseire és megoldásaira.</w:t>
      </w:r>
    </w:p>
    <w:p w14:paraId="60030439" w14:textId="77777777" w:rsidR="00F313A5" w:rsidRPr="00882DD3" w:rsidRDefault="00F313A5" w:rsidP="008407A3">
      <w:pPr>
        <w:pStyle w:val="Listaszerbekezds"/>
        <w:numPr>
          <w:ilvl w:val="0"/>
          <w:numId w:val="39"/>
        </w:numPr>
        <w:pBdr>
          <w:between w:val="nil"/>
        </w:pBdr>
        <w:spacing w:line="259" w:lineRule="auto"/>
        <w:ind w:left="709" w:hanging="283"/>
        <w:rPr>
          <w:rFonts w:ascii="Garamond" w:hAnsi="Garamond" w:cs="Times New Roman"/>
        </w:rPr>
      </w:pPr>
      <w:r w:rsidRPr="00882DD3">
        <w:rPr>
          <w:rFonts w:ascii="Garamond" w:hAnsi="Garamond" w:cs="Times New Roman"/>
        </w:rPr>
        <w:t>Képes az autonóm döntésekre.</w:t>
      </w:r>
    </w:p>
    <w:p w14:paraId="5A78BA27" w14:textId="7D96A9C5" w:rsidR="00085516" w:rsidRPr="00882DD3" w:rsidRDefault="00F313A5" w:rsidP="008407A3">
      <w:pPr>
        <w:pStyle w:val="Listaszerbekezds"/>
        <w:numPr>
          <w:ilvl w:val="0"/>
          <w:numId w:val="39"/>
        </w:numPr>
        <w:pBdr>
          <w:between w:val="nil"/>
        </w:pBdr>
        <w:spacing w:after="160" w:line="259" w:lineRule="auto"/>
        <w:ind w:left="709" w:hanging="283"/>
        <w:rPr>
          <w:rFonts w:ascii="Garamond" w:hAnsi="Garamond" w:cs="Times New Roman"/>
        </w:rPr>
      </w:pPr>
      <w:r w:rsidRPr="00882DD3">
        <w:rPr>
          <w:rFonts w:ascii="Garamond" w:hAnsi="Garamond" w:cs="Times New Roman"/>
        </w:rPr>
        <w:t>Környezettudatosság jellemzi, melyet a művészeti eszközökkel is megpróbál megvalósítani.</w:t>
      </w:r>
    </w:p>
    <w:p w14:paraId="69C12F59" w14:textId="79C9CCE7" w:rsidR="00F313A5" w:rsidRPr="00882DD3" w:rsidRDefault="00A50B49" w:rsidP="00085516">
      <w:pPr>
        <w:rPr>
          <w:rFonts w:ascii="Garamond" w:hAnsi="Garamond"/>
        </w:rPr>
      </w:pPr>
      <w:r w:rsidRPr="00882DD3">
        <w:rPr>
          <w:rFonts w:ascii="Garamond" w:hAnsi="Garamond"/>
          <w:b/>
        </w:rPr>
        <w:t>Az oktatás tartalma:</w:t>
      </w:r>
    </w:p>
    <w:p w14:paraId="5FBA7CFC"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Felület alakítása </w:t>
      </w:r>
    </w:p>
    <w:p w14:paraId="22337A9B" w14:textId="77777777" w:rsidR="0004766C" w:rsidRPr="00882DD3" w:rsidRDefault="00F313A5" w:rsidP="0004766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Nyomhagyás, közvetlen nyomatok készítése természetes és mesterséges formákról. Faktúra és</w:t>
      </w:r>
      <w:r w:rsidR="0004766C" w:rsidRPr="00882DD3">
        <w:rPr>
          <w:rFonts w:ascii="Garamond" w:eastAsia="Times New Roman" w:hAnsi="Garamond" w:cs="Times New Roman"/>
        </w:rPr>
        <w:t xml:space="preserve"> </w:t>
      </w:r>
      <w:r w:rsidRPr="00882DD3">
        <w:rPr>
          <w:rFonts w:ascii="Garamond" w:eastAsia="Times New Roman" w:hAnsi="Garamond" w:cs="Times New Roman"/>
        </w:rPr>
        <w:t>textúra gyűjtés.</w:t>
      </w:r>
    </w:p>
    <w:p w14:paraId="5E7E61B3" w14:textId="2BF35630"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Tapintási tábla készítése, felületkontrasztok.</w:t>
      </w:r>
    </w:p>
    <w:p w14:paraId="3176F64E"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Nyomhagyás</w:t>
      </w:r>
    </w:p>
    <w:p w14:paraId="3BD3E5DA"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Történet mesélés a felületen hagyott nyomok segítségével.</w:t>
      </w:r>
    </w:p>
    <w:p w14:paraId="4B25BC07"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Pozitív és negatív formák értelmezése.</w:t>
      </w:r>
    </w:p>
    <w:p w14:paraId="01AB3E99"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Formavétel a lenyomatokról. Megőrzésük terrakottában, gipszben.</w:t>
      </w:r>
    </w:p>
    <w:p w14:paraId="218D3632"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Plakett</w:t>
      </w:r>
    </w:p>
    <w:p w14:paraId="4164E200"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lastRenderedPageBreak/>
        <w:t>Plasztika létrehozása véséssel és mintázással.</w:t>
      </w:r>
    </w:p>
    <w:p w14:paraId="563EEF91"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Negatív forma kialakítása gipszlap karcolásával, vésésével.</w:t>
      </w:r>
    </w:p>
    <w:p w14:paraId="47797826"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Pozitív forma létrehozása negatív formába préselve.</w:t>
      </w:r>
    </w:p>
    <w:p w14:paraId="1A0327EB"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Pecsételő henger</w:t>
      </w:r>
    </w:p>
    <w:p w14:paraId="061F1B3F"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Ritmusgyakorlatok, formák motívumok ismétlődésével.</w:t>
      </w:r>
    </w:p>
    <w:p w14:paraId="7264EE31"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ritmusok fajtái és típusai. Forma, felület, méret kontrasztok.</w:t>
      </w:r>
    </w:p>
    <w:p w14:paraId="2512B162"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Díszítés ritmikus felületek felhasználásával.</w:t>
      </w:r>
    </w:p>
    <w:p w14:paraId="592BBF83"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Pecsétnyomó készítése monogram alkalmazásával.</w:t>
      </w:r>
    </w:p>
    <w:p w14:paraId="7E5EE64B"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Mélyített dombormű</w:t>
      </w:r>
    </w:p>
    <w:p w14:paraId="19B5C60E" w14:textId="77777777" w:rsidR="00F313A5" w:rsidRPr="00882DD3" w:rsidRDefault="00F313A5" w:rsidP="00EB30F8">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Forma kialakítása a kontúrok mélyítésével, gipszlap faragásával, vagy agyaglapon az anyag elvételével.</w:t>
      </w:r>
    </w:p>
    <w:p w14:paraId="6D7BD5D5"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Lapos dombormű</w:t>
      </w:r>
    </w:p>
    <w:p w14:paraId="42C748E9"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Nagy térmélység érzékeltetése kis plasztikai különbségekkel.</w:t>
      </w:r>
    </w:p>
    <w:p w14:paraId="7244E849"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Formák kialakítása az anyag hozzáadásával.</w:t>
      </w:r>
    </w:p>
    <w:p w14:paraId="589029F6"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Magas dombormű</w:t>
      </w:r>
    </w:p>
    <w:p w14:paraId="2DA69C82"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Térbeliség érzékeltetése nagy plasztikai különbségekkel.</w:t>
      </w:r>
    </w:p>
    <w:p w14:paraId="6BCEEE68"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Mozgalmas formaadás, formakontrasztok, festői hatások, fény-árnyék kontraszt.</w:t>
      </w:r>
    </w:p>
    <w:p w14:paraId="7C9CFB0C"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Makett, illuzionizmus</w:t>
      </w:r>
    </w:p>
    <w:p w14:paraId="2D57F186"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Enteriőr mintázása a vonal perspektíva és valódi téri viszonyok együttes használatával.</w:t>
      </w:r>
    </w:p>
    <w:p w14:paraId="21D96664"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festői és szobrászi hatáskeltés elemeinek vegyítése.</w:t>
      </w:r>
    </w:p>
    <w:p w14:paraId="2C39D376"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Lapokból épített festett agyag plasztika</w:t>
      </w:r>
    </w:p>
    <w:p w14:paraId="41721422"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Festett plasztika </w:t>
      </w:r>
    </w:p>
    <w:p w14:paraId="507B3404"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domborművek patinázása, festése.</w:t>
      </w:r>
    </w:p>
    <w:p w14:paraId="21876B3A"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felület hangsúlyozása, a forma kiemelése patinázással.</w:t>
      </w:r>
    </w:p>
    <w:p w14:paraId="63294784"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színek hangulati hatásai és szimbolikus jelentése.</w:t>
      </w:r>
    </w:p>
    <w:p w14:paraId="41A97CAD"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Formatan I. Forma elemzése</w:t>
      </w:r>
    </w:p>
    <w:p w14:paraId="1E20DE01"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Egyszerű természeti formák tanulmányozása rajzban és plasztikában.</w:t>
      </w:r>
    </w:p>
    <w:p w14:paraId="6DF18814"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Külső és belső szerkezet viszonya.</w:t>
      </w:r>
    </w:p>
    <w:p w14:paraId="65FE5E8D"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Megfigyelés alapú mintázás, primer közlések.</w:t>
      </w:r>
    </w:p>
    <w:p w14:paraId="6A7E27A7"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Formák nagyítása, kicsinyítése.</w:t>
      </w:r>
    </w:p>
    <w:p w14:paraId="04C4291C"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Formatan II. Forma átírása</w:t>
      </w:r>
    </w:p>
    <w:p w14:paraId="7469B8D0"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Önálló plasztika készítése a természeti formák elemzéséből indítva.</w:t>
      </w:r>
    </w:p>
    <w:p w14:paraId="16E3F2C2"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Organikus formák redukciója, stilizálása, transzpozíciója.</w:t>
      </w:r>
    </w:p>
    <w:p w14:paraId="41E4C53B"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Forma létrehozása faragással (gipsz) és mintázással (agyag).</w:t>
      </w:r>
    </w:p>
    <w:p w14:paraId="006F5097"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nonfiguratív szobor</w:t>
      </w:r>
    </w:p>
    <w:p w14:paraId="49735066"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Nagyméretű áttört plasztika</w:t>
      </w:r>
    </w:p>
    <w:p w14:paraId="67E044F3"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Kézzel épített üregesen felrakott formák.</w:t>
      </w:r>
    </w:p>
    <w:p w14:paraId="21C21929"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Kiállítás rendezés</w:t>
      </w:r>
    </w:p>
    <w:p w14:paraId="2E4C0F8A"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A félév során készült művek közös értékelése, válogatása kiállításra. </w:t>
      </w:r>
    </w:p>
    <w:p w14:paraId="2B2886D1" w14:textId="77777777" w:rsidR="00085516" w:rsidRPr="00882DD3" w:rsidRDefault="00085516" w:rsidP="00085516">
      <w:pPr>
        <w:rPr>
          <w:rFonts w:ascii="Garamond" w:hAnsi="Garamond"/>
        </w:rPr>
      </w:pPr>
    </w:p>
    <w:p w14:paraId="4CC8D199" w14:textId="77777777" w:rsidR="00085516" w:rsidRPr="00882DD3" w:rsidRDefault="00085516" w:rsidP="00085516">
      <w:pPr>
        <w:rPr>
          <w:rFonts w:ascii="Garamond" w:hAnsi="Garamond"/>
        </w:rPr>
      </w:pPr>
      <w:r w:rsidRPr="00882DD3">
        <w:rPr>
          <w:rFonts w:ascii="Garamond" w:hAnsi="Garamond"/>
        </w:rPr>
        <w:t>Az értékelés rendszere:</w:t>
      </w:r>
    </w:p>
    <w:p w14:paraId="418E25AF" w14:textId="77777777" w:rsidR="00085516" w:rsidRPr="00882DD3" w:rsidRDefault="00085516" w:rsidP="00085516">
      <w:pPr>
        <w:rPr>
          <w:rFonts w:ascii="Garamond" w:hAnsi="Garamond"/>
        </w:rPr>
      </w:pPr>
      <w:r w:rsidRPr="00882DD3">
        <w:rPr>
          <w:rFonts w:ascii="Garamond" w:hAnsi="Garamond"/>
        </w:rPr>
        <w:t>5 fokozatú gyakorlati jegy</w:t>
      </w:r>
    </w:p>
    <w:p w14:paraId="47F0407E" w14:textId="77777777" w:rsidR="00085516" w:rsidRPr="00882DD3" w:rsidRDefault="00085516" w:rsidP="00085516">
      <w:pPr>
        <w:rPr>
          <w:rFonts w:ascii="Garamond" w:hAnsi="Garamond"/>
        </w:rPr>
      </w:pPr>
    </w:p>
    <w:p w14:paraId="66E702A7" w14:textId="77777777" w:rsidR="00085516" w:rsidRPr="00882DD3" w:rsidRDefault="00085516" w:rsidP="00085516">
      <w:pPr>
        <w:rPr>
          <w:rFonts w:ascii="Garamond" w:hAnsi="Garamond"/>
        </w:rPr>
      </w:pPr>
      <w:r w:rsidRPr="00882DD3">
        <w:rPr>
          <w:rFonts w:ascii="Garamond" w:hAnsi="Garamond"/>
        </w:rPr>
        <w:t>Irodalom:</w:t>
      </w:r>
    </w:p>
    <w:p w14:paraId="37352F66"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Read, Herbert (1974): A modern szobrászat. Corvina kiadó, Budapest</w:t>
      </w:r>
    </w:p>
    <w:p w14:paraId="0E682796"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lastRenderedPageBreak/>
        <w:t>Wehner Tibor (2010): Modern magyar szobrászat. Corvina kiadó, Budapest</w:t>
      </w:r>
    </w:p>
    <w:p w14:paraId="4CC35C90"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Leaper, Chloe (2006): Szobrászat kezdőknek. JLX kiadó, Budapest</w:t>
      </w:r>
    </w:p>
    <w:p w14:paraId="7DC2ED8E"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bookmarkStart w:id="2" w:name="_heading=h.tyjcwt" w:colFirst="0" w:colLast="0"/>
      <w:bookmarkEnd w:id="2"/>
      <w:r w:rsidRPr="00882DD3">
        <w:rPr>
          <w:rFonts w:ascii="Garamond" w:eastAsia="Times New Roman" w:hAnsi="Garamond" w:cs="Times New Roman"/>
        </w:rPr>
        <w:t>Zielinski Tibor (2012): Szobrászati Technikák. Cser könyvkiadó KFT, Budapest</w:t>
      </w:r>
    </w:p>
    <w:p w14:paraId="475DBB8D" w14:textId="77777777" w:rsidR="00085516" w:rsidRPr="00882DD3" w:rsidRDefault="00085516" w:rsidP="00085516">
      <w:pPr>
        <w:rPr>
          <w:rFonts w:ascii="Garamond" w:hAnsi="Garamond"/>
        </w:rPr>
      </w:pPr>
    </w:p>
    <w:p w14:paraId="71F0E5DD" w14:textId="3BE55400" w:rsidR="00085516" w:rsidRPr="00882DD3" w:rsidRDefault="00A50B49" w:rsidP="00085516">
      <w:pPr>
        <w:rPr>
          <w:rFonts w:ascii="Garamond" w:hAnsi="Garamond"/>
        </w:rPr>
      </w:pPr>
      <w:r w:rsidRPr="00882DD3">
        <w:rPr>
          <w:rFonts w:ascii="Garamond" w:hAnsi="Garamond"/>
          <w:b/>
        </w:rPr>
        <w:t>Az oktatás célja angolul:</w:t>
      </w:r>
    </w:p>
    <w:p w14:paraId="3A7BA8C9" w14:textId="77777777" w:rsidR="00F313A5" w:rsidRPr="00882DD3" w:rsidRDefault="00F313A5" w:rsidP="00F313A5">
      <w:pPr>
        <w:pBdr>
          <w:between w:val="nil"/>
        </w:pBdr>
        <w:rPr>
          <w:rFonts w:ascii="Garamond" w:hAnsi="Garamond" w:cs="Times New Roman"/>
          <w:i/>
        </w:rPr>
      </w:pPr>
      <w:r w:rsidRPr="00882DD3">
        <w:rPr>
          <w:rFonts w:ascii="Garamond" w:hAnsi="Garamond" w:cs="Times New Roman"/>
          <w:i/>
        </w:rPr>
        <w:t>Knowledge</w:t>
      </w:r>
    </w:p>
    <w:p w14:paraId="3506E908" w14:textId="77777777" w:rsidR="00F313A5" w:rsidRPr="00882DD3" w:rsidRDefault="00F313A5" w:rsidP="00F313A5">
      <w:pPr>
        <w:numPr>
          <w:ilvl w:val="0"/>
          <w:numId w:val="12"/>
        </w:numPr>
        <w:pBdr>
          <w:between w:val="nil"/>
        </w:pBdr>
        <w:spacing w:line="259" w:lineRule="auto"/>
        <w:rPr>
          <w:rFonts w:ascii="Garamond" w:hAnsi="Garamond" w:cs="Times New Roman"/>
        </w:rPr>
      </w:pPr>
      <w:r w:rsidRPr="00882DD3">
        <w:rPr>
          <w:rFonts w:ascii="Garamond" w:hAnsi="Garamond" w:cs="Times New Roman"/>
        </w:rPr>
        <w:t>Familiar with visual arts as a way of human cognition and expression.</w:t>
      </w:r>
    </w:p>
    <w:p w14:paraId="6526B2B8" w14:textId="77777777" w:rsidR="00F313A5" w:rsidRPr="00882DD3" w:rsidRDefault="00F313A5" w:rsidP="00F313A5">
      <w:pPr>
        <w:numPr>
          <w:ilvl w:val="0"/>
          <w:numId w:val="12"/>
        </w:numPr>
        <w:pBdr>
          <w:between w:val="nil"/>
        </w:pBdr>
        <w:spacing w:line="259" w:lineRule="auto"/>
        <w:rPr>
          <w:rFonts w:ascii="Garamond" w:hAnsi="Garamond" w:cs="Times New Roman"/>
        </w:rPr>
      </w:pPr>
      <w:r w:rsidRPr="00882DD3">
        <w:rPr>
          <w:rFonts w:ascii="Garamond" w:hAnsi="Garamond" w:cs="Times New Roman"/>
        </w:rPr>
        <w:t>Knowledge and use of spatial and plastic techniques and means of expression. Knowledge and use of classical and unconventional materials in spatial creation.</w:t>
      </w:r>
    </w:p>
    <w:p w14:paraId="18A31C61" w14:textId="77777777" w:rsidR="00F313A5" w:rsidRPr="00882DD3" w:rsidRDefault="00F313A5" w:rsidP="00F313A5">
      <w:pPr>
        <w:numPr>
          <w:ilvl w:val="0"/>
          <w:numId w:val="12"/>
        </w:numPr>
        <w:pBdr>
          <w:between w:val="nil"/>
        </w:pBdr>
        <w:spacing w:line="259" w:lineRule="auto"/>
        <w:rPr>
          <w:rFonts w:ascii="Garamond" w:hAnsi="Garamond" w:cs="Times New Roman"/>
        </w:rPr>
      </w:pPr>
      <w:r w:rsidRPr="00882DD3">
        <w:rPr>
          <w:rFonts w:ascii="Garamond" w:hAnsi="Garamond" w:cs="Times New Roman"/>
        </w:rPr>
        <w:t>Space and form. Mass, composition, rhythm.</w:t>
      </w:r>
    </w:p>
    <w:p w14:paraId="44847F6B" w14:textId="77777777" w:rsidR="00F313A5" w:rsidRPr="00882DD3" w:rsidRDefault="00F313A5" w:rsidP="00F313A5">
      <w:pPr>
        <w:numPr>
          <w:ilvl w:val="0"/>
          <w:numId w:val="12"/>
        </w:numPr>
        <w:pBdr>
          <w:between w:val="nil"/>
        </w:pBdr>
        <w:spacing w:line="259" w:lineRule="auto"/>
        <w:rPr>
          <w:rFonts w:ascii="Garamond" w:hAnsi="Garamond" w:cs="Times New Roman"/>
        </w:rPr>
      </w:pPr>
      <w:r w:rsidRPr="00882DD3">
        <w:rPr>
          <w:rFonts w:ascii="Garamond" w:hAnsi="Garamond" w:cs="Times New Roman"/>
        </w:rPr>
        <w:t>Methods and techniques of spatial and object design in relation to knowledge of materials.</w:t>
      </w:r>
    </w:p>
    <w:p w14:paraId="2A18FEF8" w14:textId="77777777" w:rsidR="00F313A5" w:rsidRPr="00882DD3" w:rsidRDefault="00F313A5" w:rsidP="00F313A5">
      <w:pPr>
        <w:numPr>
          <w:ilvl w:val="0"/>
          <w:numId w:val="12"/>
        </w:numPr>
        <w:pBdr>
          <w:between w:val="nil"/>
        </w:pBdr>
        <w:spacing w:after="160" w:line="259" w:lineRule="auto"/>
        <w:rPr>
          <w:rFonts w:ascii="Garamond" w:hAnsi="Garamond" w:cs="Times New Roman"/>
        </w:rPr>
      </w:pPr>
      <w:r w:rsidRPr="00882DD3">
        <w:rPr>
          <w:rFonts w:ascii="Garamond" w:hAnsi="Garamond" w:cs="Times New Roman"/>
        </w:rPr>
        <w:t>Understanding and knowledge of the human environment, ability to appreciate the importance of the human environment in terms of sustainability, responsibility and aesthetics.</w:t>
      </w:r>
    </w:p>
    <w:p w14:paraId="68BA2C9C" w14:textId="1B24821E" w:rsidR="00F313A5" w:rsidRPr="00882DD3" w:rsidRDefault="00F313A5" w:rsidP="00F313A5">
      <w:pPr>
        <w:spacing w:line="276" w:lineRule="auto"/>
        <w:rPr>
          <w:rFonts w:ascii="Garamond" w:hAnsi="Garamond" w:cs="Times New Roman"/>
          <w:i/>
        </w:rPr>
      </w:pPr>
      <w:r w:rsidRPr="00882DD3">
        <w:rPr>
          <w:rFonts w:ascii="Garamond" w:hAnsi="Garamond" w:cs="Times New Roman"/>
          <w:i/>
        </w:rPr>
        <w:t>Skills</w:t>
      </w:r>
    </w:p>
    <w:p w14:paraId="494E55E8" w14:textId="77777777" w:rsidR="00F313A5" w:rsidRPr="00882DD3" w:rsidRDefault="00F313A5" w:rsidP="00F313A5">
      <w:pPr>
        <w:numPr>
          <w:ilvl w:val="0"/>
          <w:numId w:val="11"/>
        </w:numPr>
        <w:spacing w:line="276" w:lineRule="auto"/>
        <w:rPr>
          <w:rFonts w:ascii="Garamond" w:hAnsi="Garamond" w:cs="Times New Roman"/>
        </w:rPr>
      </w:pPr>
      <w:r w:rsidRPr="00882DD3">
        <w:rPr>
          <w:rFonts w:ascii="Garamond" w:hAnsi="Garamond" w:cs="Times New Roman"/>
        </w:rPr>
        <w:t>Spatial perception, spatial mapping and spatial abilities.</w:t>
      </w:r>
    </w:p>
    <w:p w14:paraId="5D427B13" w14:textId="77777777" w:rsidR="00F313A5" w:rsidRPr="00882DD3" w:rsidRDefault="00F313A5" w:rsidP="00F313A5">
      <w:pPr>
        <w:numPr>
          <w:ilvl w:val="0"/>
          <w:numId w:val="11"/>
        </w:numPr>
        <w:spacing w:line="259" w:lineRule="auto"/>
        <w:rPr>
          <w:rFonts w:ascii="Garamond" w:hAnsi="Garamond" w:cs="Times New Roman"/>
        </w:rPr>
      </w:pPr>
      <w:r w:rsidRPr="00882DD3">
        <w:rPr>
          <w:rFonts w:ascii="Garamond" w:hAnsi="Garamond" w:cs="Times New Roman"/>
        </w:rPr>
        <w:t>Ability to use creative information as well as to interpret everyday visual cultural phenomena.</w:t>
      </w:r>
    </w:p>
    <w:p w14:paraId="5A7860EA" w14:textId="77777777" w:rsidR="00F313A5" w:rsidRPr="00882DD3" w:rsidRDefault="00F313A5" w:rsidP="00F313A5">
      <w:pPr>
        <w:numPr>
          <w:ilvl w:val="0"/>
          <w:numId w:val="11"/>
        </w:numPr>
        <w:spacing w:line="259" w:lineRule="auto"/>
        <w:rPr>
          <w:rFonts w:ascii="Garamond" w:hAnsi="Garamond" w:cs="Times New Roman"/>
        </w:rPr>
      </w:pPr>
      <w:r w:rsidRPr="00882DD3">
        <w:rPr>
          <w:rFonts w:ascii="Garamond" w:hAnsi="Garamond" w:cs="Times New Roman"/>
        </w:rPr>
        <w:t>Ability to develop their subject knowledge and their artistic activity in parallel and continuously.</w:t>
      </w:r>
    </w:p>
    <w:p w14:paraId="572AE91E" w14:textId="77777777" w:rsidR="00F313A5" w:rsidRPr="00882DD3" w:rsidRDefault="00F313A5" w:rsidP="00F313A5">
      <w:pPr>
        <w:numPr>
          <w:ilvl w:val="0"/>
          <w:numId w:val="11"/>
        </w:numPr>
        <w:spacing w:line="259" w:lineRule="auto"/>
        <w:rPr>
          <w:rFonts w:ascii="Garamond" w:hAnsi="Garamond" w:cs="Times New Roman"/>
        </w:rPr>
      </w:pPr>
      <w:r w:rsidRPr="00882DD3">
        <w:rPr>
          <w:rFonts w:ascii="Garamond" w:hAnsi="Garamond" w:cs="Times New Roman"/>
        </w:rPr>
        <w:t>Sensitive to the problems and solutions of his/her field.</w:t>
      </w:r>
    </w:p>
    <w:p w14:paraId="243E0442" w14:textId="77777777" w:rsidR="00F313A5" w:rsidRPr="00882DD3" w:rsidRDefault="00F313A5" w:rsidP="00F313A5">
      <w:pPr>
        <w:numPr>
          <w:ilvl w:val="0"/>
          <w:numId w:val="11"/>
        </w:numPr>
        <w:spacing w:after="160" w:line="259" w:lineRule="auto"/>
        <w:rPr>
          <w:rFonts w:ascii="Garamond" w:hAnsi="Garamond" w:cs="Times New Roman"/>
        </w:rPr>
      </w:pPr>
      <w:r w:rsidRPr="00882DD3">
        <w:rPr>
          <w:rFonts w:ascii="Garamond" w:hAnsi="Garamond" w:cs="Times New Roman"/>
        </w:rPr>
        <w:t>Ability to make autonomous decisions.</w:t>
      </w:r>
    </w:p>
    <w:p w14:paraId="7A362214" w14:textId="77777777" w:rsidR="00F313A5" w:rsidRPr="00882DD3" w:rsidRDefault="00F313A5" w:rsidP="00F313A5">
      <w:pPr>
        <w:jc w:val="both"/>
        <w:rPr>
          <w:rFonts w:ascii="Garamond" w:eastAsia="Garamond" w:hAnsi="Garamond" w:cs="Times New Roman"/>
          <w:i/>
        </w:rPr>
      </w:pPr>
      <w:r w:rsidRPr="00882DD3">
        <w:rPr>
          <w:rFonts w:ascii="Garamond" w:eastAsia="Garamond" w:hAnsi="Garamond" w:cs="Times New Roman"/>
          <w:i/>
        </w:rPr>
        <w:t>Autonomy, responsibility</w:t>
      </w:r>
    </w:p>
    <w:p w14:paraId="09C64BC2" w14:textId="77777777" w:rsidR="00F313A5" w:rsidRPr="00882DD3" w:rsidRDefault="00F313A5" w:rsidP="00F313A5">
      <w:pPr>
        <w:numPr>
          <w:ilvl w:val="0"/>
          <w:numId w:val="7"/>
        </w:numPr>
        <w:spacing w:line="259" w:lineRule="auto"/>
        <w:rPr>
          <w:rFonts w:ascii="Garamond" w:hAnsi="Garamond" w:cs="Times New Roman"/>
        </w:rPr>
      </w:pPr>
      <w:r w:rsidRPr="00882DD3">
        <w:rPr>
          <w:rFonts w:ascii="Garamond" w:hAnsi="Garamond" w:cs="Times New Roman"/>
        </w:rPr>
        <w:t>Collaboration and responsibility are the hallmarks of his/her work.</w:t>
      </w:r>
    </w:p>
    <w:p w14:paraId="175519EF" w14:textId="77777777" w:rsidR="00F313A5" w:rsidRPr="00882DD3" w:rsidRDefault="00F313A5" w:rsidP="00F313A5">
      <w:pPr>
        <w:numPr>
          <w:ilvl w:val="0"/>
          <w:numId w:val="7"/>
        </w:numPr>
        <w:spacing w:line="259" w:lineRule="auto"/>
        <w:rPr>
          <w:rFonts w:ascii="Garamond" w:hAnsi="Garamond" w:cs="Times New Roman"/>
        </w:rPr>
      </w:pPr>
      <w:r w:rsidRPr="00882DD3">
        <w:rPr>
          <w:rFonts w:ascii="Garamond" w:hAnsi="Garamond" w:cs="Times New Roman"/>
        </w:rPr>
        <w:t>He/she understands the relationship between art and society, the social definition of art and its role in society.</w:t>
      </w:r>
    </w:p>
    <w:p w14:paraId="36D0B21A" w14:textId="77777777" w:rsidR="00F313A5" w:rsidRPr="00882DD3" w:rsidRDefault="00F313A5" w:rsidP="00F313A5">
      <w:pPr>
        <w:numPr>
          <w:ilvl w:val="0"/>
          <w:numId w:val="7"/>
        </w:numPr>
        <w:spacing w:line="259"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7F4D65D6" w14:textId="77777777" w:rsidR="00F313A5" w:rsidRPr="00882DD3" w:rsidRDefault="00F313A5" w:rsidP="00F313A5">
      <w:pPr>
        <w:numPr>
          <w:ilvl w:val="0"/>
          <w:numId w:val="7"/>
        </w:numPr>
        <w:spacing w:line="259" w:lineRule="auto"/>
        <w:rPr>
          <w:rFonts w:ascii="Garamond" w:hAnsi="Garamond" w:cs="Times New Roman"/>
        </w:rPr>
      </w:pPr>
      <w:r w:rsidRPr="00882DD3">
        <w:rPr>
          <w:rFonts w:ascii="Garamond" w:hAnsi="Garamond" w:cs="Times New Roman"/>
        </w:rPr>
        <w:t>Responds sensitively to problems and solutions in his/her field.</w:t>
      </w:r>
    </w:p>
    <w:p w14:paraId="5748AD24" w14:textId="77777777" w:rsidR="00F313A5" w:rsidRPr="00882DD3" w:rsidRDefault="00F313A5" w:rsidP="00F313A5">
      <w:pPr>
        <w:numPr>
          <w:ilvl w:val="0"/>
          <w:numId w:val="7"/>
        </w:numPr>
        <w:spacing w:line="259" w:lineRule="auto"/>
        <w:rPr>
          <w:rFonts w:ascii="Garamond" w:hAnsi="Garamond" w:cs="Times New Roman"/>
        </w:rPr>
      </w:pPr>
      <w:r w:rsidRPr="00882DD3">
        <w:rPr>
          <w:rFonts w:ascii="Garamond" w:hAnsi="Garamond" w:cs="Times New Roman"/>
        </w:rPr>
        <w:t>Ability to make autonomous decisions.</w:t>
      </w:r>
    </w:p>
    <w:p w14:paraId="41AF40BA" w14:textId="2C73343F" w:rsidR="00085516" w:rsidRPr="00882DD3" w:rsidRDefault="00F313A5" w:rsidP="00085516">
      <w:pPr>
        <w:numPr>
          <w:ilvl w:val="0"/>
          <w:numId w:val="7"/>
        </w:numPr>
        <w:spacing w:after="160" w:line="259" w:lineRule="auto"/>
        <w:rPr>
          <w:rFonts w:ascii="Garamond" w:hAnsi="Garamond" w:cs="Times New Roman"/>
        </w:rPr>
      </w:pPr>
      <w:r w:rsidRPr="00882DD3">
        <w:rPr>
          <w:rFonts w:ascii="Garamond" w:hAnsi="Garamond" w:cs="Times New Roman"/>
        </w:rPr>
        <w:t>He/she is environmentally aware and tries to achieve this through the arts.</w:t>
      </w:r>
    </w:p>
    <w:p w14:paraId="5C25CF6E" w14:textId="0167549B" w:rsidR="00F313A5" w:rsidRPr="00882DD3" w:rsidRDefault="00A50B49" w:rsidP="00085516">
      <w:pPr>
        <w:rPr>
          <w:rFonts w:ascii="Garamond" w:hAnsi="Garamond"/>
        </w:rPr>
      </w:pPr>
      <w:r w:rsidRPr="00882DD3">
        <w:rPr>
          <w:rFonts w:ascii="Garamond" w:hAnsi="Garamond"/>
          <w:b/>
        </w:rPr>
        <w:t xml:space="preserve">Az oktatás tartalma angolul: </w:t>
      </w:r>
    </w:p>
    <w:p w14:paraId="22BFB1B3"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Shaping the surface </w:t>
      </w:r>
    </w:p>
    <w:p w14:paraId="2F10E317" w14:textId="77777777" w:rsidR="00F313A5" w:rsidRPr="00882DD3" w:rsidRDefault="00F313A5" w:rsidP="00EB30F8">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Printmaking, making direct prints from natural and artificial forms. Facture and texture collection.</w:t>
      </w:r>
    </w:p>
    <w:p w14:paraId="35E4B2A3"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Making tactile charts, surface contrasts.</w:t>
      </w:r>
    </w:p>
    <w:p w14:paraId="21A5E36B"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Tracing</w:t>
      </w:r>
    </w:p>
    <w:p w14:paraId="74124F4B"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Storytelling using marks left on the surface.</w:t>
      </w:r>
    </w:p>
    <w:p w14:paraId="7D78DEC3"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Interpreting positive and negative shapes.</w:t>
      </w:r>
    </w:p>
    <w:p w14:paraId="2106DC0C"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Shape recognition from impressions. Preservation in terracotta, plaster.</w:t>
      </w:r>
    </w:p>
    <w:p w14:paraId="1F347FEB"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Plaque</w:t>
      </w:r>
    </w:p>
    <w:p w14:paraId="3C1C1FC1"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Creating a sculpture by engraving and patterning.</w:t>
      </w:r>
    </w:p>
    <w:p w14:paraId="1DFB1099"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Creating a negative form by scratching and engraving a plaster slab.</w:t>
      </w:r>
    </w:p>
    <w:p w14:paraId="43B87D1F"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Creating a positive mould by pressing into a negative mould.</w:t>
      </w:r>
    </w:p>
    <w:p w14:paraId="17A4E94D"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lastRenderedPageBreak/>
        <w:t>Sealing cylinder</w:t>
      </w:r>
    </w:p>
    <w:p w14:paraId="2C96FD0D"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Rhythm exercises, repetition of shapes and patterns.</w:t>
      </w:r>
    </w:p>
    <w:p w14:paraId="3776998A"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Types and types of rhythms. Contrasts of form, surface, size.</w:t>
      </w:r>
    </w:p>
    <w:p w14:paraId="5BED175A"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Decoration using rhythmic surfaces.</w:t>
      </w:r>
    </w:p>
    <w:p w14:paraId="31A5B7D4"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Making a stamp print using a monogram.</w:t>
      </w:r>
    </w:p>
    <w:p w14:paraId="3D8A1B94"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Embossed relief</w:t>
      </w:r>
    </w:p>
    <w:p w14:paraId="7650D541" w14:textId="77777777" w:rsidR="00F313A5" w:rsidRPr="00882DD3" w:rsidRDefault="00F313A5" w:rsidP="00EB30F8">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Shaping the form by deepening the contours, carving a plaster slab, or removing material from a clay slab.</w:t>
      </w:r>
    </w:p>
    <w:p w14:paraId="16120C50"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Flat relief</w:t>
      </w:r>
    </w:p>
    <w:p w14:paraId="4D6F098A"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To give a sense of great depth of space with small plastic differences.</w:t>
      </w:r>
    </w:p>
    <w:p w14:paraId="37CDE0FA"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Shaping shapes by adding material.</w:t>
      </w:r>
    </w:p>
    <w:p w14:paraId="703CBB99"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High relief</w:t>
      </w:r>
    </w:p>
    <w:p w14:paraId="64F5C22F"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To give a sense of spaciousness with large plastic differences.</w:t>
      </w:r>
    </w:p>
    <w:p w14:paraId="43276A9A"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Movement of shapes, contrasts of forms, painterly effects, contrast of light and shadow.</w:t>
      </w:r>
    </w:p>
    <w:p w14:paraId="5A317481"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Makett, illusionism</w:t>
      </w:r>
    </w:p>
    <w:p w14:paraId="364F5B8B"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Patterning of an entourage using a combination of line perspective and real space.</w:t>
      </w:r>
    </w:p>
    <w:p w14:paraId="1D77C5CE"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Mixing elements of painterly and sculptural effects.</w:t>
      </w:r>
    </w:p>
    <w:p w14:paraId="16EC2F4E"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Painted clay sculpture constructed from tiles</w:t>
      </w:r>
    </w:p>
    <w:p w14:paraId="7DDF710A"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Painted sculpture </w:t>
      </w:r>
    </w:p>
    <w:p w14:paraId="00008532"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Patination and painting of reliefs.</w:t>
      </w:r>
    </w:p>
    <w:p w14:paraId="2F028CAE"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Emphasising the surface, highlighting the form by patination.</w:t>
      </w:r>
    </w:p>
    <w:p w14:paraId="0FDBCDED"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Mood effects and symbolic meaning of colours.</w:t>
      </w:r>
    </w:p>
    <w:p w14:paraId="7E77AEC6"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Study of Form I. Analysis of form</w:t>
      </w:r>
    </w:p>
    <w:p w14:paraId="5078CC2D"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Study of simple natural forms in drawing and sculpture.</w:t>
      </w:r>
    </w:p>
    <w:p w14:paraId="453DCA11"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The relationship between external and internal structure.</w:t>
      </w:r>
    </w:p>
    <w:p w14:paraId="6E7DC158"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Observation based patterning, primary media.</w:t>
      </w:r>
    </w:p>
    <w:p w14:paraId="696F3EA2"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Magnification, reduction of shapes.</w:t>
      </w:r>
    </w:p>
    <w:p w14:paraId="6BC2BBD1"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Study of Form II Transcription of shapes</w:t>
      </w:r>
    </w:p>
    <w:p w14:paraId="28AC4181"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Making independent sculpture based on the analysis of natural forms.</w:t>
      </w:r>
    </w:p>
    <w:p w14:paraId="7359C003"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Reduction, stylisation, transposition of organic forms.</w:t>
      </w:r>
    </w:p>
    <w:p w14:paraId="55281E3D"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Creating form by carving (plaster) and patterning (clay).</w:t>
      </w:r>
    </w:p>
    <w:p w14:paraId="7F1CDA68"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The non-figurative sculpture</w:t>
      </w:r>
    </w:p>
    <w:p w14:paraId="10F3B63B"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Large-scale openwork sculpture</w:t>
      </w:r>
    </w:p>
    <w:p w14:paraId="70A29F04"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Hand-built hollow stacked forms.</w:t>
      </w:r>
    </w:p>
    <w:p w14:paraId="29BB5564" w14:textId="77777777" w:rsidR="00F313A5" w:rsidRPr="00882DD3" w:rsidRDefault="00F313A5" w:rsidP="00F313A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Exhibition organisation</w:t>
      </w:r>
    </w:p>
    <w:p w14:paraId="05EAFB84" w14:textId="1EC89BE6" w:rsidR="00F313A5" w:rsidRPr="00882DD3" w:rsidRDefault="00F313A5" w:rsidP="003339DE">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Collective evaluation of works made during the semester, selection for exhibition. </w:t>
      </w:r>
    </w:p>
    <w:p w14:paraId="3942824D" w14:textId="77777777" w:rsidR="00085516" w:rsidRPr="00882DD3" w:rsidRDefault="00085516" w:rsidP="00085516">
      <w:pPr>
        <w:rPr>
          <w:rFonts w:ascii="Garamond" w:hAnsi="Garamond"/>
        </w:rPr>
      </w:pPr>
    </w:p>
    <w:p w14:paraId="78EFA3B4" w14:textId="77777777" w:rsidR="00A63982" w:rsidRPr="00882DD3" w:rsidRDefault="00085516" w:rsidP="00085516">
      <w:pPr>
        <w:rPr>
          <w:rFonts w:ascii="Garamond" w:hAnsi="Garamond"/>
        </w:rPr>
      </w:pPr>
      <w:r w:rsidRPr="00882DD3">
        <w:rPr>
          <w:rFonts w:ascii="Garamond" w:hAnsi="Garamond"/>
        </w:rPr>
        <w:t>Az értékelés rendszere angolul:</w:t>
      </w:r>
    </w:p>
    <w:p w14:paraId="621B5DAD" w14:textId="3F354046" w:rsidR="00085516" w:rsidRPr="00882DD3" w:rsidRDefault="00085516" w:rsidP="00085516">
      <w:pPr>
        <w:rPr>
          <w:rFonts w:ascii="Garamond" w:hAnsi="Garamond"/>
        </w:rPr>
      </w:pPr>
      <w:r w:rsidRPr="00882DD3">
        <w:rPr>
          <w:rFonts w:ascii="Garamond" w:hAnsi="Garamond"/>
          <w:lang w:val="en-GB"/>
        </w:rPr>
        <w:t>Term mark, five-point evaluation</w:t>
      </w:r>
    </w:p>
    <w:p w14:paraId="5AB462DB" w14:textId="77777777" w:rsidR="00085516" w:rsidRPr="00882DD3" w:rsidRDefault="00085516" w:rsidP="00085516">
      <w:pPr>
        <w:rPr>
          <w:rFonts w:ascii="Garamond" w:hAnsi="Garamond" w:cstheme="minorHAnsi"/>
        </w:rPr>
      </w:pPr>
    </w:p>
    <w:p w14:paraId="55414386" w14:textId="77777777" w:rsidR="00085516" w:rsidRPr="00882DD3" w:rsidRDefault="00085516" w:rsidP="00085516">
      <w:pPr>
        <w:rPr>
          <w:rFonts w:ascii="Garamond" w:hAnsi="Garamond"/>
        </w:rPr>
      </w:pPr>
      <w:r w:rsidRPr="00882DD3">
        <w:rPr>
          <w:rFonts w:ascii="Garamond" w:hAnsi="Garamond" w:cstheme="minorHAnsi"/>
        </w:rPr>
        <w:t>Angol nyelvű irodalom: -</w:t>
      </w:r>
    </w:p>
    <w:p w14:paraId="0AB27836" w14:textId="35D23AD8" w:rsidR="00625E6D" w:rsidRPr="00882DD3" w:rsidRDefault="00085516" w:rsidP="00625E6D">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b/>
        </w:rPr>
      </w:pPr>
      <w:r w:rsidRPr="00882DD3">
        <w:rPr>
          <w:rFonts w:ascii="Garamond" w:hAnsi="Garamond"/>
        </w:rPr>
        <w:br w:type="page"/>
      </w:r>
      <w:r w:rsidR="00625E6D" w:rsidRPr="00882DD3">
        <w:rPr>
          <w:rFonts w:ascii="Garamond" w:hAnsi="Garamond"/>
        </w:rPr>
        <w:lastRenderedPageBreak/>
        <w:t>Tárgy neve:</w:t>
      </w:r>
      <w:r w:rsidR="00625E6D" w:rsidRPr="00882DD3">
        <w:rPr>
          <w:rFonts w:ascii="Garamond" w:eastAsia="Tahoma" w:hAnsi="Garamond" w:cs="Tahoma"/>
        </w:rPr>
        <w:t xml:space="preserve"> </w:t>
      </w:r>
      <w:r w:rsidR="00625E6D" w:rsidRPr="00882DD3">
        <w:rPr>
          <w:rFonts w:ascii="Garamond" w:eastAsia="Tahoma" w:hAnsi="Garamond" w:cs="Tahoma"/>
          <w:b/>
        </w:rPr>
        <w:t xml:space="preserve">Műelemzés </w:t>
      </w:r>
    </w:p>
    <w:p w14:paraId="7BBA6B68" w14:textId="77777777" w:rsidR="00625E6D" w:rsidRPr="00882DD3" w:rsidRDefault="00625E6D" w:rsidP="00625E6D">
      <w:pPr>
        <w:rPr>
          <w:rFonts w:ascii="Garamond" w:hAnsi="Garamond"/>
        </w:rPr>
      </w:pPr>
      <w:r w:rsidRPr="00882DD3">
        <w:rPr>
          <w:rFonts w:ascii="Garamond" w:hAnsi="Garamond"/>
        </w:rPr>
        <w:t xml:space="preserve">Tárgy kódja: </w:t>
      </w:r>
      <w:r w:rsidRPr="00882DD3">
        <w:rPr>
          <w:rFonts w:ascii="Garamond" w:eastAsia="Tahoma" w:hAnsi="Garamond" w:cs="Tahoma"/>
        </w:rPr>
        <w:t>OTK-VIZ-004</w:t>
      </w:r>
    </w:p>
    <w:p w14:paraId="46B0B98F" w14:textId="77777777" w:rsidR="00EF36A6" w:rsidRPr="00882DD3" w:rsidRDefault="00EF36A6" w:rsidP="00EF36A6">
      <w:pPr>
        <w:spacing w:line="276" w:lineRule="auto"/>
        <w:rPr>
          <w:rFonts w:ascii="Garamond" w:eastAsia="Times New Roman" w:hAnsi="Garamond" w:cs="Times New Roman"/>
        </w:rPr>
      </w:pPr>
      <w:r w:rsidRPr="00882DD3">
        <w:rPr>
          <w:rFonts w:ascii="Garamond" w:eastAsia="Times New Roman" w:hAnsi="Garamond" w:cs="Times New Roman"/>
        </w:rPr>
        <w:t>Tárgyfelelős neve: Császár Lilla</w:t>
      </w:r>
    </w:p>
    <w:p w14:paraId="04CB6C02" w14:textId="77777777" w:rsidR="00EF36A6" w:rsidRPr="00882DD3" w:rsidRDefault="00EF36A6" w:rsidP="00EF36A6">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0AFB4007" w14:textId="77777777" w:rsidR="00EF36A6" w:rsidRPr="00882DD3" w:rsidRDefault="00EF36A6" w:rsidP="00EF36A6">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1E61A925" w14:textId="77777777" w:rsidR="00625E6D" w:rsidRPr="00882DD3" w:rsidRDefault="00625E6D" w:rsidP="00625E6D">
      <w:pPr>
        <w:rPr>
          <w:rFonts w:ascii="Garamond" w:hAnsi="Garamond"/>
        </w:rPr>
      </w:pPr>
    </w:p>
    <w:p w14:paraId="23A2A50B" w14:textId="77777777" w:rsidR="00625E6D" w:rsidRPr="00882DD3" w:rsidRDefault="00625E6D" w:rsidP="00625E6D">
      <w:pPr>
        <w:rPr>
          <w:rFonts w:ascii="Garamond" w:hAnsi="Garamond"/>
        </w:rPr>
      </w:pPr>
      <w:r w:rsidRPr="00882DD3">
        <w:rPr>
          <w:rFonts w:ascii="Garamond" w:hAnsi="Garamond"/>
          <w:b/>
        </w:rPr>
        <w:t xml:space="preserve">Az oktatás célja: </w:t>
      </w:r>
    </w:p>
    <w:p w14:paraId="31A25E1B" w14:textId="77777777" w:rsidR="00625E6D" w:rsidRPr="00882DD3" w:rsidRDefault="00625E6D" w:rsidP="00625E6D">
      <w:pPr>
        <w:spacing w:line="276" w:lineRule="auto"/>
        <w:rPr>
          <w:rFonts w:ascii="Garamond" w:hAnsi="Garamond" w:cs="Times New Roman"/>
          <w:i/>
          <w:iCs/>
        </w:rPr>
      </w:pPr>
      <w:r w:rsidRPr="00882DD3">
        <w:rPr>
          <w:rFonts w:ascii="Garamond" w:hAnsi="Garamond" w:cs="Times New Roman"/>
          <w:i/>
          <w:iCs/>
        </w:rPr>
        <w:t>Tudás</w:t>
      </w:r>
    </w:p>
    <w:p w14:paraId="3D00F3BF" w14:textId="77777777" w:rsidR="00625E6D" w:rsidRPr="00882DD3" w:rsidRDefault="00625E6D" w:rsidP="00625E6D">
      <w:pPr>
        <w:numPr>
          <w:ilvl w:val="0"/>
          <w:numId w:val="14"/>
        </w:numPr>
        <w:pBdr>
          <w:between w:val="nil"/>
        </w:pBdr>
        <w:spacing w:line="276" w:lineRule="auto"/>
        <w:rPr>
          <w:rFonts w:ascii="Garamond" w:hAnsi="Garamond" w:cs="Times New Roman"/>
        </w:rPr>
      </w:pPr>
      <w:r w:rsidRPr="00882DD3">
        <w:rPr>
          <w:rFonts w:ascii="Garamond" w:hAnsi="Garamond" w:cs="Times New Roman"/>
        </w:rPr>
        <w:t>Ismeri a magyar, az európai és az egyetem művészettörténet alapjait.</w:t>
      </w:r>
    </w:p>
    <w:p w14:paraId="6893BA3B" w14:textId="77777777" w:rsidR="00625E6D" w:rsidRPr="00882DD3" w:rsidRDefault="00625E6D" w:rsidP="00625E6D">
      <w:pPr>
        <w:numPr>
          <w:ilvl w:val="0"/>
          <w:numId w:val="14"/>
        </w:numPr>
        <w:pBdr>
          <w:between w:val="nil"/>
        </w:pBdr>
        <w:spacing w:line="259" w:lineRule="auto"/>
        <w:rPr>
          <w:rFonts w:ascii="Garamond" w:hAnsi="Garamond" w:cs="Times New Roman"/>
        </w:rPr>
      </w:pPr>
      <w:r w:rsidRPr="00882DD3">
        <w:rPr>
          <w:rFonts w:ascii="Garamond" w:hAnsi="Garamond" w:cs="Times New Roman"/>
        </w:rPr>
        <w:t>Ismeri az egyetemes (európai, kitekintéssel az Európán kívüli kultúrákra) és magyar művészettörténet és a műértelmezés módszerei.</w:t>
      </w:r>
    </w:p>
    <w:p w14:paraId="065C4D18" w14:textId="77777777" w:rsidR="00625E6D" w:rsidRPr="00882DD3" w:rsidRDefault="00625E6D" w:rsidP="00625E6D">
      <w:pPr>
        <w:numPr>
          <w:ilvl w:val="0"/>
          <w:numId w:val="14"/>
        </w:numPr>
        <w:pBdr>
          <w:between w:val="nil"/>
        </w:pBdr>
        <w:spacing w:line="276" w:lineRule="auto"/>
        <w:rPr>
          <w:rFonts w:ascii="Garamond" w:hAnsi="Garamond" w:cs="Times New Roman"/>
        </w:rPr>
      </w:pPr>
      <w:r w:rsidRPr="00882DD3">
        <w:rPr>
          <w:rFonts w:ascii="Garamond" w:hAnsi="Garamond" w:cs="Times New Roman"/>
        </w:rPr>
        <w:t xml:space="preserve">Ismeri a vizuális alkotó és befogadó képességek fejlődését, az „alkotva befogadás” tantárgypedagógiai elvét </w:t>
      </w:r>
    </w:p>
    <w:p w14:paraId="1E06352A" w14:textId="77777777" w:rsidR="00625E6D" w:rsidRPr="00882DD3" w:rsidRDefault="00625E6D" w:rsidP="00625E6D">
      <w:pPr>
        <w:numPr>
          <w:ilvl w:val="0"/>
          <w:numId w:val="14"/>
        </w:numPr>
        <w:pBdr>
          <w:between w:val="nil"/>
        </w:pBdr>
        <w:spacing w:line="276" w:lineRule="auto"/>
        <w:rPr>
          <w:rFonts w:ascii="Garamond" w:hAnsi="Garamond" w:cs="Times New Roman"/>
        </w:rPr>
      </w:pPr>
      <w:r w:rsidRPr="00882DD3">
        <w:rPr>
          <w:rFonts w:ascii="Garamond" w:hAnsi="Garamond" w:cs="Times New Roman"/>
        </w:rPr>
        <w:t>Ismeri a Nemzeti alaptantervhez kapcsolódó kerettantervekben megjelenő magyar néprajzi tartalmakat: a magyar népművészet, a népi tárgykultúra, építészet, környezetkultúra tájegységekre jellemző megvalósulásait, és ezeknek a magyar művészettörténet egy-egy korszakára gyakorolt hatását.</w:t>
      </w:r>
    </w:p>
    <w:p w14:paraId="6F323C82" w14:textId="77777777" w:rsidR="00625E6D" w:rsidRPr="00882DD3" w:rsidRDefault="00625E6D" w:rsidP="00625E6D">
      <w:pPr>
        <w:numPr>
          <w:ilvl w:val="0"/>
          <w:numId w:val="14"/>
        </w:numPr>
        <w:pBdr>
          <w:between w:val="nil"/>
        </w:pBdr>
        <w:spacing w:line="276" w:lineRule="auto"/>
        <w:rPr>
          <w:rFonts w:ascii="Garamond" w:hAnsi="Garamond" w:cs="Times New Roman"/>
        </w:rPr>
      </w:pPr>
      <w:r w:rsidRPr="00882DD3">
        <w:rPr>
          <w:rFonts w:ascii="Garamond" w:hAnsi="Garamond" w:cs="Times New Roman"/>
        </w:rPr>
        <w:t>Ismeri a vizuális kultúra ismeretelméleti alapjait, valamint kapcsolatát más tudományokkal, tantárgyakkal, tanulási területekkel.</w:t>
      </w:r>
    </w:p>
    <w:p w14:paraId="75484687" w14:textId="77777777" w:rsidR="00625E6D" w:rsidRPr="00882DD3" w:rsidRDefault="00625E6D" w:rsidP="00625E6D">
      <w:pPr>
        <w:numPr>
          <w:ilvl w:val="0"/>
          <w:numId w:val="14"/>
        </w:numPr>
        <w:pBdr>
          <w:between w:val="nil"/>
        </w:pBdr>
        <w:spacing w:line="276" w:lineRule="auto"/>
        <w:rPr>
          <w:rFonts w:ascii="Garamond" w:hAnsi="Garamond" w:cs="Times New Roman"/>
        </w:rPr>
      </w:pPr>
      <w:r w:rsidRPr="00882DD3">
        <w:rPr>
          <w:rFonts w:ascii="Garamond" w:hAnsi="Garamond" w:cs="Times New Roman"/>
        </w:rPr>
        <w:t>Ismeri a közlő, kifejező szándékú vizuális alkotások társadalmi, történelmi, szociális beágyazottságát.</w:t>
      </w:r>
    </w:p>
    <w:p w14:paraId="70C69A42" w14:textId="77777777" w:rsidR="00625E6D" w:rsidRPr="00882DD3" w:rsidRDefault="00625E6D" w:rsidP="00625E6D">
      <w:pPr>
        <w:spacing w:line="276" w:lineRule="auto"/>
        <w:rPr>
          <w:rFonts w:ascii="Garamond" w:hAnsi="Garamond" w:cs="Times New Roman"/>
          <w:i/>
          <w:iCs/>
        </w:rPr>
      </w:pPr>
      <w:r w:rsidRPr="00882DD3">
        <w:rPr>
          <w:rFonts w:ascii="Garamond" w:hAnsi="Garamond" w:cs="Times New Roman"/>
          <w:i/>
          <w:iCs/>
        </w:rPr>
        <w:t>Képesség</w:t>
      </w:r>
    </w:p>
    <w:p w14:paraId="0E18C181" w14:textId="77777777" w:rsidR="00625E6D" w:rsidRPr="00882DD3" w:rsidRDefault="00625E6D" w:rsidP="00625E6D">
      <w:pPr>
        <w:numPr>
          <w:ilvl w:val="0"/>
          <w:numId w:val="16"/>
        </w:numPr>
        <w:pBdr>
          <w:between w:val="nil"/>
        </w:pBdr>
        <w:spacing w:line="276" w:lineRule="auto"/>
        <w:rPr>
          <w:rFonts w:ascii="Garamond" w:hAnsi="Garamond" w:cs="Times New Roman"/>
        </w:rPr>
      </w:pPr>
      <w:r w:rsidRPr="00882DD3">
        <w:rPr>
          <w:rFonts w:ascii="Garamond" w:hAnsi="Garamond" w:cs="Times New Roman"/>
        </w:rPr>
        <w:t>Képes a szaktárgyának megfelelő tudományterületeken a fogalmak, elméletek és tények közötti összefüggések megteremtésére, közvetítésére.</w:t>
      </w:r>
    </w:p>
    <w:p w14:paraId="66C41826" w14:textId="77777777" w:rsidR="00625E6D" w:rsidRPr="00882DD3" w:rsidRDefault="00625E6D" w:rsidP="00625E6D">
      <w:pPr>
        <w:numPr>
          <w:ilvl w:val="0"/>
          <w:numId w:val="16"/>
        </w:numPr>
        <w:pBdr>
          <w:between w:val="nil"/>
        </w:pBdr>
        <w:spacing w:line="276" w:lineRule="auto"/>
        <w:rPr>
          <w:rFonts w:ascii="Garamond" w:hAnsi="Garamond" w:cs="Times New Roman"/>
        </w:rPr>
      </w:pPr>
      <w:r w:rsidRPr="00882DD3">
        <w:rPr>
          <w:rFonts w:ascii="Garamond" w:hAnsi="Garamond" w:cs="Times New Roman"/>
        </w:rPr>
        <w:t>Képes az érdeklődés, a figyelem folyamatos fenntartására, a megértés élményének biztosítására.</w:t>
      </w:r>
    </w:p>
    <w:p w14:paraId="0BDF630B" w14:textId="77777777" w:rsidR="00625E6D" w:rsidRPr="00882DD3" w:rsidRDefault="00625E6D" w:rsidP="00625E6D">
      <w:pPr>
        <w:numPr>
          <w:ilvl w:val="0"/>
          <w:numId w:val="16"/>
        </w:numPr>
        <w:pBdr>
          <w:between w:val="nil"/>
        </w:pBdr>
        <w:spacing w:line="276" w:lineRule="auto"/>
        <w:rPr>
          <w:rFonts w:ascii="Garamond" w:hAnsi="Garamond" w:cs="Times New Roman"/>
        </w:rPr>
      </w:pPr>
      <w:r w:rsidRPr="00882DD3">
        <w:rPr>
          <w:rFonts w:ascii="Garamond" w:hAnsi="Garamond" w:cs="Times New Roman"/>
        </w:rPr>
        <w:t>Képes a hagyományos és az info-kommunikációs technológiára épülő eszközök, digitális tananyagok hatékony, szakszerű alkalmazására.</w:t>
      </w:r>
    </w:p>
    <w:p w14:paraId="13E74C6E" w14:textId="77777777" w:rsidR="00625E6D" w:rsidRPr="00882DD3" w:rsidRDefault="00625E6D" w:rsidP="00625E6D">
      <w:pPr>
        <w:numPr>
          <w:ilvl w:val="0"/>
          <w:numId w:val="16"/>
        </w:numPr>
        <w:pBdr>
          <w:between w:val="nil"/>
        </w:pBdr>
        <w:spacing w:after="160" w:line="259" w:lineRule="auto"/>
        <w:rPr>
          <w:rFonts w:ascii="Garamond" w:hAnsi="Garamond" w:cs="Times New Roman"/>
        </w:rPr>
      </w:pPr>
      <w:r w:rsidRPr="00882DD3">
        <w:rPr>
          <w:rFonts w:ascii="Garamond" w:hAnsi="Garamond" w:cs="Times New Roman"/>
        </w:rPr>
        <w:t>Jól tájékozódik a vizuális művészeti és művészetpedagógiai szakirodalomban, képes értelmezni e területek kutatási, fejlesztési eredményeit.</w:t>
      </w:r>
    </w:p>
    <w:p w14:paraId="2B6BCA9D" w14:textId="77777777" w:rsidR="00625E6D" w:rsidRPr="00882DD3" w:rsidRDefault="00625E6D" w:rsidP="00625E6D">
      <w:pPr>
        <w:spacing w:line="276" w:lineRule="auto"/>
        <w:rPr>
          <w:rFonts w:ascii="Garamond" w:hAnsi="Garamond" w:cs="Times New Roman"/>
          <w:i/>
          <w:iCs/>
        </w:rPr>
      </w:pPr>
      <w:r w:rsidRPr="00882DD3">
        <w:rPr>
          <w:rFonts w:ascii="Garamond" w:hAnsi="Garamond" w:cs="Times New Roman"/>
          <w:i/>
          <w:iCs/>
        </w:rPr>
        <w:t>Attitűd</w:t>
      </w:r>
    </w:p>
    <w:p w14:paraId="6148BAC8" w14:textId="77777777" w:rsidR="00625E6D" w:rsidRPr="00882DD3" w:rsidRDefault="00625E6D" w:rsidP="00625E6D">
      <w:pPr>
        <w:numPr>
          <w:ilvl w:val="0"/>
          <w:numId w:val="15"/>
        </w:numPr>
        <w:pBdr>
          <w:between w:val="nil"/>
        </w:pBdr>
        <w:spacing w:line="276" w:lineRule="auto"/>
        <w:rPr>
          <w:rFonts w:ascii="Garamond" w:hAnsi="Garamond" w:cs="Times New Roman"/>
        </w:rPr>
      </w:pPr>
      <w:r w:rsidRPr="00882DD3">
        <w:rPr>
          <w:rFonts w:ascii="Garamond" w:hAnsi="Garamond" w:cs="Times New Roman"/>
        </w:rPr>
        <w:t>Nyitottság a művészet, a vizuális kultúra új jelenségei, tendenciái iránt.</w:t>
      </w:r>
    </w:p>
    <w:p w14:paraId="3E326B04" w14:textId="77777777" w:rsidR="00625E6D" w:rsidRPr="00882DD3" w:rsidRDefault="00625E6D" w:rsidP="00625E6D">
      <w:pPr>
        <w:numPr>
          <w:ilvl w:val="0"/>
          <w:numId w:val="15"/>
        </w:numPr>
        <w:pBdr>
          <w:between w:val="nil"/>
        </w:pBdr>
        <w:spacing w:line="276" w:lineRule="auto"/>
        <w:rPr>
          <w:rFonts w:ascii="Garamond" w:hAnsi="Garamond" w:cs="Times New Roman"/>
        </w:rPr>
      </w:pPr>
      <w:r w:rsidRPr="00882DD3">
        <w:rPr>
          <w:rFonts w:ascii="Garamond" w:hAnsi="Garamond" w:cs="Times New Roman"/>
        </w:rPr>
        <w:t>Együttműködő és nyitott a szakmai párbeszédre, vitákra.</w:t>
      </w:r>
    </w:p>
    <w:p w14:paraId="2F40428F" w14:textId="77777777" w:rsidR="00625E6D" w:rsidRPr="00882DD3" w:rsidRDefault="00625E6D" w:rsidP="00625E6D">
      <w:pPr>
        <w:numPr>
          <w:ilvl w:val="0"/>
          <w:numId w:val="15"/>
        </w:numPr>
        <w:pBdr>
          <w:between w:val="nil"/>
        </w:pBdr>
        <w:spacing w:line="276" w:lineRule="auto"/>
        <w:rPr>
          <w:rFonts w:ascii="Garamond" w:hAnsi="Garamond" w:cs="Times New Roman"/>
        </w:rPr>
      </w:pPr>
      <w:r w:rsidRPr="00882DD3">
        <w:rPr>
          <w:rFonts w:ascii="Garamond" w:hAnsi="Garamond" w:cs="Times New Roman"/>
        </w:rPr>
        <w:t>Toleráns nemzetiségek, etnikumok iránt.</w:t>
      </w:r>
    </w:p>
    <w:p w14:paraId="4F463413" w14:textId="77777777" w:rsidR="00625E6D" w:rsidRPr="00882DD3" w:rsidRDefault="00625E6D" w:rsidP="00625E6D">
      <w:pPr>
        <w:numPr>
          <w:ilvl w:val="0"/>
          <w:numId w:val="15"/>
        </w:numPr>
        <w:pBdr>
          <w:between w:val="nil"/>
        </w:pBdr>
        <w:spacing w:line="276" w:lineRule="auto"/>
        <w:rPr>
          <w:rFonts w:ascii="Garamond" w:hAnsi="Garamond" w:cs="Times New Roman"/>
        </w:rPr>
      </w:pPr>
      <w:r w:rsidRPr="00882DD3">
        <w:rPr>
          <w:rFonts w:ascii="Garamond" w:hAnsi="Garamond" w:cs="Times New Roman"/>
        </w:rPr>
        <w:t>Nyitott, fogékony az egyetemes emberi kulturális és esztétikai értékek iránt.</w:t>
      </w:r>
    </w:p>
    <w:p w14:paraId="5348ABB8" w14:textId="77777777" w:rsidR="00625E6D" w:rsidRPr="00882DD3" w:rsidRDefault="00625E6D" w:rsidP="00625E6D">
      <w:pPr>
        <w:numPr>
          <w:ilvl w:val="0"/>
          <w:numId w:val="15"/>
        </w:numPr>
        <w:pBdr>
          <w:between w:val="nil"/>
        </w:pBdr>
        <w:spacing w:line="276"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25F0A47C" w14:textId="77777777" w:rsidR="00625E6D" w:rsidRPr="00882DD3" w:rsidRDefault="00625E6D" w:rsidP="00625E6D">
      <w:pPr>
        <w:rPr>
          <w:rFonts w:ascii="Garamond" w:hAnsi="Garamond" w:cs="Times New Roman"/>
          <w:i/>
          <w:iCs/>
        </w:rPr>
      </w:pPr>
      <w:r w:rsidRPr="00882DD3">
        <w:rPr>
          <w:rFonts w:ascii="Garamond" w:hAnsi="Garamond" w:cs="Times New Roman"/>
          <w:i/>
          <w:iCs/>
        </w:rPr>
        <w:t>Autonómia, felelősség</w:t>
      </w:r>
    </w:p>
    <w:p w14:paraId="1BE2FF71" w14:textId="77777777" w:rsidR="00625E6D" w:rsidRPr="00882DD3" w:rsidRDefault="00625E6D" w:rsidP="00625E6D">
      <w:pPr>
        <w:numPr>
          <w:ilvl w:val="0"/>
          <w:numId w:val="13"/>
        </w:numPr>
        <w:pBdr>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munkájával kapcsolatban.</w:t>
      </w:r>
    </w:p>
    <w:p w14:paraId="6E6E5615" w14:textId="77777777" w:rsidR="00625E6D" w:rsidRPr="00882DD3" w:rsidRDefault="00625E6D" w:rsidP="00625E6D">
      <w:pPr>
        <w:numPr>
          <w:ilvl w:val="0"/>
          <w:numId w:val="13"/>
        </w:numPr>
        <w:pBdr>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19E96123" w14:textId="77777777" w:rsidR="00625E6D" w:rsidRPr="00882DD3" w:rsidRDefault="00625E6D" w:rsidP="00625E6D">
      <w:pPr>
        <w:numPr>
          <w:ilvl w:val="0"/>
          <w:numId w:val="13"/>
        </w:numPr>
        <w:pBdr>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294038C8" w14:textId="77777777" w:rsidR="00625E6D" w:rsidRPr="00882DD3" w:rsidRDefault="00625E6D" w:rsidP="00625E6D">
      <w:pPr>
        <w:numPr>
          <w:ilvl w:val="0"/>
          <w:numId w:val="13"/>
        </w:numPr>
        <w:pBdr>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1FCF2BEC" w14:textId="77777777" w:rsidR="00625E6D" w:rsidRPr="00882DD3" w:rsidRDefault="00625E6D" w:rsidP="00625E6D">
      <w:pPr>
        <w:numPr>
          <w:ilvl w:val="0"/>
          <w:numId w:val="13"/>
        </w:numPr>
        <w:pBdr>
          <w:between w:val="nil"/>
        </w:pBdr>
        <w:spacing w:line="259" w:lineRule="auto"/>
        <w:rPr>
          <w:rFonts w:ascii="Garamond" w:hAnsi="Garamond" w:cs="Times New Roman"/>
        </w:rPr>
      </w:pPr>
      <w:r w:rsidRPr="00882DD3">
        <w:rPr>
          <w:rFonts w:ascii="Garamond" w:hAnsi="Garamond" w:cs="Times New Roman"/>
        </w:rPr>
        <w:t>Képes önálló tudásfejlesztésre, autonóm döntésekre.</w:t>
      </w:r>
    </w:p>
    <w:p w14:paraId="69D4B959" w14:textId="77777777" w:rsidR="00625E6D" w:rsidRPr="00882DD3" w:rsidRDefault="00625E6D" w:rsidP="00625E6D">
      <w:pPr>
        <w:numPr>
          <w:ilvl w:val="0"/>
          <w:numId w:val="13"/>
        </w:numPr>
        <w:pBdr>
          <w:between w:val="nil"/>
        </w:pBdr>
        <w:spacing w:line="276" w:lineRule="auto"/>
        <w:rPr>
          <w:rFonts w:ascii="Garamond" w:hAnsi="Garamond" w:cs="Times New Roman"/>
        </w:rPr>
      </w:pPr>
      <w:r w:rsidRPr="00882DD3">
        <w:rPr>
          <w:rFonts w:ascii="Garamond" w:hAnsi="Garamond" w:cs="Times New Roman"/>
        </w:rPr>
        <w:lastRenderedPageBreak/>
        <w:t>Szakmai és pedagógiai hozzáállásában nyitottság, megújulásra való szándék, kíváncsiság és reflektív viszony jellemzi.</w:t>
      </w:r>
    </w:p>
    <w:p w14:paraId="20D78983" w14:textId="77777777" w:rsidR="00625E6D" w:rsidRPr="00882DD3" w:rsidRDefault="00625E6D" w:rsidP="00625E6D">
      <w:pPr>
        <w:rPr>
          <w:rFonts w:ascii="Garamond" w:hAnsi="Garamond"/>
        </w:rPr>
      </w:pPr>
    </w:p>
    <w:p w14:paraId="07C33BF0" w14:textId="77777777" w:rsidR="00625E6D" w:rsidRPr="00882DD3" w:rsidRDefault="00625E6D" w:rsidP="00625E6D">
      <w:pPr>
        <w:rPr>
          <w:rFonts w:ascii="Garamond" w:hAnsi="Garamond"/>
        </w:rPr>
      </w:pPr>
      <w:r w:rsidRPr="00882DD3">
        <w:rPr>
          <w:rFonts w:ascii="Garamond" w:hAnsi="Garamond"/>
          <w:b/>
        </w:rPr>
        <w:t>Az oktatás tartalma:</w:t>
      </w:r>
    </w:p>
    <w:p w14:paraId="67DF1564" w14:textId="77777777" w:rsidR="00625E6D" w:rsidRPr="00882DD3" w:rsidRDefault="00625E6D" w:rsidP="00A63982">
      <w:pPr>
        <w:rPr>
          <w:rFonts w:ascii="Garamond" w:hAnsi="Garamond"/>
        </w:rPr>
      </w:pPr>
      <w:r w:rsidRPr="00882DD3">
        <w:rPr>
          <w:rFonts w:ascii="Garamond" w:hAnsi="Garamond"/>
        </w:rPr>
        <w:t>Bevezetés a művészettörténetbe. A művészet meghatározása, szerepe, fontossága, társművészetekre való hatása. A művészettörténet fogalma, tárgyköre.</w:t>
      </w:r>
    </w:p>
    <w:p w14:paraId="744487CC" w14:textId="77777777" w:rsidR="00625E6D" w:rsidRPr="00882DD3" w:rsidRDefault="00625E6D" w:rsidP="00A63982">
      <w:pPr>
        <w:rPr>
          <w:rFonts w:ascii="Garamond" w:hAnsi="Garamond"/>
        </w:rPr>
      </w:pPr>
      <w:r w:rsidRPr="00882DD3">
        <w:rPr>
          <w:rFonts w:ascii="Garamond" w:hAnsi="Garamond"/>
        </w:rPr>
        <w:t>A művészettörténet alapfogalmai, a művészettörténeti kronológia alapja. A stílus. Korstílus, stíluskorszakok. A stílust befolyásoló tényezők: a mű keletkezésének helye és ideje, az alkotó és a megrendelő személye. Művészeti ágak, technikák. A műfaj. A szakrális és a profán funkciótartományok.</w:t>
      </w:r>
    </w:p>
    <w:p w14:paraId="041AA196" w14:textId="77777777" w:rsidR="00625E6D" w:rsidRPr="00882DD3" w:rsidRDefault="00625E6D" w:rsidP="00A63982">
      <w:pPr>
        <w:rPr>
          <w:rFonts w:ascii="Garamond" w:hAnsi="Garamond"/>
        </w:rPr>
      </w:pPr>
      <w:r w:rsidRPr="00882DD3">
        <w:rPr>
          <w:rFonts w:ascii="Garamond" w:hAnsi="Garamond"/>
        </w:rPr>
        <w:t>A műalkotás fogalma, művészetfilozófiai elméletek és válaszkísérletek (mimetikus, formalista, kifejezéselméleti, affektív, intézményi, szemantikai elméletek)</w:t>
      </w:r>
    </w:p>
    <w:p w14:paraId="0CB5B05E" w14:textId="77777777" w:rsidR="00625E6D" w:rsidRPr="00882DD3" w:rsidRDefault="00625E6D" w:rsidP="00A63982">
      <w:pPr>
        <w:rPr>
          <w:rFonts w:ascii="Garamond" w:hAnsi="Garamond"/>
        </w:rPr>
      </w:pPr>
      <w:r w:rsidRPr="00882DD3">
        <w:rPr>
          <w:rFonts w:ascii="Garamond" w:hAnsi="Garamond"/>
        </w:rPr>
        <w:t>Narrativitás a képzőművészetben. Narráció – reprezentáció – absztrakció</w:t>
      </w:r>
    </w:p>
    <w:p w14:paraId="313BB475" w14:textId="77777777" w:rsidR="00625E6D" w:rsidRPr="00882DD3" w:rsidRDefault="00625E6D" w:rsidP="00A63982">
      <w:pPr>
        <w:rPr>
          <w:rFonts w:ascii="Garamond" w:hAnsi="Garamond"/>
        </w:rPr>
      </w:pPr>
      <w:r w:rsidRPr="00882DD3">
        <w:rPr>
          <w:rFonts w:ascii="Garamond" w:hAnsi="Garamond"/>
        </w:rPr>
        <w:t xml:space="preserve">Az ikonográfia és az ikonológia fogalma, módszerei </w:t>
      </w:r>
    </w:p>
    <w:p w14:paraId="5A86A9B8" w14:textId="77777777" w:rsidR="00625E6D" w:rsidRPr="00882DD3" w:rsidRDefault="00625E6D" w:rsidP="00A63982">
      <w:pPr>
        <w:rPr>
          <w:rFonts w:ascii="Garamond" w:hAnsi="Garamond"/>
        </w:rPr>
      </w:pPr>
      <w:r w:rsidRPr="00882DD3">
        <w:rPr>
          <w:rFonts w:ascii="Garamond" w:hAnsi="Garamond"/>
        </w:rPr>
        <w:t xml:space="preserve">Téma és jelentés. Szó és kép </w:t>
      </w:r>
    </w:p>
    <w:p w14:paraId="7B29E10A" w14:textId="77777777" w:rsidR="00625E6D" w:rsidRPr="00882DD3" w:rsidRDefault="00625E6D" w:rsidP="00A63982">
      <w:pPr>
        <w:rPr>
          <w:rFonts w:ascii="Garamond" w:hAnsi="Garamond"/>
        </w:rPr>
      </w:pPr>
      <w:r w:rsidRPr="00882DD3">
        <w:rPr>
          <w:rFonts w:ascii="Garamond" w:hAnsi="Garamond"/>
        </w:rPr>
        <w:t>Attribútum, allegória, szimbólum, motívum, ikonográfiai típus, kerettéma</w:t>
      </w:r>
    </w:p>
    <w:p w14:paraId="10AB3DBD" w14:textId="77777777" w:rsidR="00625E6D" w:rsidRPr="00882DD3" w:rsidRDefault="00625E6D" w:rsidP="00A63982">
      <w:pPr>
        <w:rPr>
          <w:rFonts w:ascii="Garamond" w:hAnsi="Garamond"/>
        </w:rPr>
      </w:pPr>
      <w:r w:rsidRPr="00882DD3">
        <w:rPr>
          <w:rFonts w:ascii="Garamond" w:hAnsi="Garamond"/>
        </w:rPr>
        <w:t>Műalkotások ikonográfiai-ikonológiai vizsgálata, elemzése</w:t>
      </w:r>
    </w:p>
    <w:p w14:paraId="146C2DF1" w14:textId="77777777" w:rsidR="00625E6D" w:rsidRPr="00882DD3" w:rsidRDefault="00625E6D" w:rsidP="00A63982">
      <w:pPr>
        <w:rPr>
          <w:rFonts w:ascii="Garamond" w:hAnsi="Garamond"/>
        </w:rPr>
      </w:pPr>
      <w:r w:rsidRPr="00882DD3">
        <w:rPr>
          <w:rFonts w:ascii="Garamond" w:hAnsi="Garamond"/>
        </w:rPr>
        <w:t>Műelemzés a tanári gyakorlatban. A mű kiválasztása, prezentálása, elemzése. A reflexiók stimulálása.</w:t>
      </w:r>
    </w:p>
    <w:p w14:paraId="152B2575" w14:textId="77777777" w:rsidR="00625E6D" w:rsidRPr="00882DD3" w:rsidRDefault="00625E6D" w:rsidP="00625E6D">
      <w:pPr>
        <w:rPr>
          <w:rFonts w:ascii="Garamond" w:hAnsi="Garamond"/>
        </w:rPr>
      </w:pPr>
    </w:p>
    <w:p w14:paraId="3348C81B" w14:textId="77777777" w:rsidR="00625E6D" w:rsidRPr="00882DD3" w:rsidRDefault="00625E6D" w:rsidP="00625E6D">
      <w:pPr>
        <w:rPr>
          <w:rFonts w:ascii="Garamond" w:hAnsi="Garamond"/>
        </w:rPr>
      </w:pPr>
      <w:r w:rsidRPr="00882DD3">
        <w:rPr>
          <w:rFonts w:ascii="Garamond" w:hAnsi="Garamond"/>
        </w:rPr>
        <w:t>Az értékelés rendszere:</w:t>
      </w:r>
    </w:p>
    <w:p w14:paraId="0A317C0B" w14:textId="77777777" w:rsidR="00625E6D" w:rsidRPr="00882DD3" w:rsidRDefault="00625E6D" w:rsidP="00625E6D">
      <w:pPr>
        <w:rPr>
          <w:rFonts w:ascii="Garamond" w:hAnsi="Garamond"/>
        </w:rPr>
      </w:pPr>
      <w:r w:rsidRPr="00882DD3">
        <w:rPr>
          <w:rFonts w:ascii="Garamond" w:hAnsi="Garamond"/>
        </w:rPr>
        <w:t>5 fokozatú kollokvium</w:t>
      </w:r>
    </w:p>
    <w:p w14:paraId="2770695F" w14:textId="77777777" w:rsidR="00625E6D" w:rsidRPr="00882DD3" w:rsidRDefault="00625E6D" w:rsidP="00625E6D">
      <w:pPr>
        <w:rPr>
          <w:rFonts w:ascii="Garamond" w:hAnsi="Garamond"/>
        </w:rPr>
      </w:pPr>
    </w:p>
    <w:p w14:paraId="1E871DE8" w14:textId="77777777" w:rsidR="00625E6D" w:rsidRPr="00882DD3" w:rsidRDefault="00625E6D" w:rsidP="00625E6D">
      <w:pPr>
        <w:rPr>
          <w:rFonts w:ascii="Garamond" w:hAnsi="Garamond"/>
        </w:rPr>
      </w:pPr>
      <w:r w:rsidRPr="00882DD3">
        <w:rPr>
          <w:rFonts w:ascii="Garamond" w:hAnsi="Garamond"/>
        </w:rPr>
        <w:t>Irodalom:</w:t>
      </w:r>
    </w:p>
    <w:p w14:paraId="40931031" w14:textId="77777777" w:rsidR="00625E6D" w:rsidRPr="00882DD3" w:rsidRDefault="00625E6D" w:rsidP="00625E6D">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Danto, C. Arthur (2003): A közhely színeváltozása. Enciklopédia, Budapest</w:t>
      </w:r>
    </w:p>
    <w:p w14:paraId="64E10981" w14:textId="77777777" w:rsidR="00625E6D" w:rsidRPr="00882DD3" w:rsidRDefault="00625E6D" w:rsidP="00625E6D">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Kepes György (1979): A látás nyelve, Corvina, Budapest</w:t>
      </w:r>
    </w:p>
    <w:p w14:paraId="283694AC" w14:textId="77777777" w:rsidR="00625E6D" w:rsidRPr="00882DD3" w:rsidRDefault="00625E6D" w:rsidP="00625E6D">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Panofsky, Erwin (1984): A jelentés a vizuális művészetekben. Tanulmányok. Gondolat Kiadó, Budapest</w:t>
      </w:r>
    </w:p>
    <w:p w14:paraId="50F25929" w14:textId="77777777" w:rsidR="00625E6D" w:rsidRPr="00882DD3" w:rsidRDefault="00625E6D" w:rsidP="00625E6D">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Piper, David (1987): A művészet élvezete. Helikon, Budapest</w:t>
      </w:r>
    </w:p>
    <w:p w14:paraId="7C534917" w14:textId="77777777" w:rsidR="00625E6D" w:rsidRPr="00882DD3" w:rsidRDefault="00625E6D" w:rsidP="00625E6D">
      <w:pPr>
        <w:rPr>
          <w:rFonts w:ascii="Garamond" w:eastAsia="Times New Roman" w:hAnsi="Garamond" w:cs="Times New Roman"/>
        </w:rPr>
      </w:pPr>
      <w:r w:rsidRPr="00882DD3">
        <w:rPr>
          <w:rFonts w:ascii="Garamond" w:eastAsia="Times New Roman" w:hAnsi="Garamond" w:cs="Times New Roman"/>
        </w:rPr>
        <w:t>Bálványos Huba (1995): Esztétikai művészeti nevelés. Balassi, Budapest</w:t>
      </w:r>
    </w:p>
    <w:p w14:paraId="2227F756" w14:textId="77777777" w:rsidR="00625E6D" w:rsidRPr="00882DD3" w:rsidRDefault="00625E6D" w:rsidP="00625E6D">
      <w:pPr>
        <w:rPr>
          <w:rFonts w:ascii="Garamond" w:hAnsi="Garamond"/>
        </w:rPr>
      </w:pPr>
    </w:p>
    <w:p w14:paraId="72485B02" w14:textId="77777777" w:rsidR="00625E6D" w:rsidRPr="00882DD3" w:rsidRDefault="00625E6D" w:rsidP="00625E6D">
      <w:pPr>
        <w:rPr>
          <w:rFonts w:ascii="Garamond" w:hAnsi="Garamond"/>
        </w:rPr>
      </w:pPr>
      <w:r w:rsidRPr="00882DD3">
        <w:rPr>
          <w:rFonts w:ascii="Garamond" w:hAnsi="Garamond"/>
          <w:b/>
        </w:rPr>
        <w:t>Az oktatás célja angolul:</w:t>
      </w:r>
    </w:p>
    <w:p w14:paraId="5CD8417A" w14:textId="77777777" w:rsidR="00625E6D" w:rsidRPr="00882DD3" w:rsidRDefault="00625E6D" w:rsidP="00625E6D">
      <w:pPr>
        <w:pBdr>
          <w:between w:val="nil"/>
        </w:pBdr>
        <w:spacing w:line="276" w:lineRule="auto"/>
        <w:rPr>
          <w:rFonts w:ascii="Garamond" w:hAnsi="Garamond" w:cs="Times New Roman"/>
          <w:i/>
        </w:rPr>
      </w:pPr>
      <w:r w:rsidRPr="00882DD3">
        <w:rPr>
          <w:rFonts w:ascii="Garamond" w:hAnsi="Garamond" w:cs="Times New Roman"/>
          <w:i/>
        </w:rPr>
        <w:t>Knowledge</w:t>
      </w:r>
    </w:p>
    <w:p w14:paraId="6F54D8EF" w14:textId="77777777" w:rsidR="00625E6D" w:rsidRPr="00882DD3" w:rsidRDefault="00625E6D" w:rsidP="00625E6D">
      <w:pPr>
        <w:pBdr>
          <w:between w:val="nil"/>
        </w:pBdr>
        <w:spacing w:line="276" w:lineRule="auto"/>
        <w:rPr>
          <w:rFonts w:ascii="Garamond" w:hAnsi="Garamond" w:cs="Times New Roman"/>
          <w:i/>
        </w:rPr>
      </w:pPr>
    </w:p>
    <w:p w14:paraId="25132D15" w14:textId="77777777" w:rsidR="00625E6D" w:rsidRPr="00882DD3" w:rsidRDefault="00625E6D" w:rsidP="00625E6D">
      <w:pPr>
        <w:numPr>
          <w:ilvl w:val="0"/>
          <w:numId w:val="19"/>
        </w:numPr>
        <w:pBdr>
          <w:between w:val="nil"/>
        </w:pBdr>
        <w:spacing w:line="276" w:lineRule="auto"/>
        <w:rPr>
          <w:rFonts w:ascii="Garamond" w:hAnsi="Garamond" w:cs="Times New Roman"/>
        </w:rPr>
      </w:pPr>
      <w:r w:rsidRPr="00882DD3">
        <w:rPr>
          <w:rFonts w:ascii="Garamond" w:hAnsi="Garamond" w:cs="Times New Roman"/>
        </w:rPr>
        <w:t>He/she knows the basics of Hungarian, European and university art history.</w:t>
      </w:r>
    </w:p>
    <w:p w14:paraId="6BB5339A" w14:textId="77777777" w:rsidR="00625E6D" w:rsidRPr="00882DD3" w:rsidRDefault="00625E6D" w:rsidP="00625E6D">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universal (European, with a focus on non-European cultures) and Hungarian art history and methods of art interpretation.</w:t>
      </w:r>
    </w:p>
    <w:p w14:paraId="218984E5" w14:textId="77777777" w:rsidR="00625E6D" w:rsidRPr="00882DD3" w:rsidRDefault="00625E6D" w:rsidP="00625E6D">
      <w:pPr>
        <w:numPr>
          <w:ilvl w:val="0"/>
          <w:numId w:val="19"/>
        </w:numPr>
        <w:pBdr>
          <w:between w:val="nil"/>
        </w:pBdr>
        <w:spacing w:line="276" w:lineRule="auto"/>
        <w:rPr>
          <w:rFonts w:ascii="Garamond" w:hAnsi="Garamond" w:cs="Times New Roman"/>
        </w:rPr>
      </w:pPr>
      <w:r w:rsidRPr="00882DD3">
        <w:rPr>
          <w:rFonts w:ascii="Garamond" w:hAnsi="Garamond" w:cs="Times New Roman"/>
        </w:rPr>
        <w:t xml:space="preserve">Knowledge of the development of visual creative and receptive skills, the pedagogical principle of "creative reception </w:t>
      </w:r>
    </w:p>
    <w:p w14:paraId="33BC190A" w14:textId="77777777" w:rsidR="00625E6D" w:rsidRPr="00882DD3" w:rsidRDefault="00625E6D" w:rsidP="00625E6D">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Hungarian ethnographic content of the framework curricula related to the National Curriculum: the realisations of Hungarian folk art, folk artifact culture, architecture, environmental culture specific to the regions and their impact on a particular period of Hungarian art history.</w:t>
      </w:r>
    </w:p>
    <w:p w14:paraId="521951EC" w14:textId="77777777" w:rsidR="00625E6D" w:rsidRPr="00882DD3" w:rsidRDefault="00625E6D" w:rsidP="00625E6D">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epistemological foundations of visual culture and its relationship with other sciences, subjects and fields of study.</w:t>
      </w:r>
    </w:p>
    <w:p w14:paraId="3068BAE7" w14:textId="77777777" w:rsidR="00625E6D" w:rsidRPr="00882DD3" w:rsidRDefault="00625E6D" w:rsidP="00625E6D">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social, historical and societal embeddedness of communicative, expressive visual works.</w:t>
      </w:r>
    </w:p>
    <w:p w14:paraId="3CD70689" w14:textId="77777777" w:rsidR="00625E6D" w:rsidRPr="00882DD3" w:rsidRDefault="00625E6D" w:rsidP="00625E6D">
      <w:pPr>
        <w:pBdr>
          <w:between w:val="nil"/>
        </w:pBdr>
        <w:rPr>
          <w:rFonts w:ascii="Garamond" w:hAnsi="Garamond" w:cs="Times New Roman"/>
          <w:i/>
        </w:rPr>
      </w:pPr>
      <w:r w:rsidRPr="00882DD3">
        <w:rPr>
          <w:rFonts w:ascii="Garamond" w:hAnsi="Garamond" w:cs="Times New Roman"/>
          <w:i/>
        </w:rPr>
        <w:t>Skills</w:t>
      </w:r>
    </w:p>
    <w:p w14:paraId="20228EB6" w14:textId="77777777" w:rsidR="00625E6D" w:rsidRPr="00882DD3" w:rsidRDefault="00625E6D" w:rsidP="00625E6D">
      <w:pPr>
        <w:numPr>
          <w:ilvl w:val="0"/>
          <w:numId w:val="18"/>
        </w:numPr>
        <w:pBdr>
          <w:between w:val="nil"/>
        </w:pBdr>
        <w:spacing w:line="259" w:lineRule="auto"/>
        <w:rPr>
          <w:rFonts w:ascii="Garamond" w:hAnsi="Garamond" w:cs="Times New Roman"/>
        </w:rPr>
      </w:pPr>
      <w:r w:rsidRPr="00882DD3">
        <w:rPr>
          <w:rFonts w:ascii="Garamond" w:hAnsi="Garamond" w:cs="Times New Roman"/>
        </w:rPr>
        <w:lastRenderedPageBreak/>
        <w:t>Ability to make and communicate connections between concepts, theories and facts in the disciplines appropriate to the subject area.</w:t>
      </w:r>
    </w:p>
    <w:p w14:paraId="68C9A6E5" w14:textId="77777777" w:rsidR="00625E6D" w:rsidRPr="00882DD3" w:rsidRDefault="00625E6D" w:rsidP="00625E6D">
      <w:pPr>
        <w:numPr>
          <w:ilvl w:val="0"/>
          <w:numId w:val="18"/>
        </w:numPr>
        <w:pBdr>
          <w:between w:val="nil"/>
        </w:pBdr>
        <w:spacing w:line="259" w:lineRule="auto"/>
        <w:rPr>
          <w:rFonts w:ascii="Garamond" w:hAnsi="Garamond" w:cs="Times New Roman"/>
        </w:rPr>
      </w:pPr>
      <w:r w:rsidRPr="00882DD3">
        <w:rPr>
          <w:rFonts w:ascii="Garamond" w:hAnsi="Garamond" w:cs="Times New Roman"/>
        </w:rPr>
        <w:t>Ability to maintain interest, attention and understanding.</w:t>
      </w:r>
    </w:p>
    <w:p w14:paraId="1B1483AC" w14:textId="77777777" w:rsidR="00625E6D" w:rsidRPr="00882DD3" w:rsidRDefault="00625E6D" w:rsidP="00625E6D">
      <w:pPr>
        <w:numPr>
          <w:ilvl w:val="0"/>
          <w:numId w:val="18"/>
        </w:numPr>
        <w:pBdr>
          <w:between w:val="nil"/>
        </w:pBdr>
        <w:spacing w:line="259" w:lineRule="auto"/>
        <w:rPr>
          <w:rFonts w:ascii="Garamond" w:hAnsi="Garamond" w:cs="Times New Roman"/>
        </w:rPr>
      </w:pPr>
      <w:r w:rsidRPr="00882DD3">
        <w:rPr>
          <w:rFonts w:ascii="Garamond" w:hAnsi="Garamond" w:cs="Times New Roman"/>
        </w:rPr>
        <w:t>Ability to use traditional and ICT-based tools and digital learning materials effectively and professionally.</w:t>
      </w:r>
    </w:p>
    <w:p w14:paraId="7D0C2736" w14:textId="77777777" w:rsidR="00625E6D" w:rsidRPr="00882DD3" w:rsidRDefault="00625E6D" w:rsidP="00625E6D">
      <w:pPr>
        <w:numPr>
          <w:ilvl w:val="0"/>
          <w:numId w:val="18"/>
        </w:numPr>
        <w:pBdr>
          <w:between w:val="nil"/>
        </w:pBdr>
        <w:spacing w:after="160" w:line="259" w:lineRule="auto"/>
        <w:rPr>
          <w:rFonts w:ascii="Garamond" w:hAnsi="Garamond" w:cs="Times New Roman"/>
        </w:rPr>
      </w:pPr>
      <w:r w:rsidRPr="00882DD3">
        <w:rPr>
          <w:rFonts w:ascii="Garamond" w:hAnsi="Garamond" w:cs="Times New Roman"/>
        </w:rPr>
        <w:t>He/she is well informed about the literature on visual arts and art education and is able to interpret the results of research and development in these fields.</w:t>
      </w:r>
    </w:p>
    <w:p w14:paraId="564938A1" w14:textId="77777777" w:rsidR="00625E6D" w:rsidRPr="00882DD3" w:rsidRDefault="00625E6D" w:rsidP="00625E6D">
      <w:pPr>
        <w:pBdr>
          <w:between w:val="nil"/>
        </w:pBdr>
        <w:spacing w:line="276" w:lineRule="auto"/>
        <w:rPr>
          <w:rFonts w:ascii="Garamond" w:hAnsi="Garamond" w:cs="Times New Roman"/>
          <w:i/>
        </w:rPr>
      </w:pPr>
      <w:r w:rsidRPr="00882DD3">
        <w:rPr>
          <w:rFonts w:ascii="Garamond" w:hAnsi="Garamond" w:cs="Times New Roman"/>
          <w:i/>
        </w:rPr>
        <w:t>Attitude</w:t>
      </w:r>
    </w:p>
    <w:p w14:paraId="520E55A0" w14:textId="77777777" w:rsidR="00625E6D" w:rsidRPr="00882DD3" w:rsidRDefault="00625E6D" w:rsidP="00625E6D">
      <w:pPr>
        <w:numPr>
          <w:ilvl w:val="0"/>
          <w:numId w:val="17"/>
        </w:numPr>
        <w:spacing w:line="276" w:lineRule="auto"/>
        <w:rPr>
          <w:rFonts w:ascii="Garamond" w:hAnsi="Garamond" w:cs="Times New Roman"/>
        </w:rPr>
      </w:pPr>
      <w:r w:rsidRPr="00882DD3">
        <w:rPr>
          <w:rFonts w:ascii="Garamond" w:hAnsi="Garamond" w:cs="Times New Roman"/>
        </w:rPr>
        <w:t>Openness to new phenomena and trends in art and visual culture.</w:t>
      </w:r>
    </w:p>
    <w:p w14:paraId="0AF7AC80" w14:textId="77777777" w:rsidR="00625E6D" w:rsidRPr="00882DD3" w:rsidRDefault="00625E6D" w:rsidP="00625E6D">
      <w:pPr>
        <w:numPr>
          <w:ilvl w:val="0"/>
          <w:numId w:val="17"/>
        </w:numPr>
        <w:spacing w:line="276" w:lineRule="auto"/>
        <w:rPr>
          <w:rFonts w:ascii="Garamond" w:hAnsi="Garamond" w:cs="Times New Roman"/>
        </w:rPr>
      </w:pPr>
      <w:r w:rsidRPr="00882DD3">
        <w:rPr>
          <w:rFonts w:ascii="Garamond" w:hAnsi="Garamond" w:cs="Times New Roman"/>
        </w:rPr>
        <w:t>Collaborative and open to professional dialogue and debate.</w:t>
      </w:r>
    </w:p>
    <w:p w14:paraId="5AA16804" w14:textId="77777777" w:rsidR="00625E6D" w:rsidRPr="00882DD3" w:rsidRDefault="00625E6D" w:rsidP="00625E6D">
      <w:pPr>
        <w:numPr>
          <w:ilvl w:val="0"/>
          <w:numId w:val="17"/>
        </w:numPr>
        <w:spacing w:line="276" w:lineRule="auto"/>
        <w:rPr>
          <w:rFonts w:ascii="Garamond" w:hAnsi="Garamond" w:cs="Times New Roman"/>
        </w:rPr>
      </w:pPr>
      <w:r w:rsidRPr="00882DD3">
        <w:rPr>
          <w:rFonts w:ascii="Garamond" w:hAnsi="Garamond" w:cs="Times New Roman"/>
        </w:rPr>
        <w:t>Tolerant of nationalities and ethnicities.</w:t>
      </w:r>
    </w:p>
    <w:p w14:paraId="7D204029" w14:textId="77777777" w:rsidR="00625E6D" w:rsidRPr="00882DD3" w:rsidRDefault="00625E6D" w:rsidP="00625E6D">
      <w:pPr>
        <w:numPr>
          <w:ilvl w:val="0"/>
          <w:numId w:val="17"/>
        </w:numPr>
        <w:spacing w:line="276" w:lineRule="auto"/>
        <w:rPr>
          <w:rFonts w:ascii="Garamond" w:hAnsi="Garamond" w:cs="Times New Roman"/>
        </w:rPr>
      </w:pPr>
      <w:r w:rsidRPr="00882DD3">
        <w:rPr>
          <w:rFonts w:ascii="Garamond" w:hAnsi="Garamond" w:cs="Times New Roman"/>
        </w:rPr>
        <w:t>Open and receptive to universal human cultural and aesthetic values.</w:t>
      </w:r>
    </w:p>
    <w:p w14:paraId="594A5583" w14:textId="77777777" w:rsidR="00625E6D" w:rsidRPr="00882DD3" w:rsidRDefault="00625E6D" w:rsidP="00625E6D">
      <w:pPr>
        <w:numPr>
          <w:ilvl w:val="0"/>
          <w:numId w:val="17"/>
        </w:numPr>
        <w:spacing w:line="276" w:lineRule="auto"/>
        <w:rPr>
          <w:rFonts w:ascii="Garamond" w:hAnsi="Garamond" w:cs="Times New Roman"/>
        </w:rPr>
      </w:pPr>
      <w:r w:rsidRPr="00882DD3">
        <w:rPr>
          <w:rFonts w:ascii="Garamond" w:hAnsi="Garamond" w:cs="Times New Roman"/>
        </w:rPr>
        <w:t>Reflective in the continuous development of professional competence.</w:t>
      </w:r>
    </w:p>
    <w:p w14:paraId="13BF5CBB" w14:textId="77777777" w:rsidR="00625E6D" w:rsidRPr="00882DD3" w:rsidRDefault="00625E6D" w:rsidP="00625E6D">
      <w:pPr>
        <w:jc w:val="both"/>
        <w:rPr>
          <w:rFonts w:ascii="Garamond" w:eastAsia="Garamond" w:hAnsi="Garamond" w:cs="Times New Roman"/>
          <w:i/>
        </w:rPr>
      </w:pPr>
      <w:r w:rsidRPr="00882DD3">
        <w:rPr>
          <w:rFonts w:ascii="Garamond" w:eastAsia="Garamond" w:hAnsi="Garamond" w:cs="Times New Roman"/>
          <w:i/>
        </w:rPr>
        <w:t>Autonomy, responsibility</w:t>
      </w:r>
    </w:p>
    <w:p w14:paraId="2F55391E" w14:textId="77777777" w:rsidR="00625E6D" w:rsidRPr="00882DD3" w:rsidRDefault="00625E6D" w:rsidP="00625E6D">
      <w:pPr>
        <w:numPr>
          <w:ilvl w:val="0"/>
          <w:numId w:val="20"/>
        </w:numPr>
        <w:pBdr>
          <w:between w:val="nil"/>
        </w:pBdr>
        <w:spacing w:line="276" w:lineRule="auto"/>
        <w:rPr>
          <w:rFonts w:ascii="Garamond" w:hAnsi="Garamond" w:cs="Times New Roman"/>
        </w:rPr>
      </w:pPr>
      <w:r w:rsidRPr="00882DD3">
        <w:rPr>
          <w:rFonts w:ascii="Garamond" w:hAnsi="Garamond" w:cs="Times New Roman"/>
        </w:rPr>
        <w:t>He/she is collaborative and takes responsibility for his/her work.</w:t>
      </w:r>
    </w:p>
    <w:p w14:paraId="737CFCCD" w14:textId="77777777" w:rsidR="00625E6D" w:rsidRPr="00882DD3" w:rsidRDefault="00625E6D" w:rsidP="00625E6D">
      <w:pPr>
        <w:numPr>
          <w:ilvl w:val="0"/>
          <w:numId w:val="20"/>
        </w:numPr>
        <w:pBdr>
          <w:between w:val="nil"/>
        </w:pBdr>
        <w:spacing w:line="276" w:lineRule="auto"/>
        <w:rPr>
          <w:rFonts w:ascii="Garamond" w:hAnsi="Garamond" w:cs="Times New Roman"/>
        </w:rPr>
      </w:pPr>
      <w:r w:rsidRPr="00882DD3">
        <w:rPr>
          <w:rFonts w:ascii="Garamond" w:hAnsi="Garamond" w:cs="Times New Roman"/>
        </w:rPr>
        <w:t>Understands the relationship between art and society, the social definition of art and its role in society.</w:t>
      </w:r>
    </w:p>
    <w:p w14:paraId="1CFB3A90" w14:textId="77777777" w:rsidR="00625E6D" w:rsidRPr="00882DD3" w:rsidRDefault="00625E6D" w:rsidP="00625E6D">
      <w:pPr>
        <w:numPr>
          <w:ilvl w:val="0"/>
          <w:numId w:val="20"/>
        </w:numPr>
        <w:pBdr>
          <w:between w:val="nil"/>
        </w:pBdr>
        <w:spacing w:line="276"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6D0263FA" w14:textId="77777777" w:rsidR="00625E6D" w:rsidRPr="00882DD3" w:rsidRDefault="00625E6D" w:rsidP="00625E6D">
      <w:pPr>
        <w:numPr>
          <w:ilvl w:val="0"/>
          <w:numId w:val="20"/>
        </w:numPr>
        <w:pBdr>
          <w:between w:val="nil"/>
        </w:pBdr>
        <w:spacing w:line="276" w:lineRule="auto"/>
        <w:rPr>
          <w:rFonts w:ascii="Garamond" w:hAnsi="Garamond" w:cs="Times New Roman"/>
        </w:rPr>
      </w:pPr>
      <w:r w:rsidRPr="00882DD3">
        <w:rPr>
          <w:rFonts w:ascii="Garamond" w:hAnsi="Garamond" w:cs="Times New Roman"/>
        </w:rPr>
        <w:t>Responds sensitively to problems and solutions in his/her field.</w:t>
      </w:r>
    </w:p>
    <w:p w14:paraId="0FC25A78" w14:textId="77777777" w:rsidR="00625E6D" w:rsidRPr="00882DD3" w:rsidRDefault="00625E6D" w:rsidP="00625E6D">
      <w:pPr>
        <w:numPr>
          <w:ilvl w:val="0"/>
          <w:numId w:val="20"/>
        </w:numPr>
        <w:pBdr>
          <w:between w:val="nil"/>
        </w:pBdr>
        <w:spacing w:line="276" w:lineRule="auto"/>
        <w:rPr>
          <w:rFonts w:ascii="Garamond" w:hAnsi="Garamond" w:cs="Times New Roman"/>
        </w:rPr>
      </w:pPr>
      <w:r w:rsidRPr="00882DD3">
        <w:rPr>
          <w:rFonts w:ascii="Garamond" w:hAnsi="Garamond" w:cs="Times New Roman"/>
        </w:rPr>
        <w:t>Ability to develop knowledge and make autonomous decisions.</w:t>
      </w:r>
    </w:p>
    <w:p w14:paraId="2E156FC2" w14:textId="77777777" w:rsidR="00625E6D" w:rsidRPr="00882DD3" w:rsidRDefault="00625E6D" w:rsidP="00625E6D">
      <w:pPr>
        <w:numPr>
          <w:ilvl w:val="0"/>
          <w:numId w:val="20"/>
        </w:numPr>
        <w:pBdr>
          <w:between w:val="nil"/>
        </w:pBdr>
        <w:spacing w:line="276" w:lineRule="auto"/>
        <w:rPr>
          <w:rFonts w:ascii="Garamond" w:hAnsi="Garamond" w:cs="Times New Roman"/>
        </w:rPr>
      </w:pPr>
      <w:r w:rsidRPr="00882DD3">
        <w:rPr>
          <w:rFonts w:ascii="Garamond" w:hAnsi="Garamond" w:cs="Times New Roman"/>
        </w:rPr>
        <w:t>An open, innovative, curious and reflective professional and pedagogical approach.</w:t>
      </w:r>
    </w:p>
    <w:p w14:paraId="076D27DE" w14:textId="77777777" w:rsidR="00625E6D" w:rsidRPr="00882DD3" w:rsidRDefault="00625E6D" w:rsidP="00625E6D">
      <w:pPr>
        <w:rPr>
          <w:rFonts w:ascii="Garamond" w:hAnsi="Garamond"/>
        </w:rPr>
      </w:pPr>
    </w:p>
    <w:p w14:paraId="019F2095" w14:textId="77777777" w:rsidR="00625E6D" w:rsidRPr="00882DD3" w:rsidRDefault="00625E6D" w:rsidP="00625E6D">
      <w:pPr>
        <w:rPr>
          <w:rFonts w:ascii="Garamond" w:hAnsi="Garamond"/>
        </w:rPr>
      </w:pPr>
      <w:r w:rsidRPr="00882DD3">
        <w:rPr>
          <w:rFonts w:ascii="Garamond" w:hAnsi="Garamond"/>
          <w:b/>
        </w:rPr>
        <w:t xml:space="preserve">Az oktatás tartalma angolul: </w:t>
      </w:r>
    </w:p>
    <w:p w14:paraId="50B198B1" w14:textId="77777777" w:rsidR="00625E6D" w:rsidRPr="00882DD3" w:rsidRDefault="00625E6D" w:rsidP="00A63982">
      <w:pPr>
        <w:rPr>
          <w:rFonts w:ascii="Garamond" w:hAnsi="Garamond"/>
        </w:rPr>
      </w:pPr>
      <w:r w:rsidRPr="00882DD3">
        <w:rPr>
          <w:rFonts w:ascii="Garamond" w:hAnsi="Garamond"/>
        </w:rPr>
        <w:t>An introduction to art history. Definition of art, its role, importance, influence on other arts. The concept and scope of art history.</w:t>
      </w:r>
    </w:p>
    <w:p w14:paraId="483BB0B8" w14:textId="77777777" w:rsidR="00625E6D" w:rsidRPr="00882DD3" w:rsidRDefault="00625E6D" w:rsidP="00A63982">
      <w:pPr>
        <w:rPr>
          <w:rFonts w:ascii="Garamond" w:hAnsi="Garamond"/>
        </w:rPr>
      </w:pPr>
      <w:r w:rsidRPr="00882DD3">
        <w:rPr>
          <w:rFonts w:ascii="Garamond" w:hAnsi="Garamond"/>
        </w:rPr>
        <w:t>Basic concepts of art history, the basis of art historical chronology. Style. Styles, periods of style. Factors influencing style: where and when the work was created, who created it and who commissioned it. Artistic disciplines, techniques. Genre. Sacred and profane functions.</w:t>
      </w:r>
    </w:p>
    <w:p w14:paraId="34F74FCC" w14:textId="77777777" w:rsidR="00625E6D" w:rsidRPr="00882DD3" w:rsidRDefault="00625E6D" w:rsidP="00A63982">
      <w:pPr>
        <w:rPr>
          <w:rFonts w:ascii="Garamond" w:hAnsi="Garamond"/>
        </w:rPr>
      </w:pPr>
      <w:r w:rsidRPr="00882DD3">
        <w:rPr>
          <w:rFonts w:ascii="Garamond" w:hAnsi="Garamond"/>
        </w:rPr>
        <w:t>The concept of the work of art, philosophical theories of art and attempts to respond to them (mimetic, formalistic, expressive, affective, institutional, semantic theories)</w:t>
      </w:r>
    </w:p>
    <w:p w14:paraId="0EBD0D7E" w14:textId="77777777" w:rsidR="00625E6D" w:rsidRPr="00882DD3" w:rsidRDefault="00625E6D" w:rsidP="00A63982">
      <w:pPr>
        <w:rPr>
          <w:rFonts w:ascii="Garamond" w:hAnsi="Garamond"/>
        </w:rPr>
      </w:pPr>
      <w:r w:rsidRPr="00882DD3">
        <w:rPr>
          <w:rFonts w:ascii="Garamond" w:hAnsi="Garamond"/>
        </w:rPr>
        <w:t>Narrativity in the visual arts. Narration - representation - abstraction</w:t>
      </w:r>
    </w:p>
    <w:p w14:paraId="05BB6016" w14:textId="77777777" w:rsidR="00625E6D" w:rsidRPr="00882DD3" w:rsidRDefault="00625E6D" w:rsidP="00A63982">
      <w:pPr>
        <w:rPr>
          <w:rFonts w:ascii="Garamond" w:hAnsi="Garamond"/>
        </w:rPr>
      </w:pPr>
      <w:r w:rsidRPr="00882DD3">
        <w:rPr>
          <w:rFonts w:ascii="Garamond" w:hAnsi="Garamond"/>
        </w:rPr>
        <w:t xml:space="preserve">Concepts and methods of iconography and iconology </w:t>
      </w:r>
    </w:p>
    <w:p w14:paraId="0061E026" w14:textId="77777777" w:rsidR="00625E6D" w:rsidRPr="00882DD3" w:rsidRDefault="00625E6D" w:rsidP="00A63982">
      <w:pPr>
        <w:rPr>
          <w:rFonts w:ascii="Garamond" w:hAnsi="Garamond"/>
        </w:rPr>
      </w:pPr>
      <w:r w:rsidRPr="00882DD3">
        <w:rPr>
          <w:rFonts w:ascii="Garamond" w:hAnsi="Garamond"/>
        </w:rPr>
        <w:t xml:space="preserve">Theme and meaning. Word and image </w:t>
      </w:r>
    </w:p>
    <w:p w14:paraId="45E0AF1A" w14:textId="77777777" w:rsidR="00625E6D" w:rsidRPr="00882DD3" w:rsidRDefault="00625E6D" w:rsidP="00A63982">
      <w:pPr>
        <w:rPr>
          <w:rFonts w:ascii="Garamond" w:hAnsi="Garamond"/>
        </w:rPr>
      </w:pPr>
      <w:r w:rsidRPr="00882DD3">
        <w:rPr>
          <w:rFonts w:ascii="Garamond" w:hAnsi="Garamond"/>
        </w:rPr>
        <w:t>Attribute, allegory, symbol, motif, iconographic type, frame</w:t>
      </w:r>
    </w:p>
    <w:p w14:paraId="57AA531C" w14:textId="77777777" w:rsidR="00625E6D" w:rsidRPr="00882DD3" w:rsidRDefault="00625E6D" w:rsidP="00A63982">
      <w:pPr>
        <w:rPr>
          <w:rFonts w:ascii="Garamond" w:hAnsi="Garamond"/>
        </w:rPr>
      </w:pPr>
      <w:r w:rsidRPr="00882DD3">
        <w:rPr>
          <w:rFonts w:ascii="Garamond" w:hAnsi="Garamond"/>
        </w:rPr>
        <w:t>Iconographic-iconological study and analysis of works of art</w:t>
      </w:r>
    </w:p>
    <w:p w14:paraId="3C433928" w14:textId="77777777" w:rsidR="00625E6D" w:rsidRPr="00882DD3" w:rsidRDefault="00625E6D" w:rsidP="00A63982">
      <w:pPr>
        <w:rPr>
          <w:rFonts w:ascii="Garamond" w:hAnsi="Garamond"/>
        </w:rPr>
      </w:pPr>
      <w:r w:rsidRPr="00882DD3">
        <w:rPr>
          <w:rFonts w:ascii="Garamond" w:hAnsi="Garamond"/>
        </w:rPr>
        <w:t>Art analysis in teaching practice. Selection, presentation and analysis of the work. Stimulating reflections.</w:t>
      </w:r>
    </w:p>
    <w:p w14:paraId="79F48127" w14:textId="77777777" w:rsidR="00625E6D" w:rsidRPr="00882DD3" w:rsidRDefault="00625E6D" w:rsidP="00625E6D">
      <w:pPr>
        <w:rPr>
          <w:rFonts w:ascii="Garamond" w:hAnsi="Garamond"/>
        </w:rPr>
      </w:pPr>
    </w:p>
    <w:p w14:paraId="340BBC44" w14:textId="77777777" w:rsidR="00625E6D" w:rsidRPr="00882DD3" w:rsidRDefault="00625E6D" w:rsidP="00625E6D">
      <w:pPr>
        <w:rPr>
          <w:rFonts w:ascii="Garamond" w:hAnsi="Garamond"/>
        </w:rPr>
      </w:pPr>
      <w:r w:rsidRPr="00882DD3">
        <w:rPr>
          <w:rFonts w:ascii="Garamond" w:hAnsi="Garamond"/>
        </w:rPr>
        <w:t>Az értékelés rendszere angolul:</w:t>
      </w:r>
    </w:p>
    <w:p w14:paraId="4142435C" w14:textId="77777777" w:rsidR="00625E6D" w:rsidRPr="00882DD3" w:rsidRDefault="00625E6D" w:rsidP="00625E6D">
      <w:pPr>
        <w:rPr>
          <w:rFonts w:ascii="Garamond" w:hAnsi="Garamond"/>
        </w:rPr>
      </w:pPr>
      <w:r w:rsidRPr="00882DD3">
        <w:rPr>
          <w:rFonts w:ascii="Garamond" w:hAnsi="Garamond"/>
          <w:lang w:val="en-GB"/>
        </w:rPr>
        <w:t>Exam, five-point evaluation</w:t>
      </w:r>
    </w:p>
    <w:p w14:paraId="261F0547" w14:textId="77777777" w:rsidR="00625E6D" w:rsidRPr="00882DD3" w:rsidRDefault="00625E6D" w:rsidP="00625E6D">
      <w:pPr>
        <w:rPr>
          <w:rFonts w:ascii="Garamond" w:hAnsi="Garamond" w:cstheme="minorHAnsi"/>
        </w:rPr>
      </w:pPr>
    </w:p>
    <w:p w14:paraId="0F1A3B01" w14:textId="77777777" w:rsidR="00625E6D" w:rsidRPr="00882DD3" w:rsidRDefault="00625E6D" w:rsidP="00625E6D">
      <w:pPr>
        <w:rPr>
          <w:rFonts w:ascii="Garamond" w:hAnsi="Garamond"/>
        </w:rPr>
      </w:pPr>
      <w:r w:rsidRPr="00882DD3">
        <w:rPr>
          <w:rFonts w:ascii="Garamond" w:hAnsi="Garamond" w:cstheme="minorHAnsi"/>
        </w:rPr>
        <w:t>Angol nyelvű irodalom: -</w:t>
      </w:r>
    </w:p>
    <w:p w14:paraId="126C5F95" w14:textId="5D284849"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rPr>
      </w:pPr>
      <w:r w:rsidRPr="00882DD3">
        <w:rPr>
          <w:rFonts w:ascii="Garamond" w:hAnsi="Garamond"/>
        </w:rPr>
        <w:br w:type="page"/>
      </w:r>
      <w:r w:rsidRPr="00882DD3">
        <w:rPr>
          <w:rFonts w:ascii="Garamond" w:hAnsi="Garamond"/>
        </w:rPr>
        <w:lastRenderedPageBreak/>
        <w:t>Tárgy neve:</w:t>
      </w:r>
      <w:r w:rsidRPr="00882DD3">
        <w:rPr>
          <w:rFonts w:ascii="Garamond" w:eastAsia="Tahoma" w:hAnsi="Garamond" w:cs="Tahoma"/>
        </w:rPr>
        <w:t xml:space="preserve"> </w:t>
      </w:r>
      <w:r w:rsidRPr="00882DD3">
        <w:rPr>
          <w:rFonts w:ascii="Garamond" w:eastAsia="Tahoma" w:hAnsi="Garamond" w:cs="Tahoma"/>
          <w:b/>
        </w:rPr>
        <w:t>Művészettörténet I.</w:t>
      </w:r>
      <w:r w:rsidRPr="00882DD3">
        <w:rPr>
          <w:rFonts w:ascii="Garamond" w:eastAsia="Tahoma" w:hAnsi="Garamond" w:cs="Tahoma"/>
        </w:rPr>
        <w:t xml:space="preserve"> </w:t>
      </w:r>
    </w:p>
    <w:p w14:paraId="629B9325" w14:textId="0734B034" w:rsidR="00625E6D" w:rsidRPr="00882DD3" w:rsidRDefault="00625E6D" w:rsidP="00625E6D">
      <w:pPr>
        <w:rPr>
          <w:rFonts w:ascii="Garamond" w:hAnsi="Garamond"/>
        </w:rPr>
      </w:pPr>
      <w:r w:rsidRPr="00882DD3">
        <w:rPr>
          <w:rFonts w:ascii="Garamond" w:hAnsi="Garamond"/>
        </w:rPr>
        <w:t>Tárgy kódja:</w:t>
      </w:r>
      <w:r w:rsidRPr="00882DD3">
        <w:rPr>
          <w:rFonts w:ascii="Garamond" w:eastAsia="Tahoma" w:hAnsi="Garamond" w:cs="Tahoma"/>
        </w:rPr>
        <w:t xml:space="preserve"> OTK-VIZ-005</w:t>
      </w:r>
    </w:p>
    <w:p w14:paraId="0568DF3E" w14:textId="77777777" w:rsidR="00625E6D" w:rsidRPr="00882DD3" w:rsidRDefault="00625E6D" w:rsidP="00625E6D">
      <w:pPr>
        <w:spacing w:line="276" w:lineRule="auto"/>
        <w:rPr>
          <w:rFonts w:ascii="Garamond" w:eastAsia="Times New Roman" w:hAnsi="Garamond" w:cs="Times New Roman"/>
        </w:rPr>
      </w:pPr>
      <w:r w:rsidRPr="00882DD3">
        <w:rPr>
          <w:rFonts w:ascii="Garamond" w:eastAsia="Times New Roman" w:hAnsi="Garamond" w:cs="Times New Roman"/>
        </w:rPr>
        <w:t>Tárgyfelelős neve: Karáné Szántó Erika</w:t>
      </w:r>
    </w:p>
    <w:p w14:paraId="2348F71C" w14:textId="77777777" w:rsidR="00625E6D" w:rsidRPr="00882DD3" w:rsidRDefault="00625E6D" w:rsidP="00625E6D">
      <w:pPr>
        <w:spacing w:line="276" w:lineRule="auto"/>
        <w:rPr>
          <w:rFonts w:ascii="Garamond" w:eastAsia="Times New Roman" w:hAnsi="Garamond" w:cs="Times New Roman"/>
        </w:rPr>
      </w:pPr>
      <w:r w:rsidRPr="00882DD3">
        <w:rPr>
          <w:rFonts w:ascii="Garamond" w:eastAsia="Times New Roman" w:hAnsi="Garamond" w:cs="Times New Roman"/>
        </w:rPr>
        <w:t xml:space="preserve">Tárgyfelelős tudományos fokozata: </w:t>
      </w:r>
    </w:p>
    <w:p w14:paraId="413CBFBE" w14:textId="77777777" w:rsidR="00625E6D" w:rsidRPr="00882DD3" w:rsidRDefault="00625E6D" w:rsidP="00625E6D">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AR</w:t>
      </w:r>
    </w:p>
    <w:p w14:paraId="5294BC4E" w14:textId="77777777" w:rsidR="00625E6D" w:rsidRPr="00882DD3" w:rsidRDefault="00625E6D" w:rsidP="00625E6D">
      <w:pPr>
        <w:rPr>
          <w:rFonts w:ascii="Garamond" w:hAnsi="Garamond"/>
        </w:rPr>
      </w:pPr>
    </w:p>
    <w:p w14:paraId="2F08E5D6" w14:textId="77777777" w:rsidR="00625E6D" w:rsidRPr="00882DD3" w:rsidRDefault="00625E6D" w:rsidP="00625E6D">
      <w:pPr>
        <w:rPr>
          <w:rFonts w:ascii="Garamond" w:hAnsi="Garamond"/>
        </w:rPr>
      </w:pPr>
      <w:r w:rsidRPr="00882DD3">
        <w:rPr>
          <w:rFonts w:ascii="Garamond" w:hAnsi="Garamond"/>
          <w:b/>
        </w:rPr>
        <w:t xml:space="preserve">Az oktatás célja: </w:t>
      </w:r>
    </w:p>
    <w:p w14:paraId="036612FF" w14:textId="77777777" w:rsidR="00625E6D" w:rsidRPr="00882DD3" w:rsidRDefault="00625E6D" w:rsidP="00625E6D">
      <w:pPr>
        <w:spacing w:line="276" w:lineRule="auto"/>
        <w:rPr>
          <w:rFonts w:ascii="Garamond" w:hAnsi="Garamond" w:cs="Times New Roman"/>
          <w:i/>
          <w:iCs/>
        </w:rPr>
      </w:pPr>
      <w:r w:rsidRPr="00882DD3">
        <w:rPr>
          <w:rFonts w:ascii="Garamond" w:hAnsi="Garamond" w:cs="Times New Roman"/>
          <w:i/>
          <w:iCs/>
        </w:rPr>
        <w:t>Tudás</w:t>
      </w:r>
    </w:p>
    <w:p w14:paraId="7DF3625A" w14:textId="77777777" w:rsidR="00625E6D" w:rsidRPr="00882DD3" w:rsidRDefault="00625E6D" w:rsidP="00625E6D">
      <w:pPr>
        <w:numPr>
          <w:ilvl w:val="0"/>
          <w:numId w:val="14"/>
        </w:numPr>
        <w:pBdr>
          <w:between w:val="nil"/>
        </w:pBdr>
        <w:spacing w:line="276" w:lineRule="auto"/>
        <w:rPr>
          <w:rFonts w:ascii="Garamond" w:hAnsi="Garamond" w:cs="Times New Roman"/>
        </w:rPr>
      </w:pPr>
      <w:r w:rsidRPr="00882DD3">
        <w:rPr>
          <w:rFonts w:ascii="Garamond" w:hAnsi="Garamond" w:cs="Times New Roman"/>
        </w:rPr>
        <w:t>Ismeri a magyar, az európai és az egyetem művészettörténet alapjait.</w:t>
      </w:r>
    </w:p>
    <w:p w14:paraId="7D110CDB" w14:textId="77777777" w:rsidR="00625E6D" w:rsidRPr="00882DD3" w:rsidRDefault="00625E6D" w:rsidP="00625E6D">
      <w:pPr>
        <w:numPr>
          <w:ilvl w:val="0"/>
          <w:numId w:val="14"/>
        </w:numPr>
        <w:pBdr>
          <w:between w:val="nil"/>
        </w:pBdr>
        <w:spacing w:line="259" w:lineRule="auto"/>
        <w:rPr>
          <w:rFonts w:ascii="Garamond" w:hAnsi="Garamond" w:cs="Times New Roman"/>
        </w:rPr>
      </w:pPr>
      <w:r w:rsidRPr="00882DD3">
        <w:rPr>
          <w:rFonts w:ascii="Garamond" w:hAnsi="Garamond" w:cs="Times New Roman"/>
        </w:rPr>
        <w:t>Ismeri az egyetemes (európai, kitekintéssel az Európán kívüli kultúrákra) és magyar művészettörténet és a műértelmezés módszerei.</w:t>
      </w:r>
    </w:p>
    <w:p w14:paraId="122718A2" w14:textId="77777777" w:rsidR="00625E6D" w:rsidRPr="00882DD3" w:rsidRDefault="00625E6D" w:rsidP="00625E6D">
      <w:pPr>
        <w:numPr>
          <w:ilvl w:val="0"/>
          <w:numId w:val="14"/>
        </w:numPr>
        <w:pBdr>
          <w:between w:val="nil"/>
        </w:pBdr>
        <w:spacing w:line="276" w:lineRule="auto"/>
        <w:rPr>
          <w:rFonts w:ascii="Garamond" w:hAnsi="Garamond" w:cs="Times New Roman"/>
        </w:rPr>
      </w:pPr>
      <w:r w:rsidRPr="00882DD3">
        <w:rPr>
          <w:rFonts w:ascii="Garamond" w:hAnsi="Garamond" w:cs="Times New Roman"/>
        </w:rPr>
        <w:t xml:space="preserve">Ismeri a vizuális alkotó és befogadó képességek fejlődését, az „alkotva befogadás” tantárgypedagógiai elvét </w:t>
      </w:r>
    </w:p>
    <w:p w14:paraId="00E8C810" w14:textId="77777777" w:rsidR="00625E6D" w:rsidRPr="00882DD3" w:rsidRDefault="00625E6D" w:rsidP="00625E6D">
      <w:pPr>
        <w:numPr>
          <w:ilvl w:val="0"/>
          <w:numId w:val="14"/>
        </w:numPr>
        <w:pBdr>
          <w:between w:val="nil"/>
        </w:pBdr>
        <w:spacing w:line="276" w:lineRule="auto"/>
        <w:rPr>
          <w:rFonts w:ascii="Garamond" w:hAnsi="Garamond" w:cs="Times New Roman"/>
        </w:rPr>
      </w:pPr>
      <w:r w:rsidRPr="00882DD3">
        <w:rPr>
          <w:rFonts w:ascii="Garamond" w:hAnsi="Garamond" w:cs="Times New Roman"/>
        </w:rPr>
        <w:t>Ismeri a Nemzeti alaptantervhez kapcsolódó kerettantervekben megjelenő magyar néprajzi tartalmakat: a magyar népművészet, a népi tárgykultúra, építészet, környezetkultúra tájegységekre jellemző megvalósulásait, és ezeknek a magyar művészettörténet egy-egy korszakára gyakorolt hatását.</w:t>
      </w:r>
    </w:p>
    <w:p w14:paraId="7D4FACAE" w14:textId="77777777" w:rsidR="00625E6D" w:rsidRPr="00882DD3" w:rsidRDefault="00625E6D" w:rsidP="00625E6D">
      <w:pPr>
        <w:numPr>
          <w:ilvl w:val="0"/>
          <w:numId w:val="14"/>
        </w:numPr>
        <w:pBdr>
          <w:between w:val="nil"/>
        </w:pBdr>
        <w:spacing w:line="276" w:lineRule="auto"/>
        <w:rPr>
          <w:rFonts w:ascii="Garamond" w:hAnsi="Garamond" w:cs="Times New Roman"/>
        </w:rPr>
      </w:pPr>
      <w:r w:rsidRPr="00882DD3">
        <w:rPr>
          <w:rFonts w:ascii="Garamond" w:hAnsi="Garamond" w:cs="Times New Roman"/>
        </w:rPr>
        <w:t>Ismeri a vizuális kultúra ismeretelméleti alapjait, valamint kapcsolatát más tudományokkal, tantárgyakkal, tanulási területekkel.</w:t>
      </w:r>
    </w:p>
    <w:p w14:paraId="74A0891E" w14:textId="77777777" w:rsidR="00625E6D" w:rsidRPr="00882DD3" w:rsidRDefault="00625E6D" w:rsidP="00625E6D">
      <w:pPr>
        <w:numPr>
          <w:ilvl w:val="0"/>
          <w:numId w:val="14"/>
        </w:numPr>
        <w:pBdr>
          <w:between w:val="nil"/>
        </w:pBdr>
        <w:spacing w:line="276" w:lineRule="auto"/>
        <w:rPr>
          <w:rFonts w:ascii="Garamond" w:hAnsi="Garamond" w:cs="Times New Roman"/>
        </w:rPr>
      </w:pPr>
      <w:r w:rsidRPr="00882DD3">
        <w:rPr>
          <w:rFonts w:ascii="Garamond" w:hAnsi="Garamond" w:cs="Times New Roman"/>
        </w:rPr>
        <w:t>Ismeri a közlő, kifejező szándékú vizuális alkotások társadalmi, történelmi, szociális beágyazottságát.</w:t>
      </w:r>
    </w:p>
    <w:p w14:paraId="4DB93DA8" w14:textId="77777777" w:rsidR="00625E6D" w:rsidRPr="00882DD3" w:rsidRDefault="00625E6D" w:rsidP="00625E6D">
      <w:pPr>
        <w:spacing w:line="276" w:lineRule="auto"/>
        <w:rPr>
          <w:rFonts w:ascii="Garamond" w:hAnsi="Garamond" w:cs="Times New Roman"/>
          <w:i/>
          <w:iCs/>
        </w:rPr>
      </w:pPr>
      <w:r w:rsidRPr="00882DD3">
        <w:rPr>
          <w:rFonts w:ascii="Garamond" w:hAnsi="Garamond" w:cs="Times New Roman"/>
          <w:i/>
          <w:iCs/>
        </w:rPr>
        <w:t>Képesség</w:t>
      </w:r>
    </w:p>
    <w:p w14:paraId="567F3650" w14:textId="77777777" w:rsidR="00625E6D" w:rsidRPr="00882DD3" w:rsidRDefault="00625E6D" w:rsidP="00625E6D">
      <w:pPr>
        <w:numPr>
          <w:ilvl w:val="0"/>
          <w:numId w:val="16"/>
        </w:numPr>
        <w:pBdr>
          <w:between w:val="nil"/>
        </w:pBdr>
        <w:spacing w:line="276" w:lineRule="auto"/>
        <w:rPr>
          <w:rFonts w:ascii="Garamond" w:hAnsi="Garamond" w:cs="Times New Roman"/>
        </w:rPr>
      </w:pPr>
      <w:r w:rsidRPr="00882DD3">
        <w:rPr>
          <w:rFonts w:ascii="Garamond" w:hAnsi="Garamond" w:cs="Times New Roman"/>
        </w:rPr>
        <w:t>Képes a szaktárgyának megfelelő tudományterületeken a fogalmak, elméletek és tények közötti összefüggések megteremtésére, közvetítésére.</w:t>
      </w:r>
    </w:p>
    <w:p w14:paraId="6953848F" w14:textId="77777777" w:rsidR="00625E6D" w:rsidRPr="00882DD3" w:rsidRDefault="00625E6D" w:rsidP="00625E6D">
      <w:pPr>
        <w:numPr>
          <w:ilvl w:val="0"/>
          <w:numId w:val="16"/>
        </w:numPr>
        <w:pBdr>
          <w:between w:val="nil"/>
        </w:pBdr>
        <w:spacing w:line="276" w:lineRule="auto"/>
        <w:rPr>
          <w:rFonts w:ascii="Garamond" w:hAnsi="Garamond" w:cs="Times New Roman"/>
        </w:rPr>
      </w:pPr>
      <w:r w:rsidRPr="00882DD3">
        <w:rPr>
          <w:rFonts w:ascii="Garamond" w:hAnsi="Garamond" w:cs="Times New Roman"/>
        </w:rPr>
        <w:t>Képes az érdeklődés, a figyelem folyamatos fenntartására, a megértés élményének biztosítására.</w:t>
      </w:r>
    </w:p>
    <w:p w14:paraId="44115890" w14:textId="77777777" w:rsidR="00625E6D" w:rsidRPr="00882DD3" w:rsidRDefault="00625E6D" w:rsidP="00625E6D">
      <w:pPr>
        <w:numPr>
          <w:ilvl w:val="0"/>
          <w:numId w:val="16"/>
        </w:numPr>
        <w:pBdr>
          <w:between w:val="nil"/>
        </w:pBdr>
        <w:spacing w:line="276" w:lineRule="auto"/>
        <w:rPr>
          <w:rFonts w:ascii="Garamond" w:hAnsi="Garamond" w:cs="Times New Roman"/>
        </w:rPr>
      </w:pPr>
      <w:r w:rsidRPr="00882DD3">
        <w:rPr>
          <w:rFonts w:ascii="Garamond" w:hAnsi="Garamond" w:cs="Times New Roman"/>
        </w:rPr>
        <w:t>Képes a hagyományos és az info-kommunikációs technológiára épülő eszközök, digitális tananyagok hatékony, szakszerű alkalmazására.</w:t>
      </w:r>
    </w:p>
    <w:p w14:paraId="687F5464" w14:textId="77777777" w:rsidR="00625E6D" w:rsidRPr="00882DD3" w:rsidRDefault="00625E6D" w:rsidP="00625E6D">
      <w:pPr>
        <w:numPr>
          <w:ilvl w:val="0"/>
          <w:numId w:val="16"/>
        </w:numPr>
        <w:pBdr>
          <w:between w:val="nil"/>
        </w:pBdr>
        <w:spacing w:after="160" w:line="259" w:lineRule="auto"/>
        <w:rPr>
          <w:rFonts w:ascii="Garamond" w:hAnsi="Garamond" w:cs="Times New Roman"/>
        </w:rPr>
      </w:pPr>
      <w:r w:rsidRPr="00882DD3">
        <w:rPr>
          <w:rFonts w:ascii="Garamond" w:hAnsi="Garamond" w:cs="Times New Roman"/>
        </w:rPr>
        <w:t>Jól tájékozódik a vizuális művészeti és művészetpedagógiai szakirodalomban, képes értelmezni e területek kutatási, fejlesztési eredményeit.</w:t>
      </w:r>
    </w:p>
    <w:p w14:paraId="77D5767D" w14:textId="77777777" w:rsidR="00625E6D" w:rsidRPr="00882DD3" w:rsidRDefault="00625E6D" w:rsidP="00625E6D">
      <w:pPr>
        <w:spacing w:line="276" w:lineRule="auto"/>
        <w:rPr>
          <w:rFonts w:ascii="Garamond" w:hAnsi="Garamond" w:cs="Times New Roman"/>
          <w:i/>
          <w:iCs/>
        </w:rPr>
      </w:pPr>
      <w:r w:rsidRPr="00882DD3">
        <w:rPr>
          <w:rFonts w:ascii="Garamond" w:hAnsi="Garamond" w:cs="Times New Roman"/>
          <w:i/>
          <w:iCs/>
        </w:rPr>
        <w:t>Attitűd</w:t>
      </w:r>
    </w:p>
    <w:p w14:paraId="532F8468" w14:textId="77777777" w:rsidR="00625E6D" w:rsidRPr="00882DD3" w:rsidRDefault="00625E6D" w:rsidP="00625E6D">
      <w:pPr>
        <w:numPr>
          <w:ilvl w:val="0"/>
          <w:numId w:val="15"/>
        </w:numPr>
        <w:pBdr>
          <w:between w:val="nil"/>
        </w:pBdr>
        <w:spacing w:line="276" w:lineRule="auto"/>
        <w:rPr>
          <w:rFonts w:ascii="Garamond" w:hAnsi="Garamond" w:cs="Times New Roman"/>
        </w:rPr>
      </w:pPr>
      <w:r w:rsidRPr="00882DD3">
        <w:rPr>
          <w:rFonts w:ascii="Garamond" w:hAnsi="Garamond" w:cs="Times New Roman"/>
        </w:rPr>
        <w:t>Nyitottság a művészet, a vizuális kultúra új jelenségei, tendenciái iránt.</w:t>
      </w:r>
    </w:p>
    <w:p w14:paraId="60F7724E" w14:textId="77777777" w:rsidR="00625E6D" w:rsidRPr="00882DD3" w:rsidRDefault="00625E6D" w:rsidP="00625E6D">
      <w:pPr>
        <w:numPr>
          <w:ilvl w:val="0"/>
          <w:numId w:val="15"/>
        </w:numPr>
        <w:pBdr>
          <w:between w:val="nil"/>
        </w:pBdr>
        <w:spacing w:line="276" w:lineRule="auto"/>
        <w:rPr>
          <w:rFonts w:ascii="Garamond" w:hAnsi="Garamond" w:cs="Times New Roman"/>
        </w:rPr>
      </w:pPr>
      <w:r w:rsidRPr="00882DD3">
        <w:rPr>
          <w:rFonts w:ascii="Garamond" w:hAnsi="Garamond" w:cs="Times New Roman"/>
        </w:rPr>
        <w:t>Együttműködő és nyitott a szakmai párbeszédre, vitákra.</w:t>
      </w:r>
    </w:p>
    <w:p w14:paraId="0FE90317" w14:textId="77777777" w:rsidR="00625E6D" w:rsidRPr="00882DD3" w:rsidRDefault="00625E6D" w:rsidP="00625E6D">
      <w:pPr>
        <w:numPr>
          <w:ilvl w:val="0"/>
          <w:numId w:val="15"/>
        </w:numPr>
        <w:pBdr>
          <w:between w:val="nil"/>
        </w:pBdr>
        <w:spacing w:line="276" w:lineRule="auto"/>
        <w:rPr>
          <w:rFonts w:ascii="Garamond" w:hAnsi="Garamond" w:cs="Times New Roman"/>
        </w:rPr>
      </w:pPr>
      <w:r w:rsidRPr="00882DD3">
        <w:rPr>
          <w:rFonts w:ascii="Garamond" w:hAnsi="Garamond" w:cs="Times New Roman"/>
        </w:rPr>
        <w:t>Toleráns nemzetiségek, etnikumok iránt.</w:t>
      </w:r>
    </w:p>
    <w:p w14:paraId="79283A48" w14:textId="77777777" w:rsidR="00625E6D" w:rsidRPr="00882DD3" w:rsidRDefault="00625E6D" w:rsidP="00625E6D">
      <w:pPr>
        <w:numPr>
          <w:ilvl w:val="0"/>
          <w:numId w:val="15"/>
        </w:numPr>
        <w:pBdr>
          <w:between w:val="nil"/>
        </w:pBdr>
        <w:spacing w:line="276" w:lineRule="auto"/>
        <w:rPr>
          <w:rFonts w:ascii="Garamond" w:hAnsi="Garamond" w:cs="Times New Roman"/>
        </w:rPr>
      </w:pPr>
      <w:r w:rsidRPr="00882DD3">
        <w:rPr>
          <w:rFonts w:ascii="Garamond" w:hAnsi="Garamond" w:cs="Times New Roman"/>
        </w:rPr>
        <w:t>Nyitott, fogékony az egyetemes emberi kulturális és esztétikai értékek iránt.</w:t>
      </w:r>
    </w:p>
    <w:p w14:paraId="1750CD73" w14:textId="77777777" w:rsidR="00625E6D" w:rsidRPr="00882DD3" w:rsidRDefault="00625E6D" w:rsidP="00625E6D">
      <w:pPr>
        <w:numPr>
          <w:ilvl w:val="0"/>
          <w:numId w:val="15"/>
        </w:numPr>
        <w:pBdr>
          <w:between w:val="nil"/>
        </w:pBdr>
        <w:spacing w:line="276"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11E680D5" w14:textId="77777777" w:rsidR="00625E6D" w:rsidRPr="00882DD3" w:rsidRDefault="00625E6D" w:rsidP="00625E6D">
      <w:pPr>
        <w:rPr>
          <w:rFonts w:ascii="Garamond" w:hAnsi="Garamond" w:cs="Times New Roman"/>
          <w:i/>
          <w:iCs/>
        </w:rPr>
      </w:pPr>
      <w:r w:rsidRPr="00882DD3">
        <w:rPr>
          <w:rFonts w:ascii="Garamond" w:hAnsi="Garamond" w:cs="Times New Roman"/>
          <w:i/>
          <w:iCs/>
        </w:rPr>
        <w:t>Autonómia, felelősség</w:t>
      </w:r>
    </w:p>
    <w:p w14:paraId="52E92CDE" w14:textId="77777777" w:rsidR="00625E6D" w:rsidRPr="00882DD3" w:rsidRDefault="00625E6D" w:rsidP="00625E6D">
      <w:pPr>
        <w:numPr>
          <w:ilvl w:val="0"/>
          <w:numId w:val="13"/>
        </w:numPr>
        <w:pBdr>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munkájával kapcsolatban.</w:t>
      </w:r>
    </w:p>
    <w:p w14:paraId="566B110C" w14:textId="77777777" w:rsidR="00625E6D" w:rsidRPr="00882DD3" w:rsidRDefault="00625E6D" w:rsidP="00625E6D">
      <w:pPr>
        <w:numPr>
          <w:ilvl w:val="0"/>
          <w:numId w:val="13"/>
        </w:numPr>
        <w:pBdr>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6479CF60" w14:textId="77777777" w:rsidR="00625E6D" w:rsidRPr="00882DD3" w:rsidRDefault="00625E6D" w:rsidP="00625E6D">
      <w:pPr>
        <w:numPr>
          <w:ilvl w:val="0"/>
          <w:numId w:val="13"/>
        </w:numPr>
        <w:pBdr>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301583CC" w14:textId="77777777" w:rsidR="00625E6D" w:rsidRPr="00882DD3" w:rsidRDefault="00625E6D" w:rsidP="00625E6D">
      <w:pPr>
        <w:numPr>
          <w:ilvl w:val="0"/>
          <w:numId w:val="13"/>
        </w:numPr>
        <w:pBdr>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446DEE7E" w14:textId="77777777" w:rsidR="00625E6D" w:rsidRPr="00882DD3" w:rsidRDefault="00625E6D" w:rsidP="00625E6D">
      <w:pPr>
        <w:numPr>
          <w:ilvl w:val="0"/>
          <w:numId w:val="13"/>
        </w:numPr>
        <w:pBdr>
          <w:between w:val="nil"/>
        </w:pBdr>
        <w:spacing w:line="259" w:lineRule="auto"/>
        <w:rPr>
          <w:rFonts w:ascii="Garamond" w:hAnsi="Garamond" w:cs="Times New Roman"/>
        </w:rPr>
      </w:pPr>
      <w:r w:rsidRPr="00882DD3">
        <w:rPr>
          <w:rFonts w:ascii="Garamond" w:hAnsi="Garamond" w:cs="Times New Roman"/>
        </w:rPr>
        <w:t>Képes önálló tudásfejlesztésre, autonóm döntésekre.</w:t>
      </w:r>
    </w:p>
    <w:p w14:paraId="48633941" w14:textId="77777777" w:rsidR="00625E6D" w:rsidRPr="00882DD3" w:rsidRDefault="00625E6D" w:rsidP="00625E6D">
      <w:pPr>
        <w:numPr>
          <w:ilvl w:val="0"/>
          <w:numId w:val="13"/>
        </w:numPr>
        <w:pBdr>
          <w:between w:val="nil"/>
        </w:pBdr>
        <w:spacing w:line="276" w:lineRule="auto"/>
        <w:rPr>
          <w:rFonts w:ascii="Garamond" w:hAnsi="Garamond" w:cs="Times New Roman"/>
        </w:rPr>
      </w:pPr>
      <w:r w:rsidRPr="00882DD3">
        <w:rPr>
          <w:rFonts w:ascii="Garamond" w:hAnsi="Garamond" w:cs="Times New Roman"/>
        </w:rPr>
        <w:lastRenderedPageBreak/>
        <w:t>Szakmai és pedagógiai hozzáállásában nyitottság, megújulásra való szándék, kíváncsiság és reflektív viszony jellemzi.</w:t>
      </w:r>
    </w:p>
    <w:p w14:paraId="21985885" w14:textId="77777777" w:rsidR="00625E6D" w:rsidRPr="00882DD3" w:rsidRDefault="00625E6D" w:rsidP="00625E6D">
      <w:pPr>
        <w:rPr>
          <w:rFonts w:ascii="Garamond" w:hAnsi="Garamond"/>
        </w:rPr>
      </w:pPr>
    </w:p>
    <w:p w14:paraId="6C889AFD" w14:textId="77777777" w:rsidR="00625E6D" w:rsidRPr="00882DD3" w:rsidRDefault="00625E6D" w:rsidP="00625E6D">
      <w:pPr>
        <w:rPr>
          <w:rFonts w:ascii="Garamond" w:hAnsi="Garamond"/>
        </w:rPr>
      </w:pPr>
      <w:r w:rsidRPr="00882DD3">
        <w:rPr>
          <w:rFonts w:ascii="Garamond" w:hAnsi="Garamond"/>
          <w:b/>
        </w:rPr>
        <w:t>Az oktatás tartalma:</w:t>
      </w:r>
    </w:p>
    <w:p w14:paraId="4FAED059"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b/>
        </w:rPr>
      </w:pPr>
      <w:r w:rsidRPr="00882DD3">
        <w:rPr>
          <w:rFonts w:ascii="Garamond" w:eastAsia="Times New Roman" w:hAnsi="Garamond" w:cs="Times New Roman"/>
          <w:b/>
        </w:rPr>
        <w:t>Bevezetés</w:t>
      </w:r>
    </w:p>
    <w:p w14:paraId="007BCAAA"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A művészettörténet fogalma, tárgya, tanításának célja, feladatai és értelme a vizuális nevelésben. A tudományágak és a tantárgyak összefüggései. </w:t>
      </w:r>
    </w:p>
    <w:p w14:paraId="281A978D"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 művészet mibenléte, fogalma, tárgyköre. Művészet és funkció (szakrális és profán); Művészet és kommunikáció; Művészet és szépség; Művészet és eredetiség; Művészet és jelentés (alkotó, mű és befogadó horizontja); Művészet és valóság; Művészet és reprezentáció (imitáció, absztrakció, fikció, koncepció)</w:t>
      </w:r>
    </w:p>
    <w:p w14:paraId="1F34D41E"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b/>
        </w:rPr>
      </w:pPr>
      <w:r w:rsidRPr="00882DD3">
        <w:rPr>
          <w:rFonts w:ascii="Garamond" w:eastAsia="Times New Roman" w:hAnsi="Garamond" w:cs="Times New Roman"/>
          <w:b/>
        </w:rPr>
        <w:t>Az őskori művészet</w:t>
      </w:r>
    </w:p>
    <w:p w14:paraId="48BA4459"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A művészet eredete. Az építészet, szobrászat, festészet, a tárgyalkotás és kerámiaművészet kezdetei: megalitok, idolok, állatábrázolások, vezéri pálcák, „Vénuszok”, szikladomborművek, barlangfestmények, használati tárgyak, fegyverek, agyagedények). Naturalizmus, absztrakció, stilizálás.  </w:t>
      </w:r>
    </w:p>
    <w:p w14:paraId="2CDCEA6E"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Művészet és kultusz. Mágia, mana-képzet, animizmus, totemizmus, sámánizmus. Elképzelések, elméletek, magyarázatok (szertartások, beavatási rítusok, kultuszok, varázslás, mágia, totem, fétis, tabu). „Fejlődéselméletek” (A véletlen és a szándék. A belelátás. A valóságostól a műalkotásig. Plasztikától a síkábrázolásig.) Természeti népek életmódja, szokásai, művészete. Testfestés, testékszerek, jelek, szimbólumok.</w:t>
      </w:r>
    </w:p>
    <w:p w14:paraId="321A42E5"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b/>
        </w:rPr>
      </w:pPr>
      <w:r w:rsidRPr="00882DD3">
        <w:rPr>
          <w:rFonts w:ascii="Garamond" w:eastAsia="Times New Roman" w:hAnsi="Garamond" w:cs="Times New Roman"/>
          <w:b/>
        </w:rPr>
        <w:t>Az ókori Kelet művészete</w:t>
      </w:r>
    </w:p>
    <w:p w14:paraId="3485293A"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Mezopotámia - Az első városok. A templom és a palota; sumér, babiloni, asszír, perzsa paloták, zikkurátuk (toronytemplomok), városok, kapuzatok. Halotti kultusz, sírépítészet (uri királysírok). Sumér, asszír, babiloni szobrok, domborművek, mázas kerámiák, pecsételő-hengerek. </w:t>
      </w:r>
    </w:p>
    <w:p w14:paraId="738B6E55"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Egyiptom - Halotti kultusz, sírépítészet; Piramis- és templomépítészet. Az egyiptomi szobrászat: fáraószobrok, szolgaszobrok, állatistenek. Idealizálás, stilizálás, típusalkotás. Síkművészet: falfestmények, domborművek. </w:t>
      </w:r>
    </w:p>
    <w:p w14:paraId="4714B208"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Gondolat és mágia; mítosz és szimbólum; írás és kép; vallás és művészet; halotti kultusz és sírépítészet Egyiptomban és Mezopotámiában. Templomok, sírok építészete és szimbolikája. Isten- és uralkodószobrok. Világkép, világ-nézet és ábrázolási konvenciók, stílustörvények, kánon és szimbolika. Frontalitás. Legnagyobb felületek elve.  </w:t>
      </w:r>
    </w:p>
    <w:p w14:paraId="7FFEC02F"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b/>
        </w:rPr>
      </w:pPr>
      <w:r w:rsidRPr="00882DD3">
        <w:rPr>
          <w:rFonts w:ascii="Garamond" w:eastAsia="Times New Roman" w:hAnsi="Garamond" w:cs="Times New Roman"/>
          <w:b/>
        </w:rPr>
        <w:t>Az ókori görög művészet</w:t>
      </w:r>
    </w:p>
    <w:p w14:paraId="6B1FBEC3"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Az égei civilizációk - Kréta: A minoszi paloták. Az oszlop. Krétai kisplasztikák. Krétai freskófestészet. Théra, a „minoszi Pompei”.  </w:t>
      </w:r>
    </w:p>
    <w:p w14:paraId="3BE62A10"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 mükénéi világ: Schliemann ásatásai. Homérosz hősei. Az „aranylókincsű Mükéne”. Királysírok. Atreusz kincsesháza. Mükénéi típusú akropoliszok (Tirünsz, Pülosz, Mükéne). Küklopsz fal. Álboltozat.</w:t>
      </w:r>
    </w:p>
    <w:p w14:paraId="07E87EF5"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Megaron.</w:t>
      </w:r>
    </w:p>
    <w:p w14:paraId="7D5B39FE"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Az archaikus görögség művészete - Kürosz és kóré szobrok. Vázafestészet. Művészet és kultusz. Művészet és mitológia.</w:t>
      </w:r>
    </w:p>
    <w:p w14:paraId="2FCCBFEF"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Klasszikus építészet. Temenoszok, szent helyek (Delphoi, Olümpia). Szertartások, ünnepek. A város. A görög lakóházak. Az agora. A színház. </w:t>
      </w:r>
    </w:p>
    <w:p w14:paraId="5CEBF4A3"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 görög templom. Plasztikus architektúra. Oszloprendek. Antropomorfizmus. Stílus és az isteni karakter. Arányok. Kánon. Optikai korrekciók.</w:t>
      </w:r>
    </w:p>
    <w:p w14:paraId="6314EF9F"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lastRenderedPageBreak/>
        <w:t>A görög klasszikus szobrászat: Embereszmény, tökéletes arányok. Emberi és isteni. Egyszerű és teljes. Valóságutánzó és idealizáló. Kontraposzt. Hellenisztikus művészet - Szenvedélyes mozgás, érzelmek, drámaiság. Hétköznapi témák, „barokkos” kifejezésmód. Scenográphia, perspektíva megjelenése.</w:t>
      </w:r>
    </w:p>
    <w:p w14:paraId="3539A1DF"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 görög természetfelfogás és világkép. A szemlélő pozíciója, az ember viszonyulása a világhoz és önmagához. „Ember, ismerd meg önmagad!”  A görög művészetszemlélet jelentősége. A szépség ókori elmélete. Az aranymetszés - Divina proportio (isteni arány). Kontraposzt, egyensúly, harmónia: Természetes és mesterséges; Kint és bent; Plasztika és architektúra; Szabályos és szabálytalan. Emberi és isteni.</w:t>
      </w:r>
    </w:p>
    <w:p w14:paraId="03626F60" w14:textId="77777777" w:rsidR="00625E6D" w:rsidRPr="00882DD3" w:rsidRDefault="00625E6D" w:rsidP="00625E6D">
      <w:pPr>
        <w:rPr>
          <w:rFonts w:ascii="Garamond" w:hAnsi="Garamond"/>
        </w:rPr>
      </w:pPr>
    </w:p>
    <w:p w14:paraId="7257611B" w14:textId="77777777" w:rsidR="00625E6D" w:rsidRPr="00882DD3" w:rsidRDefault="00625E6D" w:rsidP="00625E6D">
      <w:pPr>
        <w:rPr>
          <w:rFonts w:ascii="Garamond" w:hAnsi="Garamond"/>
        </w:rPr>
      </w:pPr>
      <w:r w:rsidRPr="00882DD3">
        <w:rPr>
          <w:rFonts w:ascii="Garamond" w:hAnsi="Garamond"/>
        </w:rPr>
        <w:t>Az értékelés rendszere:</w:t>
      </w:r>
    </w:p>
    <w:p w14:paraId="1D354198" w14:textId="77777777" w:rsidR="00625E6D" w:rsidRPr="00882DD3" w:rsidRDefault="00625E6D" w:rsidP="00625E6D">
      <w:pPr>
        <w:rPr>
          <w:rFonts w:ascii="Garamond" w:hAnsi="Garamond"/>
        </w:rPr>
      </w:pPr>
      <w:r w:rsidRPr="00882DD3">
        <w:rPr>
          <w:rFonts w:ascii="Garamond" w:hAnsi="Garamond"/>
        </w:rPr>
        <w:t>5 fokozatú kollokvium</w:t>
      </w:r>
    </w:p>
    <w:p w14:paraId="1F223691" w14:textId="77777777" w:rsidR="00625E6D" w:rsidRPr="00882DD3" w:rsidRDefault="00625E6D" w:rsidP="00625E6D">
      <w:pPr>
        <w:rPr>
          <w:rFonts w:ascii="Garamond" w:hAnsi="Garamond"/>
        </w:rPr>
      </w:pPr>
    </w:p>
    <w:p w14:paraId="7E94240D" w14:textId="77777777" w:rsidR="00625E6D" w:rsidRPr="00882DD3" w:rsidRDefault="00625E6D" w:rsidP="00625E6D">
      <w:pPr>
        <w:rPr>
          <w:rFonts w:ascii="Garamond" w:hAnsi="Garamond"/>
        </w:rPr>
      </w:pPr>
      <w:r w:rsidRPr="00882DD3">
        <w:rPr>
          <w:rFonts w:ascii="Garamond" w:hAnsi="Garamond"/>
        </w:rPr>
        <w:t>Irodalom:</w:t>
      </w:r>
    </w:p>
    <w:p w14:paraId="1437FC96"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Boardman, John (2007): Görög művészet. A művészet világa sorozat. Glória Kiadó, Budapest</w:t>
      </w:r>
    </w:p>
    <w:p w14:paraId="42E1D5B1"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Castiglione László (1971): Római művészet. Corvina, Budapest</w:t>
      </w:r>
    </w:p>
    <w:p w14:paraId="6CCFC0EA"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Kádár Zoltán (1987): Bizánci művészet. Corvina, Budapest </w:t>
      </w:r>
    </w:p>
    <w:p w14:paraId="7928B423"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Szentkirályi Zoltán (1983): Az építészet világtörténete. A Képzőművészeti Alap Kiadóvállalata, Budapest</w:t>
      </w:r>
    </w:p>
    <w:p w14:paraId="2993888B"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A művészet története (Spanyol művészettörténeti sorozat, Corvina, Budapest, 1990-1995, szerk: Aradi Nóra): </w:t>
      </w:r>
    </w:p>
    <w:p w14:paraId="1BEA10A5"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művészet kezdetei</w:t>
      </w:r>
    </w:p>
    <w:p w14:paraId="7D8D3CBD"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Az antik világ</w:t>
      </w:r>
    </w:p>
    <w:p w14:paraId="2E6024B5"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korai középkor</w:t>
      </w:r>
    </w:p>
    <w:p w14:paraId="396D0BF2" w14:textId="77777777" w:rsidR="00625E6D" w:rsidRPr="00882DD3" w:rsidRDefault="00625E6D" w:rsidP="00625E6D">
      <w:pPr>
        <w:rPr>
          <w:rFonts w:ascii="Garamond" w:hAnsi="Garamond"/>
        </w:rPr>
      </w:pPr>
    </w:p>
    <w:p w14:paraId="277014BD" w14:textId="77777777" w:rsidR="00625E6D" w:rsidRPr="00882DD3" w:rsidRDefault="00625E6D" w:rsidP="00625E6D">
      <w:pPr>
        <w:rPr>
          <w:rFonts w:ascii="Garamond" w:hAnsi="Garamond"/>
        </w:rPr>
      </w:pPr>
      <w:r w:rsidRPr="00882DD3">
        <w:rPr>
          <w:rFonts w:ascii="Garamond" w:hAnsi="Garamond"/>
          <w:b/>
        </w:rPr>
        <w:t>Az oktatás célja angolul:</w:t>
      </w:r>
    </w:p>
    <w:p w14:paraId="11D857A0" w14:textId="77777777" w:rsidR="00625E6D" w:rsidRPr="00882DD3" w:rsidRDefault="00625E6D" w:rsidP="00625E6D">
      <w:pPr>
        <w:pBdr>
          <w:between w:val="nil"/>
        </w:pBdr>
        <w:spacing w:line="276" w:lineRule="auto"/>
        <w:rPr>
          <w:rFonts w:ascii="Garamond" w:hAnsi="Garamond" w:cs="Times New Roman"/>
          <w:i/>
        </w:rPr>
      </w:pPr>
      <w:r w:rsidRPr="00882DD3">
        <w:rPr>
          <w:rFonts w:ascii="Garamond" w:hAnsi="Garamond" w:cs="Times New Roman"/>
          <w:i/>
        </w:rPr>
        <w:t>Knowledge</w:t>
      </w:r>
    </w:p>
    <w:p w14:paraId="33A65B1C" w14:textId="77777777" w:rsidR="00625E6D" w:rsidRPr="00882DD3" w:rsidRDefault="00625E6D" w:rsidP="00625E6D">
      <w:pPr>
        <w:numPr>
          <w:ilvl w:val="0"/>
          <w:numId w:val="19"/>
        </w:numPr>
        <w:pBdr>
          <w:between w:val="nil"/>
        </w:pBdr>
        <w:spacing w:line="276" w:lineRule="auto"/>
        <w:rPr>
          <w:rFonts w:ascii="Garamond" w:hAnsi="Garamond" w:cs="Times New Roman"/>
        </w:rPr>
      </w:pPr>
      <w:r w:rsidRPr="00882DD3">
        <w:rPr>
          <w:rFonts w:ascii="Garamond" w:hAnsi="Garamond" w:cs="Times New Roman"/>
        </w:rPr>
        <w:t>He/she knows the basics of Hungarian, European and university art history.</w:t>
      </w:r>
    </w:p>
    <w:p w14:paraId="10020DAD" w14:textId="77777777" w:rsidR="00625E6D" w:rsidRPr="00882DD3" w:rsidRDefault="00625E6D" w:rsidP="00625E6D">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universal (European, with a focus on non-European cultures) and Hungarian art history and methods of art interpretation.</w:t>
      </w:r>
    </w:p>
    <w:p w14:paraId="39D36AC8" w14:textId="77777777" w:rsidR="00625E6D" w:rsidRPr="00882DD3" w:rsidRDefault="00625E6D" w:rsidP="00625E6D">
      <w:pPr>
        <w:numPr>
          <w:ilvl w:val="0"/>
          <w:numId w:val="19"/>
        </w:numPr>
        <w:pBdr>
          <w:between w:val="nil"/>
        </w:pBdr>
        <w:spacing w:line="276" w:lineRule="auto"/>
        <w:rPr>
          <w:rFonts w:ascii="Garamond" w:hAnsi="Garamond" w:cs="Times New Roman"/>
        </w:rPr>
      </w:pPr>
      <w:r w:rsidRPr="00882DD3">
        <w:rPr>
          <w:rFonts w:ascii="Garamond" w:hAnsi="Garamond" w:cs="Times New Roman"/>
        </w:rPr>
        <w:t xml:space="preserve">Knowledge of the development of visual creative and receptive skills, the pedagogical principle of "creative reception </w:t>
      </w:r>
    </w:p>
    <w:p w14:paraId="7EB458B0" w14:textId="77777777" w:rsidR="00625E6D" w:rsidRPr="00882DD3" w:rsidRDefault="00625E6D" w:rsidP="00625E6D">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Hungarian ethnographic content of the framework curricula related to the National Curriculum: the realisations of Hungarian folk art, folk artifact culture, architecture, environmental culture specific to the regions and their impact on a particular period of Hungarian art history.</w:t>
      </w:r>
    </w:p>
    <w:p w14:paraId="67BB5690" w14:textId="77777777" w:rsidR="00625E6D" w:rsidRPr="00882DD3" w:rsidRDefault="00625E6D" w:rsidP="00625E6D">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epistemological foundations of visual culture and its relationship with other sciences, subjects and fields of study.</w:t>
      </w:r>
    </w:p>
    <w:p w14:paraId="18F4D19E" w14:textId="77777777" w:rsidR="00625E6D" w:rsidRPr="00882DD3" w:rsidRDefault="00625E6D" w:rsidP="00625E6D">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social, historical and societal embeddedness of communicative, expressive visual works.</w:t>
      </w:r>
    </w:p>
    <w:p w14:paraId="031A652E" w14:textId="77777777" w:rsidR="00625E6D" w:rsidRPr="00882DD3" w:rsidRDefault="00625E6D" w:rsidP="00625E6D">
      <w:pPr>
        <w:pBdr>
          <w:between w:val="nil"/>
        </w:pBdr>
        <w:rPr>
          <w:rFonts w:ascii="Garamond" w:hAnsi="Garamond" w:cs="Times New Roman"/>
          <w:i/>
        </w:rPr>
      </w:pPr>
      <w:r w:rsidRPr="00882DD3">
        <w:rPr>
          <w:rFonts w:ascii="Garamond" w:hAnsi="Garamond" w:cs="Times New Roman"/>
          <w:i/>
        </w:rPr>
        <w:t>Skills</w:t>
      </w:r>
    </w:p>
    <w:p w14:paraId="26A853D4" w14:textId="77777777" w:rsidR="00625E6D" w:rsidRPr="00882DD3" w:rsidRDefault="00625E6D" w:rsidP="00625E6D">
      <w:pPr>
        <w:numPr>
          <w:ilvl w:val="0"/>
          <w:numId w:val="18"/>
        </w:numPr>
        <w:pBdr>
          <w:between w:val="nil"/>
        </w:pBdr>
        <w:spacing w:line="259" w:lineRule="auto"/>
        <w:rPr>
          <w:rFonts w:ascii="Garamond" w:hAnsi="Garamond" w:cs="Times New Roman"/>
        </w:rPr>
      </w:pPr>
      <w:r w:rsidRPr="00882DD3">
        <w:rPr>
          <w:rFonts w:ascii="Garamond" w:hAnsi="Garamond" w:cs="Times New Roman"/>
        </w:rPr>
        <w:t>Ability to make and communicate connections between concepts, theories and facts in the disciplines appropriate to the subject area.</w:t>
      </w:r>
    </w:p>
    <w:p w14:paraId="22A4B5C0" w14:textId="77777777" w:rsidR="00625E6D" w:rsidRPr="00882DD3" w:rsidRDefault="00625E6D" w:rsidP="00625E6D">
      <w:pPr>
        <w:numPr>
          <w:ilvl w:val="0"/>
          <w:numId w:val="18"/>
        </w:numPr>
        <w:pBdr>
          <w:between w:val="nil"/>
        </w:pBdr>
        <w:spacing w:line="259" w:lineRule="auto"/>
        <w:rPr>
          <w:rFonts w:ascii="Garamond" w:hAnsi="Garamond" w:cs="Times New Roman"/>
        </w:rPr>
      </w:pPr>
      <w:r w:rsidRPr="00882DD3">
        <w:rPr>
          <w:rFonts w:ascii="Garamond" w:hAnsi="Garamond" w:cs="Times New Roman"/>
        </w:rPr>
        <w:t>Ability to maintain interest, attention and understanding.</w:t>
      </w:r>
    </w:p>
    <w:p w14:paraId="23DD470A" w14:textId="77777777" w:rsidR="00625E6D" w:rsidRPr="00882DD3" w:rsidRDefault="00625E6D" w:rsidP="00625E6D">
      <w:pPr>
        <w:numPr>
          <w:ilvl w:val="0"/>
          <w:numId w:val="18"/>
        </w:numPr>
        <w:pBdr>
          <w:between w:val="nil"/>
        </w:pBdr>
        <w:spacing w:line="259" w:lineRule="auto"/>
        <w:rPr>
          <w:rFonts w:ascii="Garamond" w:hAnsi="Garamond" w:cs="Times New Roman"/>
        </w:rPr>
      </w:pPr>
      <w:r w:rsidRPr="00882DD3">
        <w:rPr>
          <w:rFonts w:ascii="Garamond" w:hAnsi="Garamond" w:cs="Times New Roman"/>
        </w:rPr>
        <w:t>Ability to use traditional and ICT-based tools and digital learning materials effectively and professionally.</w:t>
      </w:r>
    </w:p>
    <w:p w14:paraId="7AFB1EA0" w14:textId="77777777" w:rsidR="00625E6D" w:rsidRPr="00882DD3" w:rsidRDefault="00625E6D" w:rsidP="00625E6D">
      <w:pPr>
        <w:numPr>
          <w:ilvl w:val="0"/>
          <w:numId w:val="18"/>
        </w:numPr>
        <w:pBdr>
          <w:between w:val="nil"/>
        </w:pBdr>
        <w:spacing w:after="160" w:line="259" w:lineRule="auto"/>
        <w:rPr>
          <w:rFonts w:ascii="Garamond" w:hAnsi="Garamond" w:cs="Times New Roman"/>
        </w:rPr>
      </w:pPr>
      <w:r w:rsidRPr="00882DD3">
        <w:rPr>
          <w:rFonts w:ascii="Garamond" w:hAnsi="Garamond" w:cs="Times New Roman"/>
        </w:rPr>
        <w:lastRenderedPageBreak/>
        <w:t>He/she is well informed about the literature on visual arts and art education and is able to interpret the results of research and development in these fields.</w:t>
      </w:r>
    </w:p>
    <w:p w14:paraId="0ED2D1B8" w14:textId="77777777" w:rsidR="00625E6D" w:rsidRPr="00882DD3" w:rsidRDefault="00625E6D" w:rsidP="00625E6D">
      <w:pPr>
        <w:pBdr>
          <w:between w:val="nil"/>
        </w:pBdr>
        <w:spacing w:line="276" w:lineRule="auto"/>
        <w:rPr>
          <w:rFonts w:ascii="Garamond" w:hAnsi="Garamond" w:cs="Times New Roman"/>
          <w:i/>
        </w:rPr>
      </w:pPr>
      <w:r w:rsidRPr="00882DD3">
        <w:rPr>
          <w:rFonts w:ascii="Garamond" w:hAnsi="Garamond" w:cs="Times New Roman"/>
          <w:i/>
        </w:rPr>
        <w:t>Attitude</w:t>
      </w:r>
    </w:p>
    <w:p w14:paraId="48C44168" w14:textId="77777777" w:rsidR="00625E6D" w:rsidRPr="00882DD3" w:rsidRDefault="00625E6D" w:rsidP="00625E6D">
      <w:pPr>
        <w:numPr>
          <w:ilvl w:val="0"/>
          <w:numId w:val="17"/>
        </w:numPr>
        <w:spacing w:line="276" w:lineRule="auto"/>
        <w:rPr>
          <w:rFonts w:ascii="Garamond" w:hAnsi="Garamond" w:cs="Times New Roman"/>
        </w:rPr>
      </w:pPr>
      <w:r w:rsidRPr="00882DD3">
        <w:rPr>
          <w:rFonts w:ascii="Garamond" w:hAnsi="Garamond" w:cs="Times New Roman"/>
        </w:rPr>
        <w:t>Openness to new phenomena and trends in art and visual culture.</w:t>
      </w:r>
    </w:p>
    <w:p w14:paraId="2C0E0A26" w14:textId="77777777" w:rsidR="00625E6D" w:rsidRPr="00882DD3" w:rsidRDefault="00625E6D" w:rsidP="00625E6D">
      <w:pPr>
        <w:numPr>
          <w:ilvl w:val="0"/>
          <w:numId w:val="17"/>
        </w:numPr>
        <w:spacing w:line="276" w:lineRule="auto"/>
        <w:rPr>
          <w:rFonts w:ascii="Garamond" w:hAnsi="Garamond" w:cs="Times New Roman"/>
        </w:rPr>
      </w:pPr>
      <w:r w:rsidRPr="00882DD3">
        <w:rPr>
          <w:rFonts w:ascii="Garamond" w:hAnsi="Garamond" w:cs="Times New Roman"/>
        </w:rPr>
        <w:t>Collaborative and open to professional dialogue and debate.</w:t>
      </w:r>
    </w:p>
    <w:p w14:paraId="31A825B4" w14:textId="77777777" w:rsidR="00625E6D" w:rsidRPr="00882DD3" w:rsidRDefault="00625E6D" w:rsidP="00625E6D">
      <w:pPr>
        <w:numPr>
          <w:ilvl w:val="0"/>
          <w:numId w:val="17"/>
        </w:numPr>
        <w:spacing w:line="276" w:lineRule="auto"/>
        <w:rPr>
          <w:rFonts w:ascii="Garamond" w:hAnsi="Garamond" w:cs="Times New Roman"/>
        </w:rPr>
      </w:pPr>
      <w:r w:rsidRPr="00882DD3">
        <w:rPr>
          <w:rFonts w:ascii="Garamond" w:hAnsi="Garamond" w:cs="Times New Roman"/>
        </w:rPr>
        <w:t>Tolerant of nationalities and ethnicities.</w:t>
      </w:r>
    </w:p>
    <w:p w14:paraId="1ABB3253" w14:textId="77777777" w:rsidR="00625E6D" w:rsidRPr="00882DD3" w:rsidRDefault="00625E6D" w:rsidP="00625E6D">
      <w:pPr>
        <w:numPr>
          <w:ilvl w:val="0"/>
          <w:numId w:val="17"/>
        </w:numPr>
        <w:spacing w:line="276" w:lineRule="auto"/>
        <w:rPr>
          <w:rFonts w:ascii="Garamond" w:hAnsi="Garamond" w:cs="Times New Roman"/>
        </w:rPr>
      </w:pPr>
      <w:r w:rsidRPr="00882DD3">
        <w:rPr>
          <w:rFonts w:ascii="Garamond" w:hAnsi="Garamond" w:cs="Times New Roman"/>
        </w:rPr>
        <w:t>Open and receptive to universal human cultural and aesthetic values.</w:t>
      </w:r>
    </w:p>
    <w:p w14:paraId="1A865C04" w14:textId="77777777" w:rsidR="00625E6D" w:rsidRPr="00882DD3" w:rsidRDefault="00625E6D" w:rsidP="00625E6D">
      <w:pPr>
        <w:numPr>
          <w:ilvl w:val="0"/>
          <w:numId w:val="17"/>
        </w:numPr>
        <w:spacing w:line="276" w:lineRule="auto"/>
        <w:rPr>
          <w:rFonts w:ascii="Garamond" w:hAnsi="Garamond" w:cs="Times New Roman"/>
        </w:rPr>
      </w:pPr>
      <w:r w:rsidRPr="00882DD3">
        <w:rPr>
          <w:rFonts w:ascii="Garamond" w:hAnsi="Garamond" w:cs="Times New Roman"/>
        </w:rPr>
        <w:t>Reflective in the continuous development of professional competence.</w:t>
      </w:r>
    </w:p>
    <w:p w14:paraId="2F84D255" w14:textId="77777777" w:rsidR="00625E6D" w:rsidRPr="00882DD3" w:rsidRDefault="00625E6D" w:rsidP="00625E6D">
      <w:pPr>
        <w:jc w:val="both"/>
        <w:rPr>
          <w:rFonts w:ascii="Garamond" w:eastAsia="Garamond" w:hAnsi="Garamond" w:cs="Times New Roman"/>
          <w:i/>
        </w:rPr>
      </w:pPr>
      <w:r w:rsidRPr="00882DD3">
        <w:rPr>
          <w:rFonts w:ascii="Garamond" w:eastAsia="Garamond" w:hAnsi="Garamond" w:cs="Times New Roman"/>
          <w:i/>
        </w:rPr>
        <w:t>Autonomy, responsibility</w:t>
      </w:r>
    </w:p>
    <w:p w14:paraId="1585C84B" w14:textId="77777777" w:rsidR="00625E6D" w:rsidRPr="00882DD3" w:rsidRDefault="00625E6D" w:rsidP="00625E6D">
      <w:pPr>
        <w:numPr>
          <w:ilvl w:val="0"/>
          <w:numId w:val="20"/>
        </w:numPr>
        <w:pBdr>
          <w:between w:val="nil"/>
        </w:pBdr>
        <w:spacing w:line="276" w:lineRule="auto"/>
        <w:rPr>
          <w:rFonts w:ascii="Garamond" w:hAnsi="Garamond" w:cs="Times New Roman"/>
        </w:rPr>
      </w:pPr>
      <w:r w:rsidRPr="00882DD3">
        <w:rPr>
          <w:rFonts w:ascii="Garamond" w:hAnsi="Garamond" w:cs="Times New Roman"/>
        </w:rPr>
        <w:t>He/she is collaborative and takes responsibility for his/her work.</w:t>
      </w:r>
    </w:p>
    <w:p w14:paraId="4861AEAD" w14:textId="77777777" w:rsidR="00625E6D" w:rsidRPr="00882DD3" w:rsidRDefault="00625E6D" w:rsidP="00625E6D">
      <w:pPr>
        <w:numPr>
          <w:ilvl w:val="0"/>
          <w:numId w:val="20"/>
        </w:numPr>
        <w:pBdr>
          <w:between w:val="nil"/>
        </w:pBdr>
        <w:spacing w:line="276" w:lineRule="auto"/>
        <w:rPr>
          <w:rFonts w:ascii="Garamond" w:hAnsi="Garamond" w:cs="Times New Roman"/>
        </w:rPr>
      </w:pPr>
      <w:r w:rsidRPr="00882DD3">
        <w:rPr>
          <w:rFonts w:ascii="Garamond" w:hAnsi="Garamond" w:cs="Times New Roman"/>
        </w:rPr>
        <w:t>Understands the relationship between art and society, the social definition of art and its role in society.</w:t>
      </w:r>
    </w:p>
    <w:p w14:paraId="6676FCFC" w14:textId="77777777" w:rsidR="00625E6D" w:rsidRPr="00882DD3" w:rsidRDefault="00625E6D" w:rsidP="00625E6D">
      <w:pPr>
        <w:numPr>
          <w:ilvl w:val="0"/>
          <w:numId w:val="20"/>
        </w:numPr>
        <w:pBdr>
          <w:between w:val="nil"/>
        </w:pBdr>
        <w:spacing w:line="276"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7DD43D17" w14:textId="77777777" w:rsidR="00625E6D" w:rsidRPr="00882DD3" w:rsidRDefault="00625E6D" w:rsidP="00625E6D">
      <w:pPr>
        <w:numPr>
          <w:ilvl w:val="0"/>
          <w:numId w:val="20"/>
        </w:numPr>
        <w:pBdr>
          <w:between w:val="nil"/>
        </w:pBdr>
        <w:spacing w:line="276" w:lineRule="auto"/>
        <w:rPr>
          <w:rFonts w:ascii="Garamond" w:hAnsi="Garamond" w:cs="Times New Roman"/>
        </w:rPr>
      </w:pPr>
      <w:r w:rsidRPr="00882DD3">
        <w:rPr>
          <w:rFonts w:ascii="Garamond" w:hAnsi="Garamond" w:cs="Times New Roman"/>
        </w:rPr>
        <w:t>Responds sensitively to problems and solutions in his/her field.</w:t>
      </w:r>
    </w:p>
    <w:p w14:paraId="52388AA0" w14:textId="77777777" w:rsidR="00625E6D" w:rsidRPr="00882DD3" w:rsidRDefault="00625E6D" w:rsidP="00625E6D">
      <w:pPr>
        <w:numPr>
          <w:ilvl w:val="0"/>
          <w:numId w:val="20"/>
        </w:numPr>
        <w:pBdr>
          <w:between w:val="nil"/>
        </w:pBdr>
        <w:spacing w:line="276" w:lineRule="auto"/>
        <w:rPr>
          <w:rFonts w:ascii="Garamond" w:hAnsi="Garamond" w:cs="Times New Roman"/>
        </w:rPr>
      </w:pPr>
      <w:r w:rsidRPr="00882DD3">
        <w:rPr>
          <w:rFonts w:ascii="Garamond" w:hAnsi="Garamond" w:cs="Times New Roman"/>
        </w:rPr>
        <w:t>Ability to develop knowledge and make autonomous decisions.</w:t>
      </w:r>
    </w:p>
    <w:p w14:paraId="5E2AEBEC" w14:textId="77777777" w:rsidR="00625E6D" w:rsidRPr="00882DD3" w:rsidRDefault="00625E6D" w:rsidP="00625E6D">
      <w:pPr>
        <w:numPr>
          <w:ilvl w:val="0"/>
          <w:numId w:val="20"/>
        </w:numPr>
        <w:pBdr>
          <w:between w:val="nil"/>
        </w:pBdr>
        <w:spacing w:line="276" w:lineRule="auto"/>
        <w:rPr>
          <w:rFonts w:ascii="Garamond" w:hAnsi="Garamond" w:cs="Times New Roman"/>
        </w:rPr>
      </w:pPr>
      <w:r w:rsidRPr="00882DD3">
        <w:rPr>
          <w:rFonts w:ascii="Garamond" w:hAnsi="Garamond" w:cs="Times New Roman"/>
        </w:rPr>
        <w:t>An open, innovative, curious and reflective professional and pedagogical approach.</w:t>
      </w:r>
    </w:p>
    <w:p w14:paraId="2FA9A7BC" w14:textId="77777777" w:rsidR="00625E6D" w:rsidRPr="00882DD3" w:rsidRDefault="00625E6D" w:rsidP="00625E6D">
      <w:pPr>
        <w:rPr>
          <w:rFonts w:ascii="Garamond" w:hAnsi="Garamond"/>
        </w:rPr>
      </w:pPr>
    </w:p>
    <w:p w14:paraId="1A949976" w14:textId="77777777" w:rsidR="00625E6D" w:rsidRPr="00882DD3" w:rsidRDefault="00625E6D" w:rsidP="00625E6D">
      <w:pPr>
        <w:rPr>
          <w:rFonts w:ascii="Garamond" w:hAnsi="Garamond"/>
        </w:rPr>
      </w:pPr>
      <w:r w:rsidRPr="00882DD3">
        <w:rPr>
          <w:rFonts w:ascii="Garamond" w:hAnsi="Garamond"/>
          <w:b/>
        </w:rPr>
        <w:t xml:space="preserve">Az oktatás tartalma angolul: </w:t>
      </w:r>
    </w:p>
    <w:p w14:paraId="51D00641"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b/>
          <w:i/>
        </w:rPr>
      </w:pPr>
      <w:r w:rsidRPr="00882DD3">
        <w:rPr>
          <w:rFonts w:ascii="Garamond" w:eastAsia="Times New Roman" w:hAnsi="Garamond" w:cs="Times New Roman"/>
          <w:b/>
          <w:i/>
        </w:rPr>
        <w:t>Introduction</w:t>
      </w:r>
    </w:p>
    <w:p w14:paraId="348CC2E8" w14:textId="77777777" w:rsidR="00625E6D" w:rsidRPr="00882DD3" w:rsidRDefault="00625E6D" w:rsidP="00A63982">
      <w:pPr>
        <w:rPr>
          <w:rFonts w:ascii="Garamond" w:hAnsi="Garamond"/>
        </w:rPr>
      </w:pPr>
      <w:r w:rsidRPr="00882DD3">
        <w:rPr>
          <w:rFonts w:ascii="Garamond" w:hAnsi="Garamond"/>
        </w:rPr>
        <w:t xml:space="preserve">The concept, subject, purpose, tasks and meaning of art history in visual education. Relationship between disciplines and subjects. </w:t>
      </w:r>
    </w:p>
    <w:p w14:paraId="171E0936" w14:textId="77777777" w:rsidR="00625E6D" w:rsidRPr="00882DD3" w:rsidRDefault="00625E6D" w:rsidP="00A63982">
      <w:pPr>
        <w:rPr>
          <w:rFonts w:ascii="Garamond" w:hAnsi="Garamond"/>
        </w:rPr>
      </w:pPr>
      <w:r w:rsidRPr="00882DD3">
        <w:rPr>
          <w:rFonts w:ascii="Garamond" w:hAnsi="Garamond"/>
        </w:rPr>
        <w:t>The nature, concept and scope of art. Art and function (sacred and profane); Art and communication; Art and beauty; Art and originality; Art and meaning (horizons of creator, work and recipient); Art and reality; Art and representation (imitation, abstraction, fiction, concept)</w:t>
      </w:r>
    </w:p>
    <w:p w14:paraId="765428AB"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b/>
          <w:i/>
        </w:rPr>
      </w:pPr>
      <w:r w:rsidRPr="00882DD3">
        <w:rPr>
          <w:rFonts w:ascii="Garamond" w:eastAsia="Times New Roman" w:hAnsi="Garamond" w:cs="Times New Roman"/>
          <w:b/>
          <w:i/>
        </w:rPr>
        <w:t>Prehistoric art</w:t>
      </w:r>
    </w:p>
    <w:p w14:paraId="15A90FFA" w14:textId="77777777" w:rsidR="00625E6D" w:rsidRPr="00882DD3" w:rsidRDefault="00625E6D" w:rsidP="00A63982">
      <w:pPr>
        <w:rPr>
          <w:rFonts w:ascii="Garamond" w:hAnsi="Garamond"/>
        </w:rPr>
      </w:pPr>
      <w:r w:rsidRPr="00882DD3">
        <w:rPr>
          <w:rFonts w:ascii="Garamond" w:hAnsi="Garamond"/>
        </w:rPr>
        <w:t xml:space="preserve">The origins of art. The beginnings of architecture, sculpture, painting, object art and ceramics: megaliths, idols, animal representations, chieftains' staffs, "Venuses", rock carvings, cave paintings, utensils, weapons, clay pots). Naturalism, abstraction, stylization.  </w:t>
      </w:r>
    </w:p>
    <w:p w14:paraId="11D69402" w14:textId="77777777" w:rsidR="00625E6D" w:rsidRPr="00882DD3" w:rsidRDefault="00625E6D" w:rsidP="00A63982">
      <w:pPr>
        <w:rPr>
          <w:rFonts w:ascii="Garamond" w:hAnsi="Garamond"/>
        </w:rPr>
      </w:pPr>
      <w:r w:rsidRPr="00882DD3">
        <w:rPr>
          <w:rFonts w:ascii="Garamond" w:hAnsi="Garamond"/>
        </w:rPr>
        <w:t>Art and cult. Magic, mana, animism, totemism, shamanism. Theories, theories, explanations (rituals, initiation rites, cults, magic, magic, totem, fetish, taboo). Insight. From the real to the work of art. From sculpture to plane drawing.) The lifestyle, habits and art of natural peoples. Body painting, body jewellery, signs, symbols.</w:t>
      </w:r>
    </w:p>
    <w:p w14:paraId="6FF8CE51"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b/>
          <w:i/>
        </w:rPr>
      </w:pPr>
      <w:r w:rsidRPr="00882DD3">
        <w:rPr>
          <w:rFonts w:ascii="Garamond" w:eastAsia="Times New Roman" w:hAnsi="Garamond" w:cs="Times New Roman"/>
          <w:b/>
          <w:i/>
        </w:rPr>
        <w:t>Art of the Ancient East</w:t>
      </w:r>
    </w:p>
    <w:p w14:paraId="370FDF1B" w14:textId="77777777" w:rsidR="00625E6D" w:rsidRPr="00882DD3" w:rsidRDefault="00625E6D" w:rsidP="00A63982">
      <w:pPr>
        <w:rPr>
          <w:rFonts w:ascii="Garamond" w:hAnsi="Garamond"/>
        </w:rPr>
      </w:pPr>
      <w:r w:rsidRPr="00882DD3">
        <w:rPr>
          <w:rFonts w:ascii="Garamond" w:hAnsi="Garamond"/>
        </w:rPr>
        <w:t xml:space="preserve">Mesopotamia - The first cities. The temple and the palace; Sumerian, Babylonian, Assyrian, Persian palaces, ziggurats (tower temples), cities, gateways. Cults of the dead, tomb architecture (royal tombs of the Urals). Sumerian, Assyrian, Babylonian statues, reliefs, glazed ceramics, sealing-cylinders. </w:t>
      </w:r>
    </w:p>
    <w:p w14:paraId="76EED503" w14:textId="77777777" w:rsidR="00625E6D" w:rsidRPr="00882DD3" w:rsidRDefault="00625E6D" w:rsidP="00A63982">
      <w:pPr>
        <w:rPr>
          <w:rFonts w:ascii="Garamond" w:hAnsi="Garamond"/>
        </w:rPr>
      </w:pPr>
      <w:r w:rsidRPr="00882DD3">
        <w:rPr>
          <w:rFonts w:ascii="Garamond" w:hAnsi="Garamond"/>
        </w:rPr>
        <w:t xml:space="preserve">Egypt - funerary cult, tomb architecture; pyramid and temple architecture. Egyptian sculpture: statues of pharaohs, servant statues, animal gods. Idealisation, stylisation, typification. Plane art: wall paintings, reliefs. </w:t>
      </w:r>
    </w:p>
    <w:p w14:paraId="436EDBDC" w14:textId="77777777" w:rsidR="00625E6D" w:rsidRPr="00882DD3" w:rsidRDefault="00625E6D" w:rsidP="00A63982">
      <w:pPr>
        <w:rPr>
          <w:rFonts w:ascii="Garamond" w:hAnsi="Garamond"/>
        </w:rPr>
      </w:pPr>
      <w:r w:rsidRPr="00882DD3">
        <w:rPr>
          <w:rFonts w:ascii="Garamond" w:hAnsi="Garamond"/>
        </w:rPr>
        <w:t xml:space="preserve">Thought and magic; myth and symbol; writing and image; religion and art; funerary cult and funerary architecture in Egypt and Mesopotamia. Architecture and symbolism of temples, tombs. Statues of gods and rulers. Worldview, world-view and representational conventions, stylistic rules, canon and symbolism. Frontality. Principle of the largest surfaces.  </w:t>
      </w:r>
    </w:p>
    <w:p w14:paraId="0EF565DC"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b/>
          <w:i/>
        </w:rPr>
      </w:pPr>
      <w:r w:rsidRPr="00882DD3">
        <w:rPr>
          <w:rFonts w:ascii="Garamond" w:eastAsia="Times New Roman" w:hAnsi="Garamond" w:cs="Times New Roman"/>
          <w:b/>
          <w:i/>
        </w:rPr>
        <w:t>Ancient Greek art</w:t>
      </w:r>
    </w:p>
    <w:p w14:paraId="775161B7" w14:textId="77777777" w:rsidR="00625E6D" w:rsidRPr="00882DD3" w:rsidRDefault="00625E6D" w:rsidP="00A63982">
      <w:pPr>
        <w:rPr>
          <w:rFonts w:ascii="Garamond" w:hAnsi="Garamond"/>
        </w:rPr>
      </w:pPr>
      <w:r w:rsidRPr="00882DD3">
        <w:rPr>
          <w:rFonts w:ascii="Garamond" w:hAnsi="Garamond"/>
        </w:rPr>
        <w:t xml:space="preserve">Aegean civilisations - Crete: the palaces of Minoan. The column. Cretan sculptures. Cretan fresco painting. Cretan Cretan cretaceous sculptures.  </w:t>
      </w:r>
    </w:p>
    <w:p w14:paraId="081E9D8C" w14:textId="77777777" w:rsidR="00625E6D" w:rsidRPr="00882DD3" w:rsidRDefault="00625E6D" w:rsidP="00A63982">
      <w:pPr>
        <w:rPr>
          <w:rFonts w:ascii="Garamond" w:hAnsi="Garamond"/>
        </w:rPr>
      </w:pPr>
      <w:r w:rsidRPr="00882DD3">
        <w:rPr>
          <w:rFonts w:ascii="Garamond" w:hAnsi="Garamond"/>
        </w:rPr>
        <w:lastRenderedPageBreak/>
        <w:t>The Mycenaean world: the excavations of Schliemann. Homer's heroes. Mycenae with its golden scales. King's tombs. The treasure house of Atreus. Acropolises of Mycenaean type (Tyre, Pylos, Mycenae). Cyclops wall. Altarpiece.</w:t>
      </w:r>
    </w:p>
    <w:p w14:paraId="198EC546" w14:textId="77777777" w:rsidR="00625E6D" w:rsidRPr="00882DD3" w:rsidRDefault="00625E6D" w:rsidP="00A63982">
      <w:pPr>
        <w:rPr>
          <w:rFonts w:ascii="Garamond" w:hAnsi="Garamond"/>
        </w:rPr>
      </w:pPr>
      <w:r w:rsidRPr="00882DD3">
        <w:rPr>
          <w:rFonts w:ascii="Garamond" w:hAnsi="Garamond"/>
        </w:rPr>
        <w:t>Megaron.</w:t>
      </w:r>
    </w:p>
    <w:p w14:paraId="1532D7DD" w14:textId="77777777" w:rsidR="00625E6D" w:rsidRPr="00882DD3" w:rsidRDefault="00625E6D" w:rsidP="00A63982">
      <w:pPr>
        <w:rPr>
          <w:rFonts w:ascii="Garamond" w:hAnsi="Garamond"/>
        </w:rPr>
      </w:pPr>
      <w:r w:rsidRPr="00882DD3">
        <w:rPr>
          <w:rFonts w:ascii="Garamond" w:hAnsi="Garamond"/>
        </w:rPr>
        <w:t>Archaic Greek art - statues of Cyrus and Korah. Vase painting. Art and cult. Art and mythology.</w:t>
      </w:r>
    </w:p>
    <w:p w14:paraId="5A8FED0F" w14:textId="77777777" w:rsidR="00625E6D" w:rsidRPr="00882DD3" w:rsidRDefault="00625E6D" w:rsidP="00A63982">
      <w:pPr>
        <w:rPr>
          <w:rFonts w:ascii="Garamond" w:hAnsi="Garamond"/>
        </w:rPr>
      </w:pPr>
      <w:r w:rsidRPr="00882DD3">
        <w:rPr>
          <w:rFonts w:ascii="Garamond" w:hAnsi="Garamond"/>
        </w:rPr>
        <w:t xml:space="preserve">Classical architecture. Temenos, sacred places (Delphoi, Olympia). Rituals, festivals. The city. Greek dwellings. The agora. The theatre. </w:t>
      </w:r>
    </w:p>
    <w:p w14:paraId="5E8645FE" w14:textId="77777777" w:rsidR="00625E6D" w:rsidRPr="00882DD3" w:rsidRDefault="00625E6D" w:rsidP="00A63982">
      <w:pPr>
        <w:rPr>
          <w:rFonts w:ascii="Garamond" w:hAnsi="Garamond"/>
        </w:rPr>
      </w:pPr>
      <w:r w:rsidRPr="00882DD3">
        <w:rPr>
          <w:rFonts w:ascii="Garamond" w:hAnsi="Garamond"/>
        </w:rPr>
        <w:t>The Greek temple. Plastic architecture. Column orders. Anthropomorphism. Style and the divine character. Proportions. Canon. Optical corrections.</w:t>
      </w:r>
    </w:p>
    <w:p w14:paraId="6038108A" w14:textId="77777777" w:rsidR="00625E6D" w:rsidRPr="00882DD3" w:rsidRDefault="00625E6D" w:rsidP="00A63982">
      <w:pPr>
        <w:rPr>
          <w:rFonts w:ascii="Garamond" w:hAnsi="Garamond"/>
        </w:rPr>
      </w:pPr>
      <w:r w:rsidRPr="00882DD3">
        <w:rPr>
          <w:rFonts w:ascii="Garamond" w:hAnsi="Garamond"/>
        </w:rPr>
        <w:t>Greek classical sculpture. Human and divine. Simple and complete. Imitative and idealising. Contrast. Hellenistic art - Passionate movement, emotion, drama. Everyday themes, "baroque" expression. Scenography, the appearance of perspective.</w:t>
      </w:r>
    </w:p>
    <w:p w14:paraId="61DF7438" w14:textId="77777777" w:rsidR="00625E6D" w:rsidRPr="00882DD3" w:rsidRDefault="00625E6D" w:rsidP="00A63982">
      <w:pPr>
        <w:rPr>
          <w:rFonts w:ascii="Garamond" w:hAnsi="Garamond"/>
        </w:rPr>
      </w:pPr>
      <w:r w:rsidRPr="00882DD3">
        <w:rPr>
          <w:rFonts w:ascii="Garamond" w:hAnsi="Garamond"/>
        </w:rPr>
        <w:t>Greek conception of nature and world view. Position of the observer, man's relation to the world and himself. "Man, know thyself!"  The importance of the Greek view of art. The ancient theory of beauty. The golden ratio - Divina proportio (divine proportion). Contrast, Balance, Harmony: Natural and Artificial; Outside and Inside; Plastic and Architectural; Regular and Irregular. Human and divine.</w:t>
      </w:r>
    </w:p>
    <w:p w14:paraId="2175344D" w14:textId="77777777" w:rsidR="00625E6D" w:rsidRPr="00882DD3" w:rsidRDefault="00625E6D" w:rsidP="00625E6D">
      <w:pPr>
        <w:rPr>
          <w:rFonts w:ascii="Garamond" w:hAnsi="Garamond"/>
        </w:rPr>
      </w:pPr>
    </w:p>
    <w:p w14:paraId="286430F6" w14:textId="77777777" w:rsidR="00625E6D" w:rsidRPr="00882DD3" w:rsidRDefault="00625E6D" w:rsidP="00625E6D">
      <w:pPr>
        <w:rPr>
          <w:rFonts w:ascii="Garamond" w:hAnsi="Garamond"/>
        </w:rPr>
      </w:pPr>
      <w:r w:rsidRPr="00882DD3">
        <w:rPr>
          <w:rFonts w:ascii="Garamond" w:hAnsi="Garamond"/>
        </w:rPr>
        <w:t>Az értékelés rendszere angolul:</w:t>
      </w:r>
    </w:p>
    <w:p w14:paraId="26B70FAE" w14:textId="77777777" w:rsidR="00625E6D" w:rsidRPr="00882DD3" w:rsidRDefault="00625E6D" w:rsidP="00625E6D">
      <w:pPr>
        <w:rPr>
          <w:rFonts w:ascii="Garamond" w:hAnsi="Garamond"/>
        </w:rPr>
      </w:pPr>
      <w:r w:rsidRPr="00882DD3">
        <w:rPr>
          <w:rFonts w:ascii="Garamond" w:hAnsi="Garamond"/>
          <w:lang w:val="en-GB"/>
        </w:rPr>
        <w:t>Exam, five-point evaluation</w:t>
      </w:r>
    </w:p>
    <w:p w14:paraId="57E15688" w14:textId="77777777" w:rsidR="00625E6D" w:rsidRPr="00882DD3" w:rsidRDefault="00625E6D" w:rsidP="00625E6D">
      <w:pPr>
        <w:rPr>
          <w:rFonts w:ascii="Garamond" w:hAnsi="Garamond" w:cstheme="minorHAnsi"/>
        </w:rPr>
      </w:pPr>
    </w:p>
    <w:p w14:paraId="7AC194D1" w14:textId="77777777" w:rsidR="00625E6D" w:rsidRPr="00882DD3" w:rsidRDefault="00625E6D" w:rsidP="00625E6D">
      <w:pPr>
        <w:rPr>
          <w:rFonts w:ascii="Garamond" w:hAnsi="Garamond"/>
        </w:rPr>
      </w:pPr>
      <w:r w:rsidRPr="00882DD3">
        <w:rPr>
          <w:rFonts w:ascii="Garamond" w:hAnsi="Garamond" w:cstheme="minorHAnsi"/>
        </w:rPr>
        <w:t>Angol nyelvű irodalom: -</w:t>
      </w:r>
    </w:p>
    <w:p w14:paraId="6F7707F7" w14:textId="77777777" w:rsidR="00625E6D" w:rsidRPr="00882DD3" w:rsidRDefault="00625E6D" w:rsidP="00625E6D">
      <w:pPr>
        <w:pBdr>
          <w:top w:val="none" w:sz="0" w:space="0" w:color="000000"/>
          <w:left w:val="none" w:sz="0" w:space="0" w:color="000000"/>
          <w:bottom w:val="none" w:sz="0" w:space="0" w:color="000000"/>
          <w:right w:val="none" w:sz="0" w:space="0" w:color="000000"/>
          <w:between w:val="none" w:sz="0" w:space="0" w:color="000000"/>
        </w:pBdr>
        <w:rPr>
          <w:rFonts w:ascii="Garamond" w:hAnsi="Garamond"/>
        </w:rPr>
      </w:pPr>
      <w:r w:rsidRPr="00882DD3">
        <w:rPr>
          <w:rFonts w:ascii="Garamond" w:hAnsi="Garamond"/>
        </w:rPr>
        <w:br w:type="page"/>
      </w:r>
    </w:p>
    <w:p w14:paraId="2935FA97" w14:textId="6D69EDDC" w:rsidR="004E09DA" w:rsidRPr="00882DD3" w:rsidRDefault="004E09DA" w:rsidP="004E09DA">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b/>
        </w:rPr>
      </w:pPr>
      <w:r w:rsidRPr="00882DD3">
        <w:rPr>
          <w:rFonts w:ascii="Garamond" w:hAnsi="Garamond"/>
        </w:rPr>
        <w:lastRenderedPageBreak/>
        <w:t>Tárgy neve:</w:t>
      </w:r>
      <w:r w:rsidRPr="00882DD3">
        <w:rPr>
          <w:rFonts w:ascii="Garamond" w:eastAsia="Tahoma" w:hAnsi="Garamond" w:cs="Tahoma"/>
        </w:rPr>
        <w:t xml:space="preserve"> </w:t>
      </w:r>
      <w:r w:rsidRPr="00882DD3">
        <w:rPr>
          <w:rFonts w:ascii="Garamond" w:eastAsia="Tahoma" w:hAnsi="Garamond" w:cs="Tahoma"/>
          <w:b/>
        </w:rPr>
        <w:t xml:space="preserve">Vizuális kommunikáció II. </w:t>
      </w:r>
    </w:p>
    <w:p w14:paraId="16DB450E" w14:textId="77777777" w:rsidR="004E09DA" w:rsidRPr="00882DD3" w:rsidRDefault="004E09DA" w:rsidP="004E09DA">
      <w:pPr>
        <w:rPr>
          <w:rFonts w:ascii="Garamond" w:hAnsi="Garamond"/>
        </w:rPr>
      </w:pPr>
      <w:r w:rsidRPr="00882DD3">
        <w:rPr>
          <w:rFonts w:ascii="Garamond" w:hAnsi="Garamond"/>
        </w:rPr>
        <w:t xml:space="preserve">Tárgy kódja: </w:t>
      </w:r>
      <w:r w:rsidRPr="00882DD3">
        <w:rPr>
          <w:rFonts w:ascii="Garamond" w:eastAsia="Tahoma" w:hAnsi="Garamond" w:cs="Tahoma"/>
        </w:rPr>
        <w:t>OTK-VIZ-006</w:t>
      </w:r>
    </w:p>
    <w:p w14:paraId="74F4E786" w14:textId="77777777" w:rsidR="004E09DA" w:rsidRPr="00882DD3" w:rsidRDefault="004E09DA" w:rsidP="004E09DA">
      <w:pPr>
        <w:spacing w:line="276" w:lineRule="auto"/>
        <w:rPr>
          <w:rFonts w:ascii="Garamond" w:eastAsia="Times New Roman" w:hAnsi="Garamond" w:cs="Times New Roman"/>
        </w:rPr>
      </w:pPr>
      <w:r w:rsidRPr="00882DD3">
        <w:rPr>
          <w:rFonts w:ascii="Garamond" w:eastAsia="Times New Roman" w:hAnsi="Garamond" w:cs="Times New Roman"/>
        </w:rPr>
        <w:t>Tárgyfelelős neve: Bakos Tamás</w:t>
      </w:r>
    </w:p>
    <w:p w14:paraId="7262FDC8" w14:textId="77777777" w:rsidR="004E09DA" w:rsidRPr="00882DD3" w:rsidRDefault="004E09DA" w:rsidP="004E09DA">
      <w:pPr>
        <w:spacing w:line="276" w:lineRule="auto"/>
        <w:rPr>
          <w:rFonts w:ascii="Garamond" w:eastAsia="Times New Roman" w:hAnsi="Garamond" w:cs="Times New Roman"/>
        </w:rPr>
      </w:pPr>
      <w:r w:rsidRPr="00882DD3">
        <w:rPr>
          <w:rFonts w:ascii="Garamond" w:eastAsia="Times New Roman" w:hAnsi="Garamond" w:cs="Times New Roman"/>
        </w:rPr>
        <w:t xml:space="preserve">Tárgyfelelős tudományos fokozata: </w:t>
      </w:r>
    </w:p>
    <w:p w14:paraId="5AAED678" w14:textId="77777777" w:rsidR="004E09DA" w:rsidRPr="00882DD3" w:rsidRDefault="004E09DA" w:rsidP="004E09DA">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00669A55" w14:textId="77777777" w:rsidR="004E09DA" w:rsidRPr="00882DD3" w:rsidRDefault="004E09DA" w:rsidP="004E09DA">
      <w:pPr>
        <w:rPr>
          <w:rFonts w:ascii="Garamond" w:hAnsi="Garamond"/>
        </w:rPr>
      </w:pPr>
    </w:p>
    <w:p w14:paraId="7B3B4F18" w14:textId="77777777" w:rsidR="004E09DA" w:rsidRPr="00882DD3" w:rsidRDefault="004E09DA" w:rsidP="004E09DA">
      <w:pPr>
        <w:rPr>
          <w:rFonts w:ascii="Garamond" w:hAnsi="Garamond"/>
        </w:rPr>
      </w:pPr>
      <w:r w:rsidRPr="00882DD3">
        <w:rPr>
          <w:rFonts w:ascii="Garamond" w:hAnsi="Garamond"/>
          <w:b/>
        </w:rPr>
        <w:t xml:space="preserve">Az oktatás célja: </w:t>
      </w:r>
    </w:p>
    <w:p w14:paraId="2D564FF8" w14:textId="77777777" w:rsidR="004E09DA" w:rsidRPr="00882DD3" w:rsidRDefault="004E09DA" w:rsidP="004E09DA">
      <w:pPr>
        <w:spacing w:line="276" w:lineRule="auto"/>
        <w:rPr>
          <w:rFonts w:ascii="Garamond" w:hAnsi="Garamond" w:cs="Times New Roman"/>
          <w:i/>
          <w:iCs/>
        </w:rPr>
      </w:pPr>
      <w:r w:rsidRPr="00882DD3">
        <w:rPr>
          <w:rFonts w:ascii="Garamond" w:hAnsi="Garamond" w:cs="Times New Roman"/>
          <w:i/>
          <w:iCs/>
        </w:rPr>
        <w:t>Tudás</w:t>
      </w:r>
    </w:p>
    <w:p w14:paraId="6346B5E2" w14:textId="77777777" w:rsidR="004E09DA" w:rsidRPr="00882DD3" w:rsidRDefault="004E09DA" w:rsidP="004E09DA">
      <w:pPr>
        <w:numPr>
          <w:ilvl w:val="0"/>
          <w:numId w:val="14"/>
        </w:numPr>
        <w:pBdr>
          <w:between w:val="nil"/>
        </w:pBdr>
        <w:spacing w:line="276" w:lineRule="auto"/>
        <w:rPr>
          <w:rFonts w:ascii="Garamond" w:hAnsi="Garamond" w:cs="Times New Roman"/>
        </w:rPr>
      </w:pPr>
      <w:r w:rsidRPr="00882DD3">
        <w:rPr>
          <w:rFonts w:ascii="Garamond" w:hAnsi="Garamond" w:cs="Times New Roman"/>
        </w:rPr>
        <w:t>Ismeri a magyar, az európai és az egyetem művészettörténet alapjait.</w:t>
      </w:r>
    </w:p>
    <w:p w14:paraId="2ABC824F" w14:textId="77777777" w:rsidR="004E09DA" w:rsidRPr="00882DD3" w:rsidRDefault="004E09DA" w:rsidP="004E09DA">
      <w:pPr>
        <w:numPr>
          <w:ilvl w:val="0"/>
          <w:numId w:val="14"/>
        </w:numPr>
        <w:pBdr>
          <w:between w:val="nil"/>
        </w:pBdr>
        <w:spacing w:line="259" w:lineRule="auto"/>
        <w:rPr>
          <w:rFonts w:ascii="Garamond" w:hAnsi="Garamond" w:cs="Times New Roman"/>
        </w:rPr>
      </w:pPr>
      <w:r w:rsidRPr="00882DD3">
        <w:rPr>
          <w:rFonts w:ascii="Garamond" w:hAnsi="Garamond" w:cs="Times New Roman"/>
        </w:rPr>
        <w:t>Ismeri az egyetemes (európai, kitekintéssel az Európán kívüli kultúrákra) és magyar művészettörténet és a műértelmezés módszerei.</w:t>
      </w:r>
    </w:p>
    <w:p w14:paraId="1CDFD70F" w14:textId="77777777" w:rsidR="004E09DA" w:rsidRPr="00882DD3" w:rsidRDefault="004E09DA" w:rsidP="004E09DA">
      <w:pPr>
        <w:numPr>
          <w:ilvl w:val="0"/>
          <w:numId w:val="14"/>
        </w:numPr>
        <w:pBdr>
          <w:between w:val="nil"/>
        </w:pBdr>
        <w:spacing w:line="276" w:lineRule="auto"/>
        <w:rPr>
          <w:rFonts w:ascii="Garamond" w:hAnsi="Garamond" w:cs="Times New Roman"/>
        </w:rPr>
      </w:pPr>
      <w:r w:rsidRPr="00882DD3">
        <w:rPr>
          <w:rFonts w:ascii="Garamond" w:hAnsi="Garamond" w:cs="Times New Roman"/>
        </w:rPr>
        <w:t xml:space="preserve">Ismeri a vizuális alkotó és befogadó képességek fejlődését, az „alkotva befogadás” tantárgypedagógiai elvét </w:t>
      </w:r>
    </w:p>
    <w:p w14:paraId="524A236E" w14:textId="77777777" w:rsidR="004E09DA" w:rsidRPr="00882DD3" w:rsidRDefault="004E09DA" w:rsidP="004E09DA">
      <w:pPr>
        <w:numPr>
          <w:ilvl w:val="0"/>
          <w:numId w:val="14"/>
        </w:numPr>
        <w:pBdr>
          <w:between w:val="nil"/>
        </w:pBdr>
        <w:spacing w:line="276" w:lineRule="auto"/>
        <w:rPr>
          <w:rFonts w:ascii="Garamond" w:hAnsi="Garamond" w:cs="Times New Roman"/>
        </w:rPr>
      </w:pPr>
      <w:r w:rsidRPr="00882DD3">
        <w:rPr>
          <w:rFonts w:ascii="Garamond" w:hAnsi="Garamond" w:cs="Times New Roman"/>
        </w:rPr>
        <w:t>Ismeri a Nemzeti alaptantervhez kapcsolódó kerettantervekben megjelenő magyar néprajzi tartalmakat: a magyar népművészet, a népi tárgykultúra, építészet, környezetkultúra tájegységekre jellemző megvalósulásait, és ezeknek a magyar művészettörténet egy-egy korszakára gyakorolt hatását.</w:t>
      </w:r>
    </w:p>
    <w:p w14:paraId="013E09A8" w14:textId="77777777" w:rsidR="004E09DA" w:rsidRPr="00882DD3" w:rsidRDefault="004E09DA" w:rsidP="004E09DA">
      <w:pPr>
        <w:numPr>
          <w:ilvl w:val="0"/>
          <w:numId w:val="14"/>
        </w:numPr>
        <w:pBdr>
          <w:between w:val="nil"/>
        </w:pBdr>
        <w:spacing w:line="276" w:lineRule="auto"/>
        <w:rPr>
          <w:rFonts w:ascii="Garamond" w:hAnsi="Garamond" w:cs="Times New Roman"/>
        </w:rPr>
      </w:pPr>
      <w:r w:rsidRPr="00882DD3">
        <w:rPr>
          <w:rFonts w:ascii="Garamond" w:hAnsi="Garamond" w:cs="Times New Roman"/>
        </w:rPr>
        <w:t>Ismeri a vizuális kultúra ismeretelméleti alapjait, valamint kapcsolatát más tudományokkal, tantárgyakkal, tanulási területekkel.</w:t>
      </w:r>
    </w:p>
    <w:p w14:paraId="44052B94" w14:textId="77777777" w:rsidR="004E09DA" w:rsidRPr="00882DD3" w:rsidRDefault="004E09DA" w:rsidP="004E09DA">
      <w:pPr>
        <w:numPr>
          <w:ilvl w:val="0"/>
          <w:numId w:val="14"/>
        </w:numPr>
        <w:pBdr>
          <w:between w:val="nil"/>
        </w:pBdr>
        <w:spacing w:line="276" w:lineRule="auto"/>
        <w:rPr>
          <w:rFonts w:ascii="Garamond" w:hAnsi="Garamond" w:cs="Times New Roman"/>
        </w:rPr>
      </w:pPr>
      <w:r w:rsidRPr="00882DD3">
        <w:rPr>
          <w:rFonts w:ascii="Garamond" w:hAnsi="Garamond" w:cs="Times New Roman"/>
        </w:rPr>
        <w:t>Ismeri a közlő, kifejező szándékú vizuális alkotások társadalmi, történelmi, szociális beágyazottságát.</w:t>
      </w:r>
    </w:p>
    <w:p w14:paraId="1565936D" w14:textId="77777777" w:rsidR="004E09DA" w:rsidRPr="00882DD3" w:rsidRDefault="004E09DA" w:rsidP="004E09DA">
      <w:pPr>
        <w:spacing w:line="276" w:lineRule="auto"/>
        <w:rPr>
          <w:rFonts w:ascii="Garamond" w:hAnsi="Garamond" w:cs="Times New Roman"/>
          <w:i/>
          <w:iCs/>
        </w:rPr>
      </w:pPr>
      <w:r w:rsidRPr="00882DD3">
        <w:rPr>
          <w:rFonts w:ascii="Garamond" w:hAnsi="Garamond" w:cs="Times New Roman"/>
          <w:i/>
          <w:iCs/>
        </w:rPr>
        <w:t>Képesség</w:t>
      </w:r>
    </w:p>
    <w:p w14:paraId="74D5868D" w14:textId="77777777" w:rsidR="004E09DA" w:rsidRPr="00882DD3" w:rsidRDefault="004E09DA" w:rsidP="004E09DA">
      <w:pPr>
        <w:numPr>
          <w:ilvl w:val="0"/>
          <w:numId w:val="16"/>
        </w:numPr>
        <w:pBdr>
          <w:between w:val="nil"/>
        </w:pBdr>
        <w:spacing w:line="276" w:lineRule="auto"/>
        <w:rPr>
          <w:rFonts w:ascii="Garamond" w:hAnsi="Garamond" w:cs="Times New Roman"/>
        </w:rPr>
      </w:pPr>
      <w:r w:rsidRPr="00882DD3">
        <w:rPr>
          <w:rFonts w:ascii="Garamond" w:hAnsi="Garamond" w:cs="Times New Roman"/>
        </w:rPr>
        <w:t>Képes a szaktárgyának megfelelő tudományterületeken a fogalmak, elméletek és tények közötti összefüggések megteremtésére, közvetítésére.</w:t>
      </w:r>
    </w:p>
    <w:p w14:paraId="3E97B3C7" w14:textId="77777777" w:rsidR="004E09DA" w:rsidRPr="00882DD3" w:rsidRDefault="004E09DA" w:rsidP="004E09DA">
      <w:pPr>
        <w:numPr>
          <w:ilvl w:val="0"/>
          <w:numId w:val="16"/>
        </w:numPr>
        <w:pBdr>
          <w:between w:val="nil"/>
        </w:pBdr>
        <w:spacing w:line="276" w:lineRule="auto"/>
        <w:rPr>
          <w:rFonts w:ascii="Garamond" w:hAnsi="Garamond" w:cs="Times New Roman"/>
        </w:rPr>
      </w:pPr>
      <w:r w:rsidRPr="00882DD3">
        <w:rPr>
          <w:rFonts w:ascii="Garamond" w:hAnsi="Garamond" w:cs="Times New Roman"/>
        </w:rPr>
        <w:t>Képes az érdeklődés, a figyelem folyamatos fenntartására, a megértés élményének biztosítására.</w:t>
      </w:r>
    </w:p>
    <w:p w14:paraId="5CD8AA24" w14:textId="77777777" w:rsidR="004E09DA" w:rsidRPr="00882DD3" w:rsidRDefault="004E09DA" w:rsidP="004E09DA">
      <w:pPr>
        <w:numPr>
          <w:ilvl w:val="0"/>
          <w:numId w:val="16"/>
        </w:numPr>
        <w:pBdr>
          <w:between w:val="nil"/>
        </w:pBdr>
        <w:spacing w:line="276" w:lineRule="auto"/>
        <w:rPr>
          <w:rFonts w:ascii="Garamond" w:hAnsi="Garamond" w:cs="Times New Roman"/>
        </w:rPr>
      </w:pPr>
      <w:r w:rsidRPr="00882DD3">
        <w:rPr>
          <w:rFonts w:ascii="Garamond" w:hAnsi="Garamond" w:cs="Times New Roman"/>
        </w:rPr>
        <w:t>Képes a hagyományos és az info-kommunikációs technológiára épülő eszközök, digitális tananyagok hatékony, szakszerű alkalmazására.</w:t>
      </w:r>
    </w:p>
    <w:p w14:paraId="7F04008A" w14:textId="77777777" w:rsidR="004E09DA" w:rsidRPr="00882DD3" w:rsidRDefault="004E09DA" w:rsidP="004E09DA">
      <w:pPr>
        <w:numPr>
          <w:ilvl w:val="0"/>
          <w:numId w:val="16"/>
        </w:numPr>
        <w:pBdr>
          <w:between w:val="nil"/>
        </w:pBdr>
        <w:spacing w:after="160" w:line="259" w:lineRule="auto"/>
        <w:rPr>
          <w:rFonts w:ascii="Garamond" w:hAnsi="Garamond" w:cs="Times New Roman"/>
        </w:rPr>
      </w:pPr>
      <w:r w:rsidRPr="00882DD3">
        <w:rPr>
          <w:rFonts w:ascii="Garamond" w:hAnsi="Garamond" w:cs="Times New Roman"/>
        </w:rPr>
        <w:t>Jól tájékozódik a vizuális művészeti és művészetpedagógiai szakirodalomban, képes értelmezni e területek kutatási, fejlesztési eredményeit.</w:t>
      </w:r>
    </w:p>
    <w:p w14:paraId="5795A9B0" w14:textId="77777777" w:rsidR="004E09DA" w:rsidRPr="00882DD3" w:rsidRDefault="004E09DA" w:rsidP="004E09DA">
      <w:pPr>
        <w:spacing w:line="276" w:lineRule="auto"/>
        <w:rPr>
          <w:rFonts w:ascii="Garamond" w:hAnsi="Garamond" w:cs="Times New Roman"/>
          <w:i/>
          <w:iCs/>
        </w:rPr>
      </w:pPr>
      <w:r w:rsidRPr="00882DD3">
        <w:rPr>
          <w:rFonts w:ascii="Garamond" w:hAnsi="Garamond" w:cs="Times New Roman"/>
          <w:i/>
          <w:iCs/>
        </w:rPr>
        <w:t>Attitűd</w:t>
      </w:r>
    </w:p>
    <w:p w14:paraId="239BB302" w14:textId="77777777" w:rsidR="004E09DA" w:rsidRPr="00882DD3" w:rsidRDefault="004E09DA" w:rsidP="004E09DA">
      <w:pPr>
        <w:numPr>
          <w:ilvl w:val="0"/>
          <w:numId w:val="15"/>
        </w:numPr>
        <w:pBdr>
          <w:between w:val="nil"/>
        </w:pBdr>
        <w:spacing w:line="276" w:lineRule="auto"/>
        <w:rPr>
          <w:rFonts w:ascii="Garamond" w:hAnsi="Garamond" w:cs="Times New Roman"/>
        </w:rPr>
      </w:pPr>
      <w:r w:rsidRPr="00882DD3">
        <w:rPr>
          <w:rFonts w:ascii="Garamond" w:hAnsi="Garamond" w:cs="Times New Roman"/>
        </w:rPr>
        <w:t>Nyitottság a művészet, a vizuális kultúra új jelenségei, tendenciái iránt.</w:t>
      </w:r>
    </w:p>
    <w:p w14:paraId="272F270C" w14:textId="77777777" w:rsidR="004E09DA" w:rsidRPr="00882DD3" w:rsidRDefault="004E09DA" w:rsidP="004E09DA">
      <w:pPr>
        <w:numPr>
          <w:ilvl w:val="0"/>
          <w:numId w:val="15"/>
        </w:numPr>
        <w:pBdr>
          <w:between w:val="nil"/>
        </w:pBdr>
        <w:spacing w:line="276" w:lineRule="auto"/>
        <w:rPr>
          <w:rFonts w:ascii="Garamond" w:hAnsi="Garamond" w:cs="Times New Roman"/>
        </w:rPr>
      </w:pPr>
      <w:r w:rsidRPr="00882DD3">
        <w:rPr>
          <w:rFonts w:ascii="Garamond" w:hAnsi="Garamond" w:cs="Times New Roman"/>
        </w:rPr>
        <w:t>Együttműködő és nyitott a szakmai párbeszédre, vitákra.</w:t>
      </w:r>
    </w:p>
    <w:p w14:paraId="56F9D099" w14:textId="77777777" w:rsidR="004E09DA" w:rsidRPr="00882DD3" w:rsidRDefault="004E09DA" w:rsidP="004E09DA">
      <w:pPr>
        <w:numPr>
          <w:ilvl w:val="0"/>
          <w:numId w:val="15"/>
        </w:numPr>
        <w:pBdr>
          <w:between w:val="nil"/>
        </w:pBdr>
        <w:spacing w:line="276" w:lineRule="auto"/>
        <w:rPr>
          <w:rFonts w:ascii="Garamond" w:hAnsi="Garamond" w:cs="Times New Roman"/>
        </w:rPr>
      </w:pPr>
      <w:r w:rsidRPr="00882DD3">
        <w:rPr>
          <w:rFonts w:ascii="Garamond" w:hAnsi="Garamond" w:cs="Times New Roman"/>
        </w:rPr>
        <w:t>Toleráns nemzetiségek, etnikumok iránt.</w:t>
      </w:r>
    </w:p>
    <w:p w14:paraId="48C4643C" w14:textId="77777777" w:rsidR="004E09DA" w:rsidRPr="00882DD3" w:rsidRDefault="004E09DA" w:rsidP="004E09DA">
      <w:pPr>
        <w:numPr>
          <w:ilvl w:val="0"/>
          <w:numId w:val="15"/>
        </w:numPr>
        <w:pBdr>
          <w:between w:val="nil"/>
        </w:pBdr>
        <w:spacing w:line="276" w:lineRule="auto"/>
        <w:rPr>
          <w:rFonts w:ascii="Garamond" w:hAnsi="Garamond" w:cs="Times New Roman"/>
        </w:rPr>
      </w:pPr>
      <w:r w:rsidRPr="00882DD3">
        <w:rPr>
          <w:rFonts w:ascii="Garamond" w:hAnsi="Garamond" w:cs="Times New Roman"/>
        </w:rPr>
        <w:t>Nyitott, fogékony az egyetemes emberi kulturális és esztétikai értékek iránt.</w:t>
      </w:r>
    </w:p>
    <w:p w14:paraId="314625CB" w14:textId="77777777" w:rsidR="004E09DA" w:rsidRPr="00882DD3" w:rsidRDefault="004E09DA" w:rsidP="004E09DA">
      <w:pPr>
        <w:numPr>
          <w:ilvl w:val="0"/>
          <w:numId w:val="15"/>
        </w:numPr>
        <w:pBdr>
          <w:between w:val="nil"/>
        </w:pBdr>
        <w:spacing w:line="276"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6B24A7F9" w14:textId="77777777" w:rsidR="004E09DA" w:rsidRPr="00882DD3" w:rsidRDefault="004E09DA" w:rsidP="004E09DA">
      <w:pPr>
        <w:rPr>
          <w:rFonts w:ascii="Garamond" w:hAnsi="Garamond" w:cs="Times New Roman"/>
          <w:i/>
          <w:iCs/>
        </w:rPr>
      </w:pPr>
      <w:r w:rsidRPr="00882DD3">
        <w:rPr>
          <w:rFonts w:ascii="Garamond" w:hAnsi="Garamond" w:cs="Times New Roman"/>
          <w:i/>
          <w:iCs/>
        </w:rPr>
        <w:t>Autonómia, felelősség</w:t>
      </w:r>
    </w:p>
    <w:p w14:paraId="784CE361" w14:textId="77777777" w:rsidR="004E09DA" w:rsidRPr="00882DD3" w:rsidRDefault="004E09DA" w:rsidP="004E09DA">
      <w:pPr>
        <w:numPr>
          <w:ilvl w:val="0"/>
          <w:numId w:val="13"/>
        </w:numPr>
        <w:pBdr>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munkájával kapcsolatban.</w:t>
      </w:r>
    </w:p>
    <w:p w14:paraId="38BBFE0B" w14:textId="77777777" w:rsidR="004E09DA" w:rsidRPr="00882DD3" w:rsidRDefault="004E09DA" w:rsidP="004E09DA">
      <w:pPr>
        <w:numPr>
          <w:ilvl w:val="0"/>
          <w:numId w:val="13"/>
        </w:numPr>
        <w:pBdr>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1F0DC4F0" w14:textId="77777777" w:rsidR="004E09DA" w:rsidRPr="00882DD3" w:rsidRDefault="004E09DA" w:rsidP="004E09DA">
      <w:pPr>
        <w:numPr>
          <w:ilvl w:val="0"/>
          <w:numId w:val="13"/>
        </w:numPr>
        <w:pBdr>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6E48F5F7" w14:textId="77777777" w:rsidR="004E09DA" w:rsidRPr="00882DD3" w:rsidRDefault="004E09DA" w:rsidP="004E09DA">
      <w:pPr>
        <w:numPr>
          <w:ilvl w:val="0"/>
          <w:numId w:val="13"/>
        </w:numPr>
        <w:pBdr>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0010E937" w14:textId="77777777" w:rsidR="004E09DA" w:rsidRPr="00882DD3" w:rsidRDefault="004E09DA" w:rsidP="004E09DA">
      <w:pPr>
        <w:numPr>
          <w:ilvl w:val="0"/>
          <w:numId w:val="13"/>
        </w:numPr>
        <w:pBdr>
          <w:between w:val="nil"/>
        </w:pBdr>
        <w:spacing w:line="259" w:lineRule="auto"/>
        <w:rPr>
          <w:rFonts w:ascii="Garamond" w:hAnsi="Garamond" w:cs="Times New Roman"/>
        </w:rPr>
      </w:pPr>
      <w:r w:rsidRPr="00882DD3">
        <w:rPr>
          <w:rFonts w:ascii="Garamond" w:hAnsi="Garamond" w:cs="Times New Roman"/>
        </w:rPr>
        <w:t>Képes önálló tudásfejlesztésre, autonóm döntésekre.</w:t>
      </w:r>
    </w:p>
    <w:p w14:paraId="23CF866C" w14:textId="77777777" w:rsidR="004E09DA" w:rsidRPr="00882DD3" w:rsidRDefault="004E09DA" w:rsidP="004E09DA">
      <w:pPr>
        <w:numPr>
          <w:ilvl w:val="0"/>
          <w:numId w:val="13"/>
        </w:numPr>
        <w:pBdr>
          <w:between w:val="nil"/>
        </w:pBdr>
        <w:spacing w:line="276" w:lineRule="auto"/>
        <w:rPr>
          <w:rFonts w:ascii="Garamond" w:hAnsi="Garamond" w:cs="Times New Roman"/>
        </w:rPr>
      </w:pPr>
      <w:r w:rsidRPr="00882DD3">
        <w:rPr>
          <w:rFonts w:ascii="Garamond" w:hAnsi="Garamond" w:cs="Times New Roman"/>
        </w:rPr>
        <w:lastRenderedPageBreak/>
        <w:t>Szakmai és pedagógiai hozzáállásában nyitottság, megújulásra való szándék, kíváncsiság és reflektív viszony jellemzi.</w:t>
      </w:r>
    </w:p>
    <w:p w14:paraId="6B64B3DA" w14:textId="77777777" w:rsidR="004E09DA" w:rsidRPr="00882DD3" w:rsidRDefault="004E09DA" w:rsidP="004E09DA">
      <w:pPr>
        <w:rPr>
          <w:rFonts w:ascii="Garamond" w:hAnsi="Garamond"/>
        </w:rPr>
      </w:pPr>
    </w:p>
    <w:p w14:paraId="115498C6" w14:textId="77777777" w:rsidR="004E09DA" w:rsidRPr="00882DD3" w:rsidRDefault="004E09DA" w:rsidP="004E09DA">
      <w:pPr>
        <w:rPr>
          <w:rFonts w:ascii="Garamond" w:hAnsi="Garamond"/>
        </w:rPr>
      </w:pPr>
      <w:r w:rsidRPr="00882DD3">
        <w:rPr>
          <w:rFonts w:ascii="Garamond" w:hAnsi="Garamond"/>
          <w:b/>
        </w:rPr>
        <w:t>Az oktatás tartalma:</w:t>
      </w:r>
    </w:p>
    <w:p w14:paraId="7575B107" w14:textId="77777777" w:rsidR="004E09DA" w:rsidRPr="00882DD3" w:rsidRDefault="004E09DA" w:rsidP="004E09DA">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vizuális kommunikáció rendszere</w:t>
      </w:r>
    </w:p>
    <w:p w14:paraId="3F155639" w14:textId="77777777" w:rsidR="004E09DA" w:rsidRPr="00882DD3" w:rsidRDefault="004E09DA" w:rsidP="004E09DA">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vizuális kommunikáció a nevelés tükrében</w:t>
      </w:r>
    </w:p>
    <w:p w14:paraId="3099AC23" w14:textId="77777777" w:rsidR="004E09DA" w:rsidRPr="00882DD3" w:rsidRDefault="004E09DA" w:rsidP="004E09DA">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Bálványos Huba vizuális struktúra a nevelés szolgálatában</w:t>
      </w:r>
    </w:p>
    <w:p w14:paraId="126D95FB" w14:textId="77777777" w:rsidR="004E09DA" w:rsidRPr="00882DD3" w:rsidRDefault="004E09DA" w:rsidP="004E09DA">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Közös Európai Vizuális Műveltség Referenciakeret (ENViL)</w:t>
      </w:r>
    </w:p>
    <w:p w14:paraId="111F7ACE" w14:textId="77777777" w:rsidR="004E09DA" w:rsidRPr="00882DD3" w:rsidRDefault="004E09DA" w:rsidP="004E09DA">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Vizuális kompetencia-fejlesztés</w:t>
      </w:r>
    </w:p>
    <w:p w14:paraId="7FB6E249" w14:textId="77777777" w:rsidR="004E09DA" w:rsidRPr="00882DD3" w:rsidRDefault="004E09DA" w:rsidP="004E09DA">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mindennapok vizuális kommunikációja</w:t>
      </w:r>
    </w:p>
    <w:p w14:paraId="2614063A" w14:textId="77777777" w:rsidR="004E09DA" w:rsidRPr="00882DD3" w:rsidRDefault="004E09DA" w:rsidP="004E09DA">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vizuális tanulás</w:t>
      </w:r>
    </w:p>
    <w:p w14:paraId="693FB4B6" w14:textId="77777777" w:rsidR="004E09DA" w:rsidRPr="00882DD3" w:rsidRDefault="004E09DA" w:rsidP="004E09DA">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Ikonográfia és vizuális nevelés</w:t>
      </w:r>
    </w:p>
    <w:p w14:paraId="4C049B8F" w14:textId="77777777" w:rsidR="004E09DA" w:rsidRPr="00882DD3" w:rsidRDefault="004E09DA" w:rsidP="004E09DA">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Kortárs képzőművészet és múzeumkommunikáció</w:t>
      </w:r>
    </w:p>
    <w:p w14:paraId="67D096F0" w14:textId="77777777" w:rsidR="004E09DA" w:rsidRPr="00882DD3" w:rsidRDefault="004E09DA" w:rsidP="004E09DA">
      <w:pPr>
        <w:rPr>
          <w:rFonts w:ascii="Garamond" w:hAnsi="Garamond"/>
        </w:rPr>
      </w:pPr>
    </w:p>
    <w:p w14:paraId="483B54CC" w14:textId="77777777" w:rsidR="004E09DA" w:rsidRPr="00882DD3" w:rsidRDefault="004E09DA" w:rsidP="004E09DA">
      <w:pPr>
        <w:rPr>
          <w:rFonts w:ascii="Garamond" w:hAnsi="Garamond"/>
        </w:rPr>
      </w:pPr>
      <w:r w:rsidRPr="00882DD3">
        <w:rPr>
          <w:rFonts w:ascii="Garamond" w:hAnsi="Garamond"/>
        </w:rPr>
        <w:t>Az értékelés rendszere:</w:t>
      </w:r>
    </w:p>
    <w:p w14:paraId="2730E742" w14:textId="77777777" w:rsidR="004E09DA" w:rsidRPr="00882DD3" w:rsidRDefault="004E09DA" w:rsidP="004E09DA">
      <w:pPr>
        <w:rPr>
          <w:rFonts w:ascii="Garamond" w:hAnsi="Garamond"/>
        </w:rPr>
      </w:pPr>
      <w:r w:rsidRPr="00882DD3">
        <w:rPr>
          <w:rFonts w:ascii="Garamond" w:hAnsi="Garamond"/>
        </w:rPr>
        <w:t>5 fokozatú kollokvium</w:t>
      </w:r>
    </w:p>
    <w:p w14:paraId="1A249DF4" w14:textId="77777777" w:rsidR="004E09DA" w:rsidRPr="00882DD3" w:rsidRDefault="004E09DA" w:rsidP="004E09DA">
      <w:pPr>
        <w:rPr>
          <w:rFonts w:ascii="Garamond" w:hAnsi="Garamond"/>
        </w:rPr>
      </w:pPr>
    </w:p>
    <w:p w14:paraId="09CC5E5A" w14:textId="77777777" w:rsidR="004E09DA" w:rsidRPr="00882DD3" w:rsidRDefault="004E09DA" w:rsidP="004E09DA">
      <w:pPr>
        <w:rPr>
          <w:rFonts w:ascii="Garamond" w:hAnsi="Garamond"/>
        </w:rPr>
      </w:pPr>
      <w:r w:rsidRPr="00882DD3">
        <w:rPr>
          <w:rFonts w:ascii="Garamond" w:hAnsi="Garamond"/>
        </w:rPr>
        <w:t>Irodalom:</w:t>
      </w:r>
    </w:p>
    <w:p w14:paraId="004C6BD4" w14:textId="77777777" w:rsidR="004E09DA" w:rsidRPr="00882DD3" w:rsidRDefault="004E09DA" w:rsidP="004E09D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Arnheim, Rudolf (1979): A vizuális élmény, az alkotó látás pszichológiája Gondolat, Budapest</w:t>
      </w:r>
    </w:p>
    <w:p w14:paraId="0ED16249" w14:textId="77777777" w:rsidR="004E09DA" w:rsidRPr="00882DD3" w:rsidRDefault="004E09DA" w:rsidP="004E09D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Sánta László (1991): Szemelvények a vizualitás értelmezéséről. Szöveggyűjtemény</w:t>
      </w:r>
    </w:p>
    <w:p w14:paraId="11B43BD4" w14:textId="77777777" w:rsidR="004E09DA" w:rsidRPr="00882DD3" w:rsidRDefault="004E09DA" w:rsidP="004E09D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Bálványos – Sánta (2005): A vizuális megismerés és a vizuális kommunikáció, Balassi, Budapest</w:t>
      </w:r>
    </w:p>
    <w:p w14:paraId="4A67E36D" w14:textId="77777777" w:rsidR="004E09DA" w:rsidRPr="00882DD3" w:rsidRDefault="004E09DA" w:rsidP="004E09D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Kárpáti Andrea–Pataky Gabriella (2016): A Közös Európai Vizuális Műveltség Referenciakeret. A Neveléstudomány folyóirat 2016/1. Új perspektívák a művészetpedagógiában  </w:t>
      </w:r>
      <w:hyperlink r:id="rId8">
        <w:r w:rsidRPr="00882DD3">
          <w:rPr>
            <w:rFonts w:ascii="Garamond" w:eastAsia="Times New Roman" w:hAnsi="Garamond" w:cs="Times New Roman"/>
          </w:rPr>
          <w:t>http://nevelestudomany.elte.hu/index.php/2016/04/a-kozos-europai-vizualis-muveltseg-referenciakeret/</w:t>
        </w:r>
      </w:hyperlink>
    </w:p>
    <w:p w14:paraId="0E8CAD77" w14:textId="77777777" w:rsidR="004E09DA" w:rsidRPr="00882DD3" w:rsidRDefault="004E09DA" w:rsidP="004E09DA">
      <w:pPr>
        <w:rPr>
          <w:rFonts w:ascii="Garamond" w:hAnsi="Garamond"/>
        </w:rPr>
      </w:pPr>
    </w:p>
    <w:p w14:paraId="45E76441" w14:textId="77777777" w:rsidR="004E09DA" w:rsidRPr="00882DD3" w:rsidRDefault="004E09DA" w:rsidP="004E09DA">
      <w:pPr>
        <w:rPr>
          <w:rFonts w:ascii="Garamond" w:hAnsi="Garamond"/>
        </w:rPr>
      </w:pPr>
      <w:r w:rsidRPr="00882DD3">
        <w:rPr>
          <w:rFonts w:ascii="Garamond" w:hAnsi="Garamond"/>
          <w:b/>
        </w:rPr>
        <w:t>Az oktatás célja angolul:</w:t>
      </w:r>
    </w:p>
    <w:p w14:paraId="58FDEA07" w14:textId="77777777" w:rsidR="004E09DA" w:rsidRPr="00882DD3" w:rsidRDefault="004E09DA" w:rsidP="004E09DA">
      <w:pPr>
        <w:pBdr>
          <w:between w:val="nil"/>
        </w:pBdr>
        <w:spacing w:line="276" w:lineRule="auto"/>
        <w:rPr>
          <w:rFonts w:ascii="Garamond" w:hAnsi="Garamond" w:cs="Times New Roman"/>
          <w:i/>
        </w:rPr>
      </w:pPr>
      <w:r w:rsidRPr="00882DD3">
        <w:rPr>
          <w:rFonts w:ascii="Garamond" w:hAnsi="Garamond" w:cs="Times New Roman"/>
          <w:i/>
        </w:rPr>
        <w:t>Knowledge</w:t>
      </w:r>
    </w:p>
    <w:p w14:paraId="2007F546" w14:textId="77777777" w:rsidR="004E09DA" w:rsidRPr="00882DD3" w:rsidRDefault="004E09DA" w:rsidP="004E09DA">
      <w:pPr>
        <w:pBdr>
          <w:between w:val="nil"/>
        </w:pBdr>
        <w:spacing w:line="276" w:lineRule="auto"/>
        <w:rPr>
          <w:rFonts w:ascii="Garamond" w:hAnsi="Garamond" w:cs="Times New Roman"/>
          <w:i/>
        </w:rPr>
      </w:pPr>
    </w:p>
    <w:p w14:paraId="6C593307" w14:textId="77777777" w:rsidR="004E09DA" w:rsidRPr="00882DD3" w:rsidRDefault="004E09DA" w:rsidP="004E09DA">
      <w:pPr>
        <w:numPr>
          <w:ilvl w:val="0"/>
          <w:numId w:val="19"/>
        </w:numPr>
        <w:pBdr>
          <w:between w:val="nil"/>
        </w:pBdr>
        <w:spacing w:line="276" w:lineRule="auto"/>
        <w:rPr>
          <w:rFonts w:ascii="Garamond" w:hAnsi="Garamond" w:cs="Times New Roman"/>
        </w:rPr>
      </w:pPr>
      <w:r w:rsidRPr="00882DD3">
        <w:rPr>
          <w:rFonts w:ascii="Garamond" w:hAnsi="Garamond" w:cs="Times New Roman"/>
        </w:rPr>
        <w:t>He/she knows the basics of Hungarian, European and university art history.</w:t>
      </w:r>
    </w:p>
    <w:p w14:paraId="35078104" w14:textId="77777777" w:rsidR="004E09DA" w:rsidRPr="00882DD3" w:rsidRDefault="004E09DA" w:rsidP="004E09DA">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universal (European, with a focus on non-European cultures) and Hungarian art history and methods of art interpretation.</w:t>
      </w:r>
    </w:p>
    <w:p w14:paraId="7BED3876" w14:textId="77777777" w:rsidR="004E09DA" w:rsidRPr="00882DD3" w:rsidRDefault="004E09DA" w:rsidP="004E09DA">
      <w:pPr>
        <w:numPr>
          <w:ilvl w:val="0"/>
          <w:numId w:val="19"/>
        </w:numPr>
        <w:pBdr>
          <w:between w:val="nil"/>
        </w:pBdr>
        <w:spacing w:line="276" w:lineRule="auto"/>
        <w:rPr>
          <w:rFonts w:ascii="Garamond" w:hAnsi="Garamond" w:cs="Times New Roman"/>
        </w:rPr>
      </w:pPr>
      <w:r w:rsidRPr="00882DD3">
        <w:rPr>
          <w:rFonts w:ascii="Garamond" w:hAnsi="Garamond" w:cs="Times New Roman"/>
        </w:rPr>
        <w:t xml:space="preserve">Knowledge of the development of visual creative and receptive skills, the pedagogical principle of "creative reception </w:t>
      </w:r>
    </w:p>
    <w:p w14:paraId="569C080B" w14:textId="77777777" w:rsidR="004E09DA" w:rsidRPr="00882DD3" w:rsidRDefault="004E09DA" w:rsidP="004E09DA">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Hungarian ethnographic content of the framework curricula related to the National Curriculum: the realisations of Hungarian folk art, folk artifact culture, architecture, environmental culture specific to the regions and their impact on a particular period of Hungarian art history.</w:t>
      </w:r>
    </w:p>
    <w:p w14:paraId="3AED6D88" w14:textId="77777777" w:rsidR="004E09DA" w:rsidRPr="00882DD3" w:rsidRDefault="004E09DA" w:rsidP="004E09DA">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epistemological foundations of visual culture and its relationship with other sciences, subjects and fields of study.</w:t>
      </w:r>
    </w:p>
    <w:p w14:paraId="418FC496" w14:textId="77777777" w:rsidR="004E09DA" w:rsidRPr="00882DD3" w:rsidRDefault="004E09DA" w:rsidP="004E09DA">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social, historical and societal embeddedness of communicative, expressive visual works.</w:t>
      </w:r>
    </w:p>
    <w:p w14:paraId="43758196" w14:textId="77777777" w:rsidR="004E09DA" w:rsidRPr="00882DD3" w:rsidRDefault="004E09DA" w:rsidP="004E09DA">
      <w:pPr>
        <w:pBdr>
          <w:between w:val="nil"/>
        </w:pBdr>
        <w:rPr>
          <w:rFonts w:ascii="Garamond" w:hAnsi="Garamond" w:cs="Times New Roman"/>
          <w:i/>
        </w:rPr>
      </w:pPr>
      <w:r w:rsidRPr="00882DD3">
        <w:rPr>
          <w:rFonts w:ascii="Garamond" w:hAnsi="Garamond" w:cs="Times New Roman"/>
          <w:i/>
        </w:rPr>
        <w:t>Skills</w:t>
      </w:r>
    </w:p>
    <w:p w14:paraId="0DF94232" w14:textId="77777777" w:rsidR="004E09DA" w:rsidRPr="00882DD3" w:rsidRDefault="004E09DA" w:rsidP="004E09DA">
      <w:pPr>
        <w:numPr>
          <w:ilvl w:val="0"/>
          <w:numId w:val="18"/>
        </w:numPr>
        <w:pBdr>
          <w:between w:val="nil"/>
        </w:pBdr>
        <w:spacing w:line="259" w:lineRule="auto"/>
        <w:rPr>
          <w:rFonts w:ascii="Garamond" w:hAnsi="Garamond" w:cs="Times New Roman"/>
        </w:rPr>
      </w:pPr>
      <w:r w:rsidRPr="00882DD3">
        <w:rPr>
          <w:rFonts w:ascii="Garamond" w:hAnsi="Garamond" w:cs="Times New Roman"/>
        </w:rPr>
        <w:t>Ability to make and communicate connections between concepts, theories and facts in the disciplines appropriate to the subject area.</w:t>
      </w:r>
    </w:p>
    <w:p w14:paraId="2E6D1E74" w14:textId="77777777" w:rsidR="004E09DA" w:rsidRPr="00882DD3" w:rsidRDefault="004E09DA" w:rsidP="004E09DA">
      <w:pPr>
        <w:numPr>
          <w:ilvl w:val="0"/>
          <w:numId w:val="18"/>
        </w:numPr>
        <w:pBdr>
          <w:between w:val="nil"/>
        </w:pBdr>
        <w:spacing w:line="259" w:lineRule="auto"/>
        <w:rPr>
          <w:rFonts w:ascii="Garamond" w:hAnsi="Garamond" w:cs="Times New Roman"/>
        </w:rPr>
      </w:pPr>
      <w:r w:rsidRPr="00882DD3">
        <w:rPr>
          <w:rFonts w:ascii="Garamond" w:hAnsi="Garamond" w:cs="Times New Roman"/>
        </w:rPr>
        <w:t>Ability to maintain interest, attention and understanding.</w:t>
      </w:r>
    </w:p>
    <w:p w14:paraId="2B361B03" w14:textId="77777777" w:rsidR="004E09DA" w:rsidRPr="00882DD3" w:rsidRDefault="004E09DA" w:rsidP="004E09DA">
      <w:pPr>
        <w:numPr>
          <w:ilvl w:val="0"/>
          <w:numId w:val="18"/>
        </w:numPr>
        <w:pBdr>
          <w:between w:val="nil"/>
        </w:pBdr>
        <w:spacing w:line="259" w:lineRule="auto"/>
        <w:rPr>
          <w:rFonts w:ascii="Garamond" w:hAnsi="Garamond" w:cs="Times New Roman"/>
        </w:rPr>
      </w:pPr>
      <w:r w:rsidRPr="00882DD3">
        <w:rPr>
          <w:rFonts w:ascii="Garamond" w:hAnsi="Garamond" w:cs="Times New Roman"/>
        </w:rPr>
        <w:lastRenderedPageBreak/>
        <w:t>Ability to use traditional and ICT-based tools and digital learning materials effectively and professionally.</w:t>
      </w:r>
    </w:p>
    <w:p w14:paraId="55B717E2" w14:textId="77777777" w:rsidR="004E09DA" w:rsidRPr="00882DD3" w:rsidRDefault="004E09DA" w:rsidP="004E09DA">
      <w:pPr>
        <w:numPr>
          <w:ilvl w:val="0"/>
          <w:numId w:val="18"/>
        </w:numPr>
        <w:pBdr>
          <w:between w:val="nil"/>
        </w:pBdr>
        <w:spacing w:after="160" w:line="259" w:lineRule="auto"/>
        <w:rPr>
          <w:rFonts w:ascii="Garamond" w:hAnsi="Garamond" w:cs="Times New Roman"/>
        </w:rPr>
      </w:pPr>
      <w:r w:rsidRPr="00882DD3">
        <w:rPr>
          <w:rFonts w:ascii="Garamond" w:hAnsi="Garamond" w:cs="Times New Roman"/>
        </w:rPr>
        <w:t>He/she is well informed about the literature on visual arts and art education and is able to interpret the results of research and development in these fields.</w:t>
      </w:r>
    </w:p>
    <w:p w14:paraId="6C1C121D" w14:textId="77777777" w:rsidR="004E09DA" w:rsidRPr="00882DD3" w:rsidRDefault="004E09DA" w:rsidP="004E09DA">
      <w:pPr>
        <w:pBdr>
          <w:between w:val="nil"/>
        </w:pBdr>
        <w:spacing w:line="276" w:lineRule="auto"/>
        <w:rPr>
          <w:rFonts w:ascii="Garamond" w:hAnsi="Garamond" w:cs="Times New Roman"/>
          <w:i/>
        </w:rPr>
      </w:pPr>
      <w:r w:rsidRPr="00882DD3">
        <w:rPr>
          <w:rFonts w:ascii="Garamond" w:hAnsi="Garamond" w:cs="Times New Roman"/>
          <w:i/>
        </w:rPr>
        <w:t>Attitude</w:t>
      </w:r>
    </w:p>
    <w:p w14:paraId="0BEFDAA6" w14:textId="77777777" w:rsidR="004E09DA" w:rsidRPr="00882DD3" w:rsidRDefault="004E09DA" w:rsidP="004E09DA">
      <w:pPr>
        <w:numPr>
          <w:ilvl w:val="0"/>
          <w:numId w:val="17"/>
        </w:numPr>
        <w:spacing w:line="276" w:lineRule="auto"/>
        <w:rPr>
          <w:rFonts w:ascii="Garamond" w:hAnsi="Garamond" w:cs="Times New Roman"/>
        </w:rPr>
      </w:pPr>
      <w:r w:rsidRPr="00882DD3">
        <w:rPr>
          <w:rFonts w:ascii="Garamond" w:hAnsi="Garamond" w:cs="Times New Roman"/>
        </w:rPr>
        <w:t>Openness to new phenomena and trends in art and visual culture.</w:t>
      </w:r>
    </w:p>
    <w:p w14:paraId="0BA3CC61" w14:textId="77777777" w:rsidR="004E09DA" w:rsidRPr="00882DD3" w:rsidRDefault="004E09DA" w:rsidP="004E09DA">
      <w:pPr>
        <w:numPr>
          <w:ilvl w:val="0"/>
          <w:numId w:val="17"/>
        </w:numPr>
        <w:spacing w:line="276" w:lineRule="auto"/>
        <w:rPr>
          <w:rFonts w:ascii="Garamond" w:hAnsi="Garamond" w:cs="Times New Roman"/>
        </w:rPr>
      </w:pPr>
      <w:r w:rsidRPr="00882DD3">
        <w:rPr>
          <w:rFonts w:ascii="Garamond" w:hAnsi="Garamond" w:cs="Times New Roman"/>
        </w:rPr>
        <w:t>Collaborative and open to professional dialogue and debate.</w:t>
      </w:r>
    </w:p>
    <w:p w14:paraId="25E44FF3" w14:textId="77777777" w:rsidR="004E09DA" w:rsidRPr="00882DD3" w:rsidRDefault="004E09DA" w:rsidP="004E09DA">
      <w:pPr>
        <w:numPr>
          <w:ilvl w:val="0"/>
          <w:numId w:val="17"/>
        </w:numPr>
        <w:spacing w:line="276" w:lineRule="auto"/>
        <w:rPr>
          <w:rFonts w:ascii="Garamond" w:hAnsi="Garamond" w:cs="Times New Roman"/>
        </w:rPr>
      </w:pPr>
      <w:r w:rsidRPr="00882DD3">
        <w:rPr>
          <w:rFonts w:ascii="Garamond" w:hAnsi="Garamond" w:cs="Times New Roman"/>
        </w:rPr>
        <w:t>Tolerant of nationalities and ethnicities.</w:t>
      </w:r>
    </w:p>
    <w:p w14:paraId="42DBE549" w14:textId="77777777" w:rsidR="004E09DA" w:rsidRPr="00882DD3" w:rsidRDefault="004E09DA" w:rsidP="004E09DA">
      <w:pPr>
        <w:numPr>
          <w:ilvl w:val="0"/>
          <w:numId w:val="17"/>
        </w:numPr>
        <w:spacing w:line="276" w:lineRule="auto"/>
        <w:rPr>
          <w:rFonts w:ascii="Garamond" w:hAnsi="Garamond" w:cs="Times New Roman"/>
        </w:rPr>
      </w:pPr>
      <w:r w:rsidRPr="00882DD3">
        <w:rPr>
          <w:rFonts w:ascii="Garamond" w:hAnsi="Garamond" w:cs="Times New Roman"/>
        </w:rPr>
        <w:t>Open and receptive to universal human cultural and aesthetic values.</w:t>
      </w:r>
    </w:p>
    <w:p w14:paraId="08F7EA5B" w14:textId="77777777" w:rsidR="004E09DA" w:rsidRPr="00882DD3" w:rsidRDefault="004E09DA" w:rsidP="004E09DA">
      <w:pPr>
        <w:numPr>
          <w:ilvl w:val="0"/>
          <w:numId w:val="17"/>
        </w:numPr>
        <w:spacing w:line="276" w:lineRule="auto"/>
        <w:rPr>
          <w:rFonts w:ascii="Garamond" w:hAnsi="Garamond" w:cs="Times New Roman"/>
        </w:rPr>
      </w:pPr>
      <w:r w:rsidRPr="00882DD3">
        <w:rPr>
          <w:rFonts w:ascii="Garamond" w:hAnsi="Garamond" w:cs="Times New Roman"/>
        </w:rPr>
        <w:t>Reflective in the continuous development of professional competence.</w:t>
      </w:r>
    </w:p>
    <w:p w14:paraId="29E64774" w14:textId="77777777" w:rsidR="004E09DA" w:rsidRPr="00882DD3" w:rsidRDefault="004E09DA" w:rsidP="004E09DA">
      <w:pPr>
        <w:jc w:val="both"/>
        <w:rPr>
          <w:rFonts w:ascii="Garamond" w:eastAsia="Garamond" w:hAnsi="Garamond" w:cs="Times New Roman"/>
          <w:i/>
        </w:rPr>
      </w:pPr>
      <w:r w:rsidRPr="00882DD3">
        <w:rPr>
          <w:rFonts w:ascii="Garamond" w:eastAsia="Garamond" w:hAnsi="Garamond" w:cs="Times New Roman"/>
          <w:i/>
        </w:rPr>
        <w:t>Autonomy, responsibility</w:t>
      </w:r>
    </w:p>
    <w:p w14:paraId="024FEEEF" w14:textId="77777777" w:rsidR="004E09DA" w:rsidRPr="00882DD3" w:rsidRDefault="004E09DA" w:rsidP="004E09DA">
      <w:pPr>
        <w:numPr>
          <w:ilvl w:val="0"/>
          <w:numId w:val="20"/>
        </w:numPr>
        <w:pBdr>
          <w:between w:val="nil"/>
        </w:pBdr>
        <w:spacing w:line="276" w:lineRule="auto"/>
        <w:rPr>
          <w:rFonts w:ascii="Garamond" w:hAnsi="Garamond" w:cs="Times New Roman"/>
        </w:rPr>
      </w:pPr>
      <w:r w:rsidRPr="00882DD3">
        <w:rPr>
          <w:rFonts w:ascii="Garamond" w:hAnsi="Garamond" w:cs="Times New Roman"/>
        </w:rPr>
        <w:t>He/she is collaborative and takes responsibility for his/her work.</w:t>
      </w:r>
    </w:p>
    <w:p w14:paraId="4F8DE65E" w14:textId="77777777" w:rsidR="004E09DA" w:rsidRPr="00882DD3" w:rsidRDefault="004E09DA" w:rsidP="004E09DA">
      <w:pPr>
        <w:numPr>
          <w:ilvl w:val="0"/>
          <w:numId w:val="20"/>
        </w:numPr>
        <w:pBdr>
          <w:between w:val="nil"/>
        </w:pBdr>
        <w:spacing w:line="276" w:lineRule="auto"/>
        <w:rPr>
          <w:rFonts w:ascii="Garamond" w:hAnsi="Garamond" w:cs="Times New Roman"/>
        </w:rPr>
      </w:pPr>
      <w:r w:rsidRPr="00882DD3">
        <w:rPr>
          <w:rFonts w:ascii="Garamond" w:hAnsi="Garamond" w:cs="Times New Roman"/>
        </w:rPr>
        <w:t>Understands the relationship between art and society, the social definition of art and its role in society.</w:t>
      </w:r>
    </w:p>
    <w:p w14:paraId="11CB900D" w14:textId="77777777" w:rsidR="004E09DA" w:rsidRPr="00882DD3" w:rsidRDefault="004E09DA" w:rsidP="004E09DA">
      <w:pPr>
        <w:numPr>
          <w:ilvl w:val="0"/>
          <w:numId w:val="20"/>
        </w:numPr>
        <w:pBdr>
          <w:between w:val="nil"/>
        </w:pBdr>
        <w:spacing w:line="276"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4961FC6B" w14:textId="77777777" w:rsidR="004E09DA" w:rsidRPr="00882DD3" w:rsidRDefault="004E09DA" w:rsidP="004E09DA">
      <w:pPr>
        <w:numPr>
          <w:ilvl w:val="0"/>
          <w:numId w:val="20"/>
        </w:numPr>
        <w:pBdr>
          <w:between w:val="nil"/>
        </w:pBdr>
        <w:spacing w:line="276" w:lineRule="auto"/>
        <w:rPr>
          <w:rFonts w:ascii="Garamond" w:hAnsi="Garamond" w:cs="Times New Roman"/>
        </w:rPr>
      </w:pPr>
      <w:r w:rsidRPr="00882DD3">
        <w:rPr>
          <w:rFonts w:ascii="Garamond" w:hAnsi="Garamond" w:cs="Times New Roman"/>
        </w:rPr>
        <w:t>Responds sensitively to problems and solutions in his/her field.</w:t>
      </w:r>
    </w:p>
    <w:p w14:paraId="4F1D6977" w14:textId="77777777" w:rsidR="004E09DA" w:rsidRPr="00882DD3" w:rsidRDefault="004E09DA" w:rsidP="004E09DA">
      <w:pPr>
        <w:numPr>
          <w:ilvl w:val="0"/>
          <w:numId w:val="20"/>
        </w:numPr>
        <w:pBdr>
          <w:between w:val="nil"/>
        </w:pBdr>
        <w:spacing w:line="276" w:lineRule="auto"/>
        <w:rPr>
          <w:rFonts w:ascii="Garamond" w:hAnsi="Garamond" w:cs="Times New Roman"/>
        </w:rPr>
      </w:pPr>
      <w:r w:rsidRPr="00882DD3">
        <w:rPr>
          <w:rFonts w:ascii="Garamond" w:hAnsi="Garamond" w:cs="Times New Roman"/>
        </w:rPr>
        <w:t>Ability to develop knowledge and make autonomous decisions.</w:t>
      </w:r>
    </w:p>
    <w:p w14:paraId="3663D6D8" w14:textId="77777777" w:rsidR="004E09DA" w:rsidRPr="00882DD3" w:rsidRDefault="004E09DA" w:rsidP="004E09DA">
      <w:pPr>
        <w:numPr>
          <w:ilvl w:val="0"/>
          <w:numId w:val="20"/>
        </w:numPr>
        <w:pBdr>
          <w:between w:val="nil"/>
        </w:pBdr>
        <w:spacing w:line="276" w:lineRule="auto"/>
        <w:rPr>
          <w:rFonts w:ascii="Garamond" w:hAnsi="Garamond" w:cs="Times New Roman"/>
        </w:rPr>
      </w:pPr>
      <w:r w:rsidRPr="00882DD3">
        <w:rPr>
          <w:rFonts w:ascii="Garamond" w:hAnsi="Garamond" w:cs="Times New Roman"/>
        </w:rPr>
        <w:t>An open, innovative, curious and reflective professional and pedagogical approach.</w:t>
      </w:r>
    </w:p>
    <w:p w14:paraId="2F35E36D" w14:textId="77777777" w:rsidR="004E09DA" w:rsidRPr="00882DD3" w:rsidRDefault="004E09DA" w:rsidP="004E09DA">
      <w:pPr>
        <w:rPr>
          <w:rFonts w:ascii="Garamond" w:hAnsi="Garamond"/>
        </w:rPr>
      </w:pPr>
    </w:p>
    <w:p w14:paraId="4162A6F6" w14:textId="77777777" w:rsidR="004E09DA" w:rsidRPr="00882DD3" w:rsidRDefault="004E09DA" w:rsidP="004E09DA">
      <w:pPr>
        <w:rPr>
          <w:rFonts w:ascii="Garamond" w:hAnsi="Garamond"/>
        </w:rPr>
      </w:pPr>
      <w:r w:rsidRPr="00882DD3">
        <w:rPr>
          <w:rFonts w:ascii="Garamond" w:hAnsi="Garamond"/>
          <w:b/>
        </w:rPr>
        <w:t xml:space="preserve">Az oktatás tartalma angolul: </w:t>
      </w:r>
    </w:p>
    <w:p w14:paraId="00AC0775" w14:textId="77777777" w:rsidR="004E09DA" w:rsidRPr="00882DD3" w:rsidRDefault="004E09DA" w:rsidP="004E09DA">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The visual communication system</w:t>
      </w:r>
    </w:p>
    <w:p w14:paraId="62A6D00B" w14:textId="77777777" w:rsidR="004E09DA" w:rsidRPr="00882DD3" w:rsidRDefault="004E09DA" w:rsidP="004E09DA">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Visual communication in the context of education</w:t>
      </w:r>
    </w:p>
    <w:p w14:paraId="34882D36" w14:textId="77777777" w:rsidR="004E09DA" w:rsidRPr="00882DD3" w:rsidRDefault="004E09DA" w:rsidP="004E09DA">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Huba Bálványos Visual structure in the service of education</w:t>
      </w:r>
    </w:p>
    <w:p w14:paraId="673B2F2E" w14:textId="77777777" w:rsidR="004E09DA" w:rsidRPr="00882DD3" w:rsidRDefault="004E09DA" w:rsidP="004E09DA">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The Common European Framework of Reference for Visual Literacy (ENViL)</w:t>
      </w:r>
    </w:p>
    <w:p w14:paraId="648DEB40" w14:textId="77777777" w:rsidR="004E09DA" w:rsidRPr="00882DD3" w:rsidRDefault="004E09DA" w:rsidP="004E09DA">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Visual Competence Development</w:t>
      </w:r>
    </w:p>
    <w:p w14:paraId="3386D389" w14:textId="77777777" w:rsidR="004E09DA" w:rsidRPr="00882DD3" w:rsidRDefault="004E09DA" w:rsidP="004E09DA">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Visual communication in everyday life</w:t>
      </w:r>
    </w:p>
    <w:p w14:paraId="566E0E14" w14:textId="77777777" w:rsidR="004E09DA" w:rsidRPr="00882DD3" w:rsidRDefault="004E09DA" w:rsidP="004E09DA">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Visual learning</w:t>
      </w:r>
    </w:p>
    <w:p w14:paraId="571EF0E7" w14:textId="77777777" w:rsidR="004E09DA" w:rsidRPr="00882DD3" w:rsidRDefault="004E09DA" w:rsidP="004E09DA">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Iconography and visual education</w:t>
      </w:r>
    </w:p>
    <w:p w14:paraId="590CAD60" w14:textId="77777777" w:rsidR="004E09DA" w:rsidRPr="00882DD3" w:rsidRDefault="004E09DA" w:rsidP="004E09DA">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Contemporary visual arts and museum communication</w:t>
      </w:r>
    </w:p>
    <w:p w14:paraId="56642573" w14:textId="77777777" w:rsidR="004E09DA" w:rsidRPr="00882DD3" w:rsidRDefault="004E09DA" w:rsidP="004E09DA">
      <w:pPr>
        <w:rPr>
          <w:rFonts w:ascii="Garamond" w:hAnsi="Garamond"/>
        </w:rPr>
      </w:pPr>
    </w:p>
    <w:p w14:paraId="5AFD83FE" w14:textId="77777777" w:rsidR="004E09DA" w:rsidRPr="00882DD3" w:rsidRDefault="004E09DA" w:rsidP="004E09DA">
      <w:pPr>
        <w:rPr>
          <w:rFonts w:ascii="Garamond" w:hAnsi="Garamond"/>
        </w:rPr>
      </w:pPr>
      <w:r w:rsidRPr="00882DD3">
        <w:rPr>
          <w:rFonts w:ascii="Garamond" w:hAnsi="Garamond"/>
        </w:rPr>
        <w:t>Az értékelés rendszere angolul:</w:t>
      </w:r>
    </w:p>
    <w:p w14:paraId="4ABD9199" w14:textId="77777777" w:rsidR="004E09DA" w:rsidRPr="00882DD3" w:rsidRDefault="004E09DA" w:rsidP="004E09DA">
      <w:pPr>
        <w:rPr>
          <w:rFonts w:ascii="Garamond" w:hAnsi="Garamond"/>
        </w:rPr>
      </w:pPr>
      <w:r w:rsidRPr="00882DD3">
        <w:rPr>
          <w:rFonts w:ascii="Garamond" w:hAnsi="Garamond"/>
          <w:lang w:val="en-GB"/>
        </w:rPr>
        <w:t>Exam, five-point evaluation</w:t>
      </w:r>
    </w:p>
    <w:p w14:paraId="65876AC1" w14:textId="77777777" w:rsidR="004E09DA" w:rsidRPr="00882DD3" w:rsidRDefault="004E09DA" w:rsidP="004E09DA">
      <w:pPr>
        <w:rPr>
          <w:rFonts w:ascii="Garamond" w:hAnsi="Garamond" w:cstheme="minorHAnsi"/>
        </w:rPr>
      </w:pPr>
    </w:p>
    <w:p w14:paraId="17175598" w14:textId="77777777" w:rsidR="004E09DA" w:rsidRPr="00882DD3" w:rsidRDefault="004E09DA" w:rsidP="004E09DA">
      <w:pPr>
        <w:rPr>
          <w:rFonts w:ascii="Garamond" w:hAnsi="Garamond"/>
        </w:rPr>
      </w:pPr>
      <w:r w:rsidRPr="00882DD3">
        <w:rPr>
          <w:rFonts w:ascii="Garamond" w:hAnsi="Garamond" w:cstheme="minorHAnsi"/>
        </w:rPr>
        <w:t>Angol nyelvű irodalom: -</w:t>
      </w:r>
    </w:p>
    <w:p w14:paraId="753B55C6" w14:textId="77777777" w:rsidR="004E09DA" w:rsidRPr="00882DD3" w:rsidRDefault="004E09DA" w:rsidP="004E09DA">
      <w:pPr>
        <w:rPr>
          <w:rFonts w:ascii="Garamond" w:hAnsi="Garamond"/>
        </w:rPr>
      </w:pPr>
      <w:r w:rsidRPr="00882DD3">
        <w:rPr>
          <w:rFonts w:ascii="Garamond" w:hAnsi="Garamond"/>
        </w:rPr>
        <w:br w:type="page"/>
      </w:r>
    </w:p>
    <w:p w14:paraId="223472B7" w14:textId="13D70CDB"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b/>
        </w:rPr>
      </w:pPr>
      <w:r w:rsidRPr="00882DD3">
        <w:rPr>
          <w:rFonts w:ascii="Garamond" w:hAnsi="Garamond"/>
        </w:rPr>
        <w:lastRenderedPageBreak/>
        <w:t>Tárgy neve:</w:t>
      </w:r>
      <w:r w:rsidRPr="00882DD3">
        <w:rPr>
          <w:rFonts w:ascii="Garamond" w:eastAsia="Tahoma" w:hAnsi="Garamond" w:cs="Tahoma"/>
        </w:rPr>
        <w:t xml:space="preserve"> </w:t>
      </w:r>
      <w:r w:rsidRPr="00882DD3">
        <w:rPr>
          <w:rFonts w:ascii="Garamond" w:eastAsia="Tahoma" w:hAnsi="Garamond" w:cs="Tahoma"/>
          <w:b/>
        </w:rPr>
        <w:t xml:space="preserve">Plasztikai tanulmány </w:t>
      </w:r>
    </w:p>
    <w:p w14:paraId="51219D10" w14:textId="77777777" w:rsidR="00EF43DD" w:rsidRPr="00882DD3" w:rsidRDefault="00EF43DD" w:rsidP="00EF43DD">
      <w:pPr>
        <w:rPr>
          <w:rFonts w:ascii="Garamond" w:hAnsi="Garamond"/>
        </w:rPr>
      </w:pPr>
      <w:r w:rsidRPr="00882DD3">
        <w:rPr>
          <w:rFonts w:ascii="Garamond" w:hAnsi="Garamond"/>
        </w:rPr>
        <w:t xml:space="preserve">Tárgy kódja: </w:t>
      </w:r>
      <w:r w:rsidRPr="00882DD3">
        <w:rPr>
          <w:rFonts w:ascii="Garamond" w:eastAsia="Tahoma" w:hAnsi="Garamond" w:cs="Tahoma"/>
        </w:rPr>
        <w:t>OTK-VIZ-007</w:t>
      </w:r>
    </w:p>
    <w:p w14:paraId="11934CB3" w14:textId="77777777" w:rsidR="00EF43DD" w:rsidRPr="00882DD3" w:rsidRDefault="00EF43DD" w:rsidP="00EF43DD">
      <w:pPr>
        <w:spacing w:line="276" w:lineRule="auto"/>
        <w:rPr>
          <w:rFonts w:ascii="Garamond" w:eastAsia="Times New Roman" w:hAnsi="Garamond" w:cs="Times New Roman"/>
        </w:rPr>
      </w:pPr>
      <w:r w:rsidRPr="00882DD3">
        <w:rPr>
          <w:rFonts w:ascii="Garamond" w:eastAsia="Times New Roman" w:hAnsi="Garamond" w:cs="Times New Roman"/>
        </w:rPr>
        <w:t>Tárgyfelelős neve: Stomfai Krisztina</w:t>
      </w:r>
    </w:p>
    <w:p w14:paraId="5AF2395B" w14:textId="77777777" w:rsidR="00EF43DD" w:rsidRPr="00882DD3" w:rsidRDefault="00EF43DD" w:rsidP="00EF43DD">
      <w:pPr>
        <w:spacing w:line="276" w:lineRule="auto"/>
        <w:rPr>
          <w:rFonts w:ascii="Garamond" w:eastAsia="Times New Roman" w:hAnsi="Garamond" w:cs="Times New Roman"/>
        </w:rPr>
      </w:pPr>
      <w:r w:rsidRPr="00882DD3">
        <w:rPr>
          <w:rFonts w:ascii="Garamond" w:eastAsia="Times New Roman" w:hAnsi="Garamond" w:cs="Times New Roman"/>
        </w:rPr>
        <w:t xml:space="preserve">Tárgyfelelős tudományos fokozata: </w:t>
      </w:r>
    </w:p>
    <w:p w14:paraId="198F3918" w14:textId="77777777" w:rsidR="00EF43DD" w:rsidRPr="00882DD3" w:rsidRDefault="00EF43DD" w:rsidP="00EF43DD">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268E09D0" w14:textId="77777777" w:rsidR="00EF43DD" w:rsidRPr="00882DD3" w:rsidRDefault="00EF43DD" w:rsidP="00EF43DD">
      <w:pPr>
        <w:rPr>
          <w:rFonts w:ascii="Garamond" w:hAnsi="Garamond"/>
        </w:rPr>
      </w:pPr>
    </w:p>
    <w:p w14:paraId="321B3DF7" w14:textId="77777777" w:rsidR="00EF43DD" w:rsidRPr="00882DD3" w:rsidRDefault="00EF43DD" w:rsidP="00EF43DD">
      <w:pPr>
        <w:rPr>
          <w:rFonts w:ascii="Garamond" w:hAnsi="Garamond"/>
        </w:rPr>
      </w:pPr>
      <w:r w:rsidRPr="00882DD3">
        <w:rPr>
          <w:rFonts w:ascii="Garamond" w:hAnsi="Garamond"/>
          <w:b/>
        </w:rPr>
        <w:t xml:space="preserve">Az oktatás célja: </w:t>
      </w:r>
    </w:p>
    <w:p w14:paraId="5A24F88E" w14:textId="77777777" w:rsidR="00EF43DD" w:rsidRPr="00882DD3" w:rsidRDefault="00EF43DD" w:rsidP="00EF43DD">
      <w:pPr>
        <w:spacing w:line="276" w:lineRule="auto"/>
        <w:rPr>
          <w:rFonts w:ascii="Garamond" w:hAnsi="Garamond" w:cs="Times New Roman"/>
          <w:i/>
        </w:rPr>
      </w:pPr>
      <w:r w:rsidRPr="00882DD3">
        <w:rPr>
          <w:rFonts w:ascii="Garamond" w:hAnsi="Garamond" w:cs="Times New Roman"/>
          <w:i/>
        </w:rPr>
        <w:t>Tudás</w:t>
      </w:r>
    </w:p>
    <w:p w14:paraId="576058E5" w14:textId="77777777" w:rsidR="00EF43DD" w:rsidRPr="00882DD3" w:rsidRDefault="00EF43DD" w:rsidP="00EF43DD">
      <w:pPr>
        <w:numPr>
          <w:ilvl w:val="0"/>
          <w:numId w:val="51"/>
        </w:numPr>
        <w:pBdr>
          <w:top w:val="nil"/>
          <w:left w:val="nil"/>
          <w:bottom w:val="nil"/>
          <w:right w:val="nil"/>
          <w:between w:val="nil"/>
        </w:pBdr>
        <w:spacing w:line="276" w:lineRule="auto"/>
        <w:rPr>
          <w:rFonts w:ascii="Garamond" w:hAnsi="Garamond" w:cs="Times New Roman"/>
        </w:rPr>
      </w:pPr>
      <w:r w:rsidRPr="00882DD3">
        <w:rPr>
          <w:rFonts w:ascii="Garamond" w:hAnsi="Garamond" w:cs="Times New Roman"/>
        </w:rPr>
        <w:t xml:space="preserve">Ismeri a vizuális </w:t>
      </w:r>
      <w:proofErr w:type="gramStart"/>
      <w:r w:rsidRPr="00882DD3">
        <w:rPr>
          <w:rFonts w:ascii="Garamond" w:hAnsi="Garamond" w:cs="Times New Roman"/>
        </w:rPr>
        <w:t>művészetet</w:t>
      </w:r>
      <w:proofErr w:type="gramEnd"/>
      <w:r w:rsidRPr="00882DD3">
        <w:rPr>
          <w:rFonts w:ascii="Garamond" w:hAnsi="Garamond" w:cs="Times New Roman"/>
        </w:rPr>
        <w:t xml:space="preserve"> mint az emberi megismerés és kifejezés egyik módját.</w:t>
      </w:r>
    </w:p>
    <w:p w14:paraId="263F25F4" w14:textId="77777777" w:rsidR="00EF43DD" w:rsidRPr="00882DD3" w:rsidRDefault="00EF43DD" w:rsidP="00EF43DD">
      <w:pPr>
        <w:numPr>
          <w:ilvl w:val="0"/>
          <w:numId w:val="51"/>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és a gyakorlatba ültetve alkalmazza a konkrét és fogalmi gondolkodás és a cselekvés kapcsolatát, a vizuális megismerés és befogadás, az alkotás folyamatát</w:t>
      </w:r>
    </w:p>
    <w:p w14:paraId="5F9FD688" w14:textId="77777777" w:rsidR="00EF43DD" w:rsidRPr="00882DD3" w:rsidRDefault="00EF43DD" w:rsidP="00EF43DD">
      <w:pPr>
        <w:numPr>
          <w:ilvl w:val="0"/>
          <w:numId w:val="51"/>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a vizuális kultúra tantárgy szakmai alapjait.</w:t>
      </w:r>
    </w:p>
    <w:p w14:paraId="11F617E5" w14:textId="77777777" w:rsidR="00EF43DD" w:rsidRPr="00882DD3" w:rsidRDefault="00EF43DD" w:rsidP="00EF43DD">
      <w:pPr>
        <w:numPr>
          <w:ilvl w:val="0"/>
          <w:numId w:val="51"/>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Vizuális alapelemek, tér, forma, színelméleti és gyakorlati ismeretei</w:t>
      </w:r>
    </w:p>
    <w:p w14:paraId="28FF62AA" w14:textId="77777777" w:rsidR="00EF43DD" w:rsidRPr="00882DD3" w:rsidRDefault="00EF43DD" w:rsidP="00EF43DD">
      <w:pPr>
        <w:numPr>
          <w:ilvl w:val="0"/>
          <w:numId w:val="51"/>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Ábrázolási technikák, módszerek és műfajok, tervezési technikák és folyamatok megismerése</w:t>
      </w:r>
    </w:p>
    <w:p w14:paraId="6878EF9E" w14:textId="77777777" w:rsidR="00EF43DD" w:rsidRPr="00882DD3" w:rsidRDefault="00EF43DD" w:rsidP="00EF43DD">
      <w:pPr>
        <w:numPr>
          <w:ilvl w:val="0"/>
          <w:numId w:val="51"/>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Művészeti tradíciók és technikák ismerete, eszközök használata, kompozíció, dinamika, fény-árnyék, ritmus. A különböző klasszikus műfajok megjelenítése, valamint absztrakt, nonfiguratív kompozíció látvány után és szabad alkotással. Belső tartalmak kifejezése, kortárs tendenciák ismerete.</w:t>
      </w:r>
    </w:p>
    <w:p w14:paraId="028D74C4" w14:textId="77777777" w:rsidR="00EF43DD" w:rsidRPr="00882DD3" w:rsidRDefault="00EF43DD" w:rsidP="00EF43DD">
      <w:pPr>
        <w:rPr>
          <w:rFonts w:ascii="Garamond" w:hAnsi="Garamond" w:cs="Times New Roman"/>
          <w:i/>
        </w:rPr>
      </w:pPr>
      <w:r w:rsidRPr="00882DD3">
        <w:rPr>
          <w:rFonts w:ascii="Garamond" w:hAnsi="Garamond" w:cs="Times New Roman"/>
          <w:i/>
        </w:rPr>
        <w:t>Képesség</w:t>
      </w:r>
    </w:p>
    <w:p w14:paraId="07C53A0E" w14:textId="77777777" w:rsidR="00EF43DD" w:rsidRPr="00882DD3" w:rsidRDefault="00EF43DD" w:rsidP="00EF43DD">
      <w:pPr>
        <w:numPr>
          <w:ilvl w:val="0"/>
          <w:numId w:val="52"/>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az alkotó információhasználatra, akárcsak a hétköznapi vizuális kulturális jelenségek értelmezésére.</w:t>
      </w:r>
    </w:p>
    <w:p w14:paraId="3450DD11" w14:textId="77777777" w:rsidR="00EF43DD" w:rsidRPr="00882DD3" w:rsidRDefault="00EF43DD" w:rsidP="00EF43DD">
      <w:pPr>
        <w:numPr>
          <w:ilvl w:val="0"/>
          <w:numId w:val="52"/>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1D3DA591" w14:textId="77777777" w:rsidR="00EF43DD" w:rsidRPr="00882DD3" w:rsidRDefault="00EF43DD" w:rsidP="00EF43DD">
      <w:pPr>
        <w:numPr>
          <w:ilvl w:val="0"/>
          <w:numId w:val="52"/>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61057272" w14:textId="77777777" w:rsidR="00EF43DD" w:rsidRPr="00882DD3" w:rsidRDefault="00EF43DD" w:rsidP="00EF43DD">
      <w:pPr>
        <w:numPr>
          <w:ilvl w:val="0"/>
          <w:numId w:val="52"/>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Képes az autonóm döntésekre.</w:t>
      </w:r>
    </w:p>
    <w:p w14:paraId="29045B8A" w14:textId="77777777" w:rsidR="00EF43DD" w:rsidRPr="00882DD3" w:rsidRDefault="00EF43DD" w:rsidP="00EF43DD">
      <w:pPr>
        <w:rPr>
          <w:rFonts w:ascii="Garamond" w:hAnsi="Garamond" w:cs="Times New Roman"/>
          <w:i/>
        </w:rPr>
      </w:pPr>
      <w:r w:rsidRPr="00882DD3">
        <w:rPr>
          <w:rFonts w:ascii="Garamond" w:hAnsi="Garamond" w:cs="Times New Roman"/>
          <w:i/>
        </w:rPr>
        <w:t>Attitűd</w:t>
      </w:r>
    </w:p>
    <w:p w14:paraId="2738904E" w14:textId="77777777" w:rsidR="00EF43DD" w:rsidRPr="00882DD3" w:rsidRDefault="00EF43DD" w:rsidP="00EF43DD">
      <w:pPr>
        <w:numPr>
          <w:ilvl w:val="0"/>
          <w:numId w:val="53"/>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Nyitottság a művészet, a vizuális kultúra új jelenségei, tendenciái iránt, fogékonyság az új ismeretek, eszközök és anyagok alkotás céljára való felhasználására.</w:t>
      </w:r>
    </w:p>
    <w:p w14:paraId="4004CBA4" w14:textId="77777777" w:rsidR="00EF43DD" w:rsidRPr="00882DD3" w:rsidRDefault="00EF43DD" w:rsidP="00EF43DD">
      <w:pPr>
        <w:numPr>
          <w:ilvl w:val="0"/>
          <w:numId w:val="53"/>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Együttműködő és nyitott a szakmai párbeszédre, vitákra.</w:t>
      </w:r>
    </w:p>
    <w:p w14:paraId="13051B1D" w14:textId="77777777" w:rsidR="00EF43DD" w:rsidRPr="00882DD3" w:rsidRDefault="00EF43DD" w:rsidP="00EF43DD">
      <w:pPr>
        <w:numPr>
          <w:ilvl w:val="0"/>
          <w:numId w:val="53"/>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45EDD46B" w14:textId="77777777" w:rsidR="00EF43DD" w:rsidRPr="00882DD3" w:rsidRDefault="00EF43DD" w:rsidP="00EF43DD">
      <w:pPr>
        <w:numPr>
          <w:ilvl w:val="0"/>
          <w:numId w:val="53"/>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Önállóság, kezdeményezőkészség és művészi aktivitás jellemzi.</w:t>
      </w:r>
    </w:p>
    <w:p w14:paraId="4FFADF24" w14:textId="77777777" w:rsidR="00EF43DD" w:rsidRPr="00882DD3" w:rsidRDefault="00EF43DD" w:rsidP="00EF43DD">
      <w:pPr>
        <w:rPr>
          <w:rFonts w:ascii="Garamond" w:hAnsi="Garamond" w:cs="Times New Roman"/>
          <w:i/>
          <w:iCs/>
        </w:rPr>
      </w:pPr>
      <w:r w:rsidRPr="00882DD3">
        <w:rPr>
          <w:rFonts w:ascii="Garamond" w:hAnsi="Garamond" w:cs="Times New Roman"/>
          <w:i/>
          <w:iCs/>
        </w:rPr>
        <w:t>Autonómia, felelősség</w:t>
      </w:r>
    </w:p>
    <w:p w14:paraId="664F52D9" w14:textId="77777777" w:rsidR="00EF43DD" w:rsidRPr="00882DD3" w:rsidRDefault="00EF43DD" w:rsidP="00EF43DD">
      <w:pPr>
        <w:numPr>
          <w:ilvl w:val="0"/>
          <w:numId w:val="5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munkáját.</w:t>
      </w:r>
    </w:p>
    <w:p w14:paraId="0C2A48D2" w14:textId="77777777" w:rsidR="00EF43DD" w:rsidRPr="00882DD3" w:rsidRDefault="00EF43DD" w:rsidP="00EF43DD">
      <w:pPr>
        <w:numPr>
          <w:ilvl w:val="0"/>
          <w:numId w:val="5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4D3848AD" w14:textId="77777777" w:rsidR="00EF43DD" w:rsidRPr="00882DD3" w:rsidRDefault="00EF43DD" w:rsidP="00EF43DD">
      <w:pPr>
        <w:numPr>
          <w:ilvl w:val="0"/>
          <w:numId w:val="5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0348EB05" w14:textId="77777777" w:rsidR="00EF43DD" w:rsidRPr="00882DD3" w:rsidRDefault="00EF43DD" w:rsidP="00EF43DD">
      <w:pPr>
        <w:numPr>
          <w:ilvl w:val="0"/>
          <w:numId w:val="5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1F6CCDF3" w14:textId="77777777" w:rsidR="00EF43DD" w:rsidRPr="00882DD3" w:rsidRDefault="00EF43DD" w:rsidP="00EF43DD">
      <w:pPr>
        <w:numPr>
          <w:ilvl w:val="0"/>
          <w:numId w:val="5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az autonóm döntésekre.</w:t>
      </w:r>
    </w:p>
    <w:p w14:paraId="2C25A06C" w14:textId="77777777" w:rsidR="00EF43DD" w:rsidRPr="00882DD3" w:rsidRDefault="00EF43DD" w:rsidP="00EF43DD">
      <w:pPr>
        <w:numPr>
          <w:ilvl w:val="0"/>
          <w:numId w:val="54"/>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Környezettudatosság jellemzi, melyet a művészeti eszközökkel is megpróbál megvalósítani.</w:t>
      </w:r>
    </w:p>
    <w:p w14:paraId="3A88221B" w14:textId="77777777" w:rsidR="00EF43DD" w:rsidRPr="00882DD3" w:rsidRDefault="00EF43DD" w:rsidP="00EF43DD">
      <w:pPr>
        <w:rPr>
          <w:rFonts w:ascii="Garamond" w:hAnsi="Garamond"/>
        </w:rPr>
      </w:pPr>
    </w:p>
    <w:p w14:paraId="13913B9B" w14:textId="77777777" w:rsidR="00EF43DD" w:rsidRPr="00882DD3" w:rsidRDefault="00EF43DD" w:rsidP="00EF43DD">
      <w:pPr>
        <w:rPr>
          <w:rFonts w:ascii="Garamond" w:hAnsi="Garamond"/>
        </w:rPr>
      </w:pPr>
      <w:r w:rsidRPr="00882DD3">
        <w:rPr>
          <w:rFonts w:ascii="Garamond" w:hAnsi="Garamond"/>
          <w:b/>
        </w:rPr>
        <w:lastRenderedPageBreak/>
        <w:t>Az oktatás tartalma:</w:t>
      </w:r>
    </w:p>
    <w:p w14:paraId="45A85BF6"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Összetett formák:</w:t>
      </w:r>
    </w:p>
    <w:p w14:paraId="66DCBE1D"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Kézben formált állatfigura mintázása, rajzi vázlatok alapján.</w:t>
      </w:r>
    </w:p>
    <w:p w14:paraId="3D763EE5"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figura jellemző karakter jegyei, mozgása.</w:t>
      </w:r>
    </w:p>
    <w:p w14:paraId="7C57A14B"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Nagyobb méretű formák üregelése bőrkemény állapotban.</w:t>
      </w:r>
    </w:p>
    <w:p w14:paraId="48D3ACBC"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Koponya mintázása:</w:t>
      </w:r>
    </w:p>
    <w:p w14:paraId="7B96971D"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Eredeti méretben, rajzi tanulmányok alapján.</w:t>
      </w:r>
    </w:p>
    <w:p w14:paraId="5B30262D"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Mintázás agyagból, a kész mű üregelése.</w:t>
      </w:r>
    </w:p>
    <w:p w14:paraId="613562E3"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Faragás itongból eredeti méretben, rajzi tanulmányok alapján.</w:t>
      </w:r>
    </w:p>
    <w:p w14:paraId="581F96CC"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Fej részletek:</w:t>
      </w:r>
    </w:p>
    <w:p w14:paraId="4EE9055F"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Arányok, térbeliség megfigyelése gipsz modelleken.</w:t>
      </w:r>
    </w:p>
    <w:p w14:paraId="5C7FF19D"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Felnagyított részletek mintázása (orr, fül, szem) agyagból. </w:t>
      </w:r>
    </w:p>
    <w:p w14:paraId="336507A7"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Michelangelo Dávid fejének másolása.</w:t>
      </w:r>
    </w:p>
    <w:p w14:paraId="45E34F8F"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Portrészobrászat I.:</w:t>
      </w:r>
    </w:p>
    <w:p w14:paraId="3C6FFC23"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Fej mintázása agyagból, feles méret, (önportré vagy ideál portré).</w:t>
      </w:r>
    </w:p>
    <w:p w14:paraId="2F28A6BA"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Két feles gipsz negatív vétele.</w:t>
      </w:r>
    </w:p>
    <w:p w14:paraId="45910982"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Pozitív öntése gipszből, vagy préselés agyagból (patinázás).</w:t>
      </w:r>
    </w:p>
    <w:p w14:paraId="68269531"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Pozitív és negatív formák viszonya:</w:t>
      </w:r>
    </w:p>
    <w:p w14:paraId="2B367841"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Kéz lenyomata (negatív) agyagban, gipsz formavétel (pozitív) a lenyomatról.</w:t>
      </w:r>
    </w:p>
    <w:p w14:paraId="63B02E54"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Gipsz negatív vétele arcról, beformázás (pozitív) agyagból.</w:t>
      </w:r>
    </w:p>
    <w:p w14:paraId="78EE28C0"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Karakter fej, maszk:</w:t>
      </w:r>
    </w:p>
    <w:p w14:paraId="639E3E97"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Kifejezés a plasztikában Érzelmek, hangulatok, karikírozás. </w:t>
      </w:r>
    </w:p>
    <w:p w14:paraId="48D415F9"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Egyéni karakterteremtés, jellem mintázás plasztikai túlzásokkal</w:t>
      </w:r>
    </w:p>
    <w:p w14:paraId="0B5BD99C"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Portrészobrászat II.:</w:t>
      </w:r>
    </w:p>
    <w:p w14:paraId="5DB7FB94"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Portré mintázása agyagból, modell után, életnagyság (realista portré, egyéni karakter).</w:t>
      </w:r>
    </w:p>
    <w:p w14:paraId="763B48A9"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Gipsz negatív formába préselt alapforma tovább építése.</w:t>
      </w:r>
    </w:p>
    <w:p w14:paraId="5B5F6AD0"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Csontváz:</w:t>
      </w:r>
    </w:p>
    <w:p w14:paraId="76918B4B"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Csontváz rajzolása.</w:t>
      </w:r>
    </w:p>
    <w:p w14:paraId="4899C55D"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Egy részlet kiemelve, felnagyítva, megmintázva, agyagból.</w:t>
      </w:r>
    </w:p>
    <w:p w14:paraId="4E356A35"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Az emberi figura:</w:t>
      </w:r>
    </w:p>
    <w:p w14:paraId="723862E5"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Krokik, mozdulat tanulmányok rajzban és agyagban.</w:t>
      </w:r>
    </w:p>
    <w:p w14:paraId="7836DDC1"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Arányok, szerkezet vizsgálata.</w:t>
      </w:r>
    </w:p>
    <w:p w14:paraId="6BE62AF9"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Mozgó emberi figurák:</w:t>
      </w:r>
    </w:p>
    <w:p w14:paraId="780B8804"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Egészalakos kisplasztika, karakterfigura.</w:t>
      </w:r>
    </w:p>
    <w:p w14:paraId="6D6E0181"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Drót vázra építve, papírmaséból vagy gipszből.</w:t>
      </w:r>
    </w:p>
    <w:p w14:paraId="303C9C0A"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forma, mint díszítő elem:</w:t>
      </w:r>
    </w:p>
    <w:p w14:paraId="203AEDF2"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Növényi eredetű díszítő motívum tervezése és kivitelezése természeti formák átírásával.</w:t>
      </w:r>
    </w:p>
    <w:p w14:paraId="0FC72D3E"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Ornamentika tervezése és kivitelezése, adott tárgyra, adott felületre.</w:t>
      </w:r>
    </w:p>
    <w:p w14:paraId="671F4C35"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Forma és díszítmény viszonya az alkalmazott művészetekben.</w:t>
      </w:r>
    </w:p>
    <w:p w14:paraId="36BB7F4C"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kinetikus szobor:</w:t>
      </w:r>
    </w:p>
    <w:p w14:paraId="520F4B9E"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Mozgó konstrukció, mobil szobor </w:t>
      </w:r>
    </w:p>
    <w:p w14:paraId="2FD4D167"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Fémhuzalból hajlított, függesztett fémlapokból álló szerkezet készítése.</w:t>
      </w:r>
    </w:p>
    <w:p w14:paraId="12723091"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Kiállítás rendezés: </w:t>
      </w:r>
    </w:p>
    <w:p w14:paraId="41BDDD7A"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Az éves munka közös kiértékelése, záró kiállítás rendezése.</w:t>
      </w:r>
    </w:p>
    <w:p w14:paraId="2BE67101"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(Műterem és gyárlátogatás: </w:t>
      </w:r>
    </w:p>
    <w:p w14:paraId="428A0B7B"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lastRenderedPageBreak/>
        <w:t>Tanulmányi kirándulás Pécsre, az egyetem szobrászat és kerámia tanszékének meglátogatása.</w:t>
      </w:r>
    </w:p>
    <w:p w14:paraId="44E73889"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Üzemlátogatás, Zsolnay gyár, Pyrogránit üzem.)</w:t>
      </w:r>
    </w:p>
    <w:p w14:paraId="7570CB37" w14:textId="77777777" w:rsidR="00EF43DD" w:rsidRPr="00882DD3" w:rsidRDefault="00EF43DD" w:rsidP="00EF43DD">
      <w:pPr>
        <w:rPr>
          <w:rFonts w:ascii="Garamond" w:hAnsi="Garamond"/>
        </w:rPr>
      </w:pPr>
    </w:p>
    <w:p w14:paraId="0330E8F5" w14:textId="77777777" w:rsidR="00EF43DD" w:rsidRPr="00882DD3" w:rsidRDefault="00EF43DD" w:rsidP="00EF43DD">
      <w:pPr>
        <w:rPr>
          <w:rFonts w:ascii="Garamond" w:hAnsi="Garamond"/>
        </w:rPr>
      </w:pPr>
      <w:r w:rsidRPr="00882DD3">
        <w:rPr>
          <w:rFonts w:ascii="Garamond" w:hAnsi="Garamond"/>
        </w:rPr>
        <w:t>Az értékelés rendszere:</w:t>
      </w:r>
    </w:p>
    <w:p w14:paraId="0665A8BE" w14:textId="77777777" w:rsidR="00EF43DD" w:rsidRPr="00882DD3" w:rsidRDefault="00EF43DD" w:rsidP="00EF43DD">
      <w:pPr>
        <w:rPr>
          <w:rFonts w:ascii="Garamond" w:hAnsi="Garamond"/>
        </w:rPr>
      </w:pPr>
      <w:r w:rsidRPr="00882DD3">
        <w:rPr>
          <w:rFonts w:ascii="Garamond" w:hAnsi="Garamond"/>
        </w:rPr>
        <w:t>5 fokozatú gyakorlati jegy</w:t>
      </w:r>
    </w:p>
    <w:p w14:paraId="05073B2D" w14:textId="77777777" w:rsidR="00EF43DD" w:rsidRPr="00882DD3" w:rsidRDefault="00EF43DD" w:rsidP="00EF43DD">
      <w:pPr>
        <w:rPr>
          <w:rFonts w:ascii="Garamond" w:hAnsi="Garamond"/>
        </w:rPr>
      </w:pPr>
    </w:p>
    <w:p w14:paraId="0175CFA9" w14:textId="77777777" w:rsidR="00EF43DD" w:rsidRPr="00882DD3" w:rsidRDefault="00EF43DD" w:rsidP="00EF43DD">
      <w:pPr>
        <w:rPr>
          <w:rFonts w:ascii="Garamond" w:hAnsi="Garamond"/>
        </w:rPr>
      </w:pPr>
      <w:r w:rsidRPr="00882DD3">
        <w:rPr>
          <w:rFonts w:ascii="Garamond" w:hAnsi="Garamond"/>
        </w:rPr>
        <w:t>Irodalom:</w:t>
      </w:r>
    </w:p>
    <w:p w14:paraId="1FAC31F5"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Read, Herbert (1974): A modern szobrászat. Corvina kiadó, Budapest</w:t>
      </w:r>
    </w:p>
    <w:p w14:paraId="2C055359"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Wehner Tibor (2010): Modern magyar szobrászat. Corvina kiadó, Budapest</w:t>
      </w:r>
    </w:p>
    <w:p w14:paraId="635B3AC5"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Leaper, Chloe (2006): Szobrászat kezdőknek. JLX kiadó, Budapest</w:t>
      </w:r>
    </w:p>
    <w:p w14:paraId="3DEA95AC"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Zielinski Tibor (2012): Szobrászati Technikák. Cser könyvkiadó KFT, Budapest</w:t>
      </w:r>
    </w:p>
    <w:p w14:paraId="6B7CB5DB"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Hollingsworth, Mary (1995): Művészetek világtörténete. Akadémia kiadó., Budapest</w:t>
      </w:r>
    </w:p>
    <w:p w14:paraId="2A59929D" w14:textId="77777777" w:rsidR="00EF43DD" w:rsidRPr="00882DD3" w:rsidRDefault="00EF43DD" w:rsidP="00EF43DD">
      <w:pPr>
        <w:rPr>
          <w:rFonts w:ascii="Garamond" w:hAnsi="Garamond"/>
        </w:rPr>
      </w:pPr>
    </w:p>
    <w:p w14:paraId="495A54D8" w14:textId="77777777" w:rsidR="00EF43DD" w:rsidRPr="00882DD3" w:rsidRDefault="00EF43DD" w:rsidP="00EF43DD">
      <w:pPr>
        <w:rPr>
          <w:rFonts w:ascii="Garamond" w:hAnsi="Garamond"/>
        </w:rPr>
      </w:pPr>
      <w:r w:rsidRPr="00882DD3">
        <w:rPr>
          <w:rFonts w:ascii="Garamond" w:hAnsi="Garamond"/>
          <w:b/>
        </w:rPr>
        <w:t>Az oktatás célja angolul:</w:t>
      </w:r>
    </w:p>
    <w:p w14:paraId="2975CB12" w14:textId="77777777" w:rsidR="00EF43DD" w:rsidRPr="00882DD3" w:rsidRDefault="00EF43DD" w:rsidP="00EF43DD">
      <w:pPr>
        <w:jc w:val="both"/>
        <w:rPr>
          <w:rFonts w:ascii="Garamond" w:eastAsia="Garamond" w:hAnsi="Garamond" w:cs="Times New Roman"/>
          <w:i/>
        </w:rPr>
      </w:pPr>
      <w:r w:rsidRPr="00882DD3">
        <w:rPr>
          <w:rFonts w:ascii="Garamond" w:eastAsia="Garamond" w:hAnsi="Garamond" w:cs="Times New Roman"/>
          <w:i/>
        </w:rPr>
        <w:t>Knowledge</w:t>
      </w:r>
    </w:p>
    <w:p w14:paraId="26FC3AE5" w14:textId="77777777" w:rsidR="00EF43DD" w:rsidRPr="00882DD3" w:rsidRDefault="00EF43DD" w:rsidP="00EF43DD">
      <w:pPr>
        <w:numPr>
          <w:ilvl w:val="0"/>
          <w:numId w:val="6"/>
        </w:numPr>
        <w:spacing w:line="259" w:lineRule="auto"/>
        <w:jc w:val="both"/>
        <w:rPr>
          <w:rFonts w:ascii="Garamond" w:hAnsi="Garamond" w:cs="Times New Roman"/>
        </w:rPr>
      </w:pPr>
      <w:r w:rsidRPr="00882DD3">
        <w:rPr>
          <w:rFonts w:ascii="Garamond" w:hAnsi="Garamond" w:cs="Times New Roman"/>
        </w:rPr>
        <w:t>Familiarity with visual arts as a way of human cognition and expression.</w:t>
      </w:r>
    </w:p>
    <w:p w14:paraId="356C365D" w14:textId="77777777" w:rsidR="00EF43DD" w:rsidRPr="00882DD3" w:rsidRDefault="00EF43DD" w:rsidP="00EF43DD">
      <w:pPr>
        <w:numPr>
          <w:ilvl w:val="0"/>
          <w:numId w:val="6"/>
        </w:numPr>
        <w:spacing w:line="259" w:lineRule="auto"/>
        <w:jc w:val="both"/>
        <w:rPr>
          <w:rFonts w:ascii="Garamond" w:hAnsi="Garamond" w:cs="Times New Roman"/>
        </w:rPr>
      </w:pPr>
      <w:r w:rsidRPr="00882DD3">
        <w:rPr>
          <w:rFonts w:ascii="Garamond" w:hAnsi="Garamond" w:cs="Times New Roman"/>
        </w:rPr>
        <w:t>Knows and applies in practice the relationship between concrete and conceptual thinking and action, the process of visual cognition and reception, and the process of creation</w:t>
      </w:r>
    </w:p>
    <w:p w14:paraId="136E5917" w14:textId="77777777" w:rsidR="00EF43DD" w:rsidRPr="00882DD3" w:rsidRDefault="00EF43DD" w:rsidP="00EF43DD">
      <w:pPr>
        <w:numPr>
          <w:ilvl w:val="0"/>
          <w:numId w:val="6"/>
        </w:numPr>
        <w:spacing w:line="259" w:lineRule="auto"/>
        <w:jc w:val="both"/>
        <w:rPr>
          <w:rFonts w:ascii="Garamond" w:hAnsi="Garamond" w:cs="Times New Roman"/>
        </w:rPr>
      </w:pPr>
      <w:r w:rsidRPr="00882DD3">
        <w:rPr>
          <w:rFonts w:ascii="Garamond" w:hAnsi="Garamond" w:cs="Times New Roman"/>
        </w:rPr>
        <w:t>Knowledge of the professional foundations of the subject of visual culture.</w:t>
      </w:r>
    </w:p>
    <w:p w14:paraId="0B5C8FE4" w14:textId="77777777" w:rsidR="00EF43DD" w:rsidRPr="00882DD3" w:rsidRDefault="00EF43DD" w:rsidP="00EF43DD">
      <w:pPr>
        <w:numPr>
          <w:ilvl w:val="0"/>
          <w:numId w:val="6"/>
        </w:numPr>
        <w:spacing w:line="259" w:lineRule="auto"/>
        <w:jc w:val="both"/>
        <w:rPr>
          <w:rFonts w:ascii="Garamond" w:hAnsi="Garamond" w:cs="Times New Roman"/>
        </w:rPr>
      </w:pPr>
      <w:r w:rsidRPr="00882DD3">
        <w:rPr>
          <w:rFonts w:ascii="Garamond" w:hAnsi="Garamond" w:cs="Times New Roman"/>
        </w:rPr>
        <w:t>Basic visual elements, space, form, colour theory and practice</w:t>
      </w:r>
    </w:p>
    <w:p w14:paraId="7908CAB5" w14:textId="77777777" w:rsidR="00EF43DD" w:rsidRPr="00882DD3" w:rsidRDefault="00EF43DD" w:rsidP="00EF43DD">
      <w:pPr>
        <w:numPr>
          <w:ilvl w:val="0"/>
          <w:numId w:val="6"/>
        </w:numPr>
        <w:spacing w:line="259" w:lineRule="auto"/>
        <w:jc w:val="both"/>
        <w:rPr>
          <w:rFonts w:ascii="Garamond" w:hAnsi="Garamond" w:cs="Times New Roman"/>
        </w:rPr>
      </w:pPr>
      <w:r w:rsidRPr="00882DD3">
        <w:rPr>
          <w:rFonts w:ascii="Garamond" w:hAnsi="Garamond" w:cs="Times New Roman"/>
        </w:rPr>
        <w:t>Knowledge of representation techniques, methods and genres, design techniques and processes</w:t>
      </w:r>
    </w:p>
    <w:p w14:paraId="61557A63" w14:textId="77777777" w:rsidR="00EF43DD" w:rsidRPr="00882DD3" w:rsidRDefault="00EF43DD" w:rsidP="00EF43DD">
      <w:pPr>
        <w:numPr>
          <w:ilvl w:val="0"/>
          <w:numId w:val="6"/>
        </w:numPr>
        <w:spacing w:after="160" w:line="259" w:lineRule="auto"/>
        <w:jc w:val="both"/>
        <w:rPr>
          <w:rFonts w:ascii="Garamond" w:hAnsi="Garamond" w:cs="Times New Roman"/>
        </w:rPr>
      </w:pPr>
      <w:r w:rsidRPr="00882DD3">
        <w:rPr>
          <w:rFonts w:ascii="Garamond" w:hAnsi="Garamond" w:cs="Times New Roman"/>
        </w:rPr>
        <w:t>Knowledge of artistic traditions and techniques, use of tools, composition, dynamics, light and shadow, rhythm. Representation of different classical genres, abstract, non-figurative composition after sight and free composition. Expression of inner content, knowledge of contemporary trends.</w:t>
      </w:r>
    </w:p>
    <w:p w14:paraId="274512E4" w14:textId="77777777" w:rsidR="00EF43DD" w:rsidRPr="00882DD3" w:rsidRDefault="00EF43DD" w:rsidP="00EF43DD">
      <w:pPr>
        <w:rPr>
          <w:rFonts w:ascii="Garamond" w:eastAsia="Garamond" w:hAnsi="Garamond" w:cs="Times New Roman"/>
          <w:i/>
        </w:rPr>
      </w:pPr>
      <w:r w:rsidRPr="00882DD3">
        <w:rPr>
          <w:rFonts w:ascii="Garamond" w:eastAsia="Garamond" w:hAnsi="Garamond" w:cs="Times New Roman"/>
          <w:i/>
        </w:rPr>
        <w:t>Skills</w:t>
      </w:r>
    </w:p>
    <w:p w14:paraId="1FF27006" w14:textId="77777777" w:rsidR="00EF43DD" w:rsidRPr="00882DD3" w:rsidRDefault="00EF43DD" w:rsidP="00EF43DD">
      <w:pPr>
        <w:numPr>
          <w:ilvl w:val="0"/>
          <w:numId w:val="55"/>
        </w:numPr>
        <w:spacing w:line="259" w:lineRule="auto"/>
        <w:rPr>
          <w:rFonts w:ascii="Garamond" w:hAnsi="Garamond" w:cs="Times New Roman"/>
        </w:rPr>
      </w:pPr>
      <w:r w:rsidRPr="00882DD3">
        <w:rPr>
          <w:rFonts w:ascii="Garamond" w:hAnsi="Garamond" w:cs="Times New Roman"/>
        </w:rPr>
        <w:t>Ability to use creative information as well as to interpret everyday visual cultural phenomena.</w:t>
      </w:r>
    </w:p>
    <w:p w14:paraId="32C05CB0" w14:textId="77777777" w:rsidR="00EF43DD" w:rsidRPr="00882DD3" w:rsidRDefault="00EF43DD" w:rsidP="00EF43DD">
      <w:pPr>
        <w:numPr>
          <w:ilvl w:val="0"/>
          <w:numId w:val="55"/>
        </w:numPr>
        <w:spacing w:line="259" w:lineRule="auto"/>
        <w:rPr>
          <w:rFonts w:ascii="Garamond" w:hAnsi="Garamond" w:cs="Times New Roman"/>
        </w:rPr>
      </w:pPr>
      <w:r w:rsidRPr="00882DD3">
        <w:rPr>
          <w:rFonts w:ascii="Garamond" w:hAnsi="Garamond" w:cs="Times New Roman"/>
        </w:rPr>
        <w:t>Ability to develop their subject knowledge and their artistic activity in parallel and continuously.</w:t>
      </w:r>
    </w:p>
    <w:p w14:paraId="18B0A2DB" w14:textId="77777777" w:rsidR="00EF43DD" w:rsidRPr="00882DD3" w:rsidRDefault="00EF43DD" w:rsidP="00EF43DD">
      <w:pPr>
        <w:numPr>
          <w:ilvl w:val="0"/>
          <w:numId w:val="55"/>
        </w:numPr>
        <w:spacing w:line="259" w:lineRule="auto"/>
        <w:rPr>
          <w:rFonts w:ascii="Garamond" w:hAnsi="Garamond" w:cs="Times New Roman"/>
        </w:rPr>
      </w:pPr>
      <w:r w:rsidRPr="00882DD3">
        <w:rPr>
          <w:rFonts w:ascii="Garamond" w:hAnsi="Garamond" w:cs="Times New Roman"/>
        </w:rPr>
        <w:t>Sensitive to the problems and solutions of his/her field.</w:t>
      </w:r>
    </w:p>
    <w:p w14:paraId="4B647A02" w14:textId="77777777" w:rsidR="00EF43DD" w:rsidRPr="00882DD3" w:rsidRDefault="00EF43DD" w:rsidP="00EF43DD">
      <w:pPr>
        <w:numPr>
          <w:ilvl w:val="0"/>
          <w:numId w:val="55"/>
        </w:numPr>
        <w:spacing w:after="160" w:line="259" w:lineRule="auto"/>
        <w:rPr>
          <w:rFonts w:ascii="Garamond" w:hAnsi="Garamond" w:cs="Times New Roman"/>
        </w:rPr>
      </w:pPr>
      <w:r w:rsidRPr="00882DD3">
        <w:rPr>
          <w:rFonts w:ascii="Garamond" w:hAnsi="Garamond" w:cs="Times New Roman"/>
        </w:rPr>
        <w:t>Ability to make autonomous decisions.</w:t>
      </w:r>
    </w:p>
    <w:p w14:paraId="68A97F62" w14:textId="77777777" w:rsidR="00EF43DD" w:rsidRPr="00882DD3" w:rsidRDefault="00EF43DD" w:rsidP="00EF43DD">
      <w:pPr>
        <w:jc w:val="both"/>
        <w:rPr>
          <w:rFonts w:ascii="Garamond" w:eastAsia="Garamond" w:hAnsi="Garamond" w:cs="Times New Roman"/>
          <w:i/>
        </w:rPr>
      </w:pPr>
      <w:r w:rsidRPr="00882DD3">
        <w:rPr>
          <w:rFonts w:ascii="Garamond" w:eastAsia="Garamond" w:hAnsi="Garamond" w:cs="Times New Roman"/>
          <w:i/>
        </w:rPr>
        <w:t>Attitude</w:t>
      </w:r>
    </w:p>
    <w:p w14:paraId="4988B894" w14:textId="77777777" w:rsidR="00EF43DD" w:rsidRPr="00882DD3" w:rsidRDefault="00EF43DD" w:rsidP="00EF43DD">
      <w:pPr>
        <w:numPr>
          <w:ilvl w:val="0"/>
          <w:numId w:val="8"/>
        </w:numPr>
        <w:spacing w:line="259" w:lineRule="auto"/>
        <w:rPr>
          <w:rFonts w:ascii="Garamond" w:hAnsi="Garamond" w:cs="Times New Roman"/>
        </w:rPr>
      </w:pPr>
      <w:r w:rsidRPr="00882DD3">
        <w:rPr>
          <w:rFonts w:ascii="Garamond" w:hAnsi="Garamond" w:cs="Times New Roman"/>
        </w:rPr>
        <w:t>Openness to new phenomena and trends in art and visual culture, receptiveness to the use of new knowledge, tools and materials for creative purposes.</w:t>
      </w:r>
    </w:p>
    <w:p w14:paraId="1D1DE7C6" w14:textId="77777777" w:rsidR="00EF43DD" w:rsidRPr="00882DD3" w:rsidRDefault="00EF43DD" w:rsidP="00EF43DD">
      <w:pPr>
        <w:numPr>
          <w:ilvl w:val="0"/>
          <w:numId w:val="8"/>
        </w:numPr>
        <w:spacing w:line="259" w:lineRule="auto"/>
        <w:rPr>
          <w:rFonts w:ascii="Garamond" w:hAnsi="Garamond" w:cs="Times New Roman"/>
        </w:rPr>
      </w:pPr>
      <w:r w:rsidRPr="00882DD3">
        <w:rPr>
          <w:rFonts w:ascii="Garamond" w:hAnsi="Garamond" w:cs="Times New Roman"/>
        </w:rPr>
        <w:t>Collaborative and open to professional dialogue and debate.</w:t>
      </w:r>
    </w:p>
    <w:p w14:paraId="1F5160E3" w14:textId="77777777" w:rsidR="00EF43DD" w:rsidRPr="00882DD3" w:rsidRDefault="00EF43DD" w:rsidP="00EF43DD">
      <w:pPr>
        <w:numPr>
          <w:ilvl w:val="0"/>
          <w:numId w:val="8"/>
        </w:numPr>
        <w:spacing w:line="259" w:lineRule="auto"/>
        <w:rPr>
          <w:rFonts w:ascii="Garamond" w:hAnsi="Garamond" w:cs="Times New Roman"/>
        </w:rPr>
      </w:pPr>
      <w:r w:rsidRPr="00882DD3">
        <w:rPr>
          <w:rFonts w:ascii="Garamond" w:hAnsi="Garamond" w:cs="Times New Roman"/>
        </w:rPr>
        <w:t>Reflective in his/her efforts to continuously develop his/her professional skills.</w:t>
      </w:r>
    </w:p>
    <w:p w14:paraId="0FFEA2A9" w14:textId="77777777" w:rsidR="00EF43DD" w:rsidRPr="00882DD3" w:rsidRDefault="00EF43DD" w:rsidP="00EF43DD">
      <w:pPr>
        <w:numPr>
          <w:ilvl w:val="0"/>
          <w:numId w:val="8"/>
        </w:numPr>
        <w:spacing w:after="160" w:line="259" w:lineRule="auto"/>
        <w:rPr>
          <w:rFonts w:ascii="Garamond" w:hAnsi="Garamond" w:cs="Times New Roman"/>
        </w:rPr>
      </w:pPr>
      <w:r w:rsidRPr="00882DD3">
        <w:rPr>
          <w:rFonts w:ascii="Garamond" w:hAnsi="Garamond" w:cs="Times New Roman"/>
        </w:rPr>
        <w:t>Independent, proactive and artistically active.</w:t>
      </w:r>
    </w:p>
    <w:p w14:paraId="36B2D7BB" w14:textId="77777777" w:rsidR="00EF43DD" w:rsidRPr="00882DD3" w:rsidRDefault="00EF43DD" w:rsidP="00EF43DD">
      <w:pPr>
        <w:jc w:val="both"/>
        <w:rPr>
          <w:rFonts w:ascii="Garamond" w:eastAsia="Garamond" w:hAnsi="Garamond" w:cs="Times New Roman"/>
          <w:i/>
        </w:rPr>
      </w:pPr>
      <w:r w:rsidRPr="00882DD3">
        <w:rPr>
          <w:rFonts w:ascii="Garamond" w:eastAsia="Garamond" w:hAnsi="Garamond" w:cs="Times New Roman"/>
          <w:i/>
        </w:rPr>
        <w:t>Autonomy, responsibility</w:t>
      </w:r>
    </w:p>
    <w:p w14:paraId="060AEC77" w14:textId="77777777" w:rsidR="00EF43DD" w:rsidRPr="00882DD3" w:rsidRDefault="00EF43DD" w:rsidP="00EF43DD">
      <w:pPr>
        <w:numPr>
          <w:ilvl w:val="0"/>
          <w:numId w:val="7"/>
        </w:numPr>
        <w:spacing w:line="259" w:lineRule="auto"/>
        <w:rPr>
          <w:rFonts w:ascii="Garamond" w:hAnsi="Garamond" w:cs="Times New Roman"/>
        </w:rPr>
      </w:pPr>
      <w:r w:rsidRPr="00882DD3">
        <w:rPr>
          <w:rFonts w:ascii="Garamond" w:hAnsi="Garamond" w:cs="Times New Roman"/>
        </w:rPr>
        <w:t>Collaboration and responsibility are the hallmarks of his/her work.</w:t>
      </w:r>
    </w:p>
    <w:p w14:paraId="6C1E484D" w14:textId="77777777" w:rsidR="00EF43DD" w:rsidRPr="00882DD3" w:rsidRDefault="00EF43DD" w:rsidP="00EF43DD">
      <w:pPr>
        <w:numPr>
          <w:ilvl w:val="0"/>
          <w:numId w:val="7"/>
        </w:numPr>
        <w:spacing w:line="259" w:lineRule="auto"/>
        <w:rPr>
          <w:rFonts w:ascii="Garamond" w:hAnsi="Garamond" w:cs="Times New Roman"/>
        </w:rPr>
      </w:pPr>
      <w:r w:rsidRPr="00882DD3">
        <w:rPr>
          <w:rFonts w:ascii="Garamond" w:hAnsi="Garamond" w:cs="Times New Roman"/>
        </w:rPr>
        <w:t>He/she understands the relationship between art and society, the social definition of art and its role in society.</w:t>
      </w:r>
    </w:p>
    <w:p w14:paraId="60C89F37" w14:textId="77777777" w:rsidR="00EF43DD" w:rsidRPr="00882DD3" w:rsidRDefault="00EF43DD" w:rsidP="00EF43DD">
      <w:pPr>
        <w:numPr>
          <w:ilvl w:val="0"/>
          <w:numId w:val="7"/>
        </w:numPr>
        <w:spacing w:line="259"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0B90FAE4" w14:textId="77777777" w:rsidR="00EF43DD" w:rsidRPr="00882DD3" w:rsidRDefault="00EF43DD" w:rsidP="00EF43DD">
      <w:pPr>
        <w:numPr>
          <w:ilvl w:val="0"/>
          <w:numId w:val="7"/>
        </w:numPr>
        <w:spacing w:line="259" w:lineRule="auto"/>
        <w:rPr>
          <w:rFonts w:ascii="Garamond" w:hAnsi="Garamond" w:cs="Times New Roman"/>
        </w:rPr>
      </w:pPr>
      <w:r w:rsidRPr="00882DD3">
        <w:rPr>
          <w:rFonts w:ascii="Garamond" w:hAnsi="Garamond" w:cs="Times New Roman"/>
        </w:rPr>
        <w:t>Responds sensitively to problems and solutions in his/her field.</w:t>
      </w:r>
    </w:p>
    <w:p w14:paraId="53F5C49C" w14:textId="77777777" w:rsidR="00EF43DD" w:rsidRPr="00882DD3" w:rsidRDefault="00EF43DD" w:rsidP="00EF43DD">
      <w:pPr>
        <w:numPr>
          <w:ilvl w:val="0"/>
          <w:numId w:val="7"/>
        </w:numPr>
        <w:spacing w:line="259" w:lineRule="auto"/>
        <w:rPr>
          <w:rFonts w:ascii="Garamond" w:hAnsi="Garamond" w:cs="Times New Roman"/>
        </w:rPr>
      </w:pPr>
      <w:r w:rsidRPr="00882DD3">
        <w:rPr>
          <w:rFonts w:ascii="Garamond" w:hAnsi="Garamond" w:cs="Times New Roman"/>
        </w:rPr>
        <w:lastRenderedPageBreak/>
        <w:t>Ability to make autonomous decisions.</w:t>
      </w:r>
    </w:p>
    <w:p w14:paraId="16846EF7" w14:textId="77777777" w:rsidR="00EF43DD" w:rsidRPr="00882DD3" w:rsidRDefault="00EF43DD" w:rsidP="00EF43DD">
      <w:pPr>
        <w:numPr>
          <w:ilvl w:val="0"/>
          <w:numId w:val="7"/>
        </w:numPr>
        <w:spacing w:after="160" w:line="259" w:lineRule="auto"/>
        <w:rPr>
          <w:rFonts w:ascii="Garamond" w:hAnsi="Garamond" w:cs="Times New Roman"/>
        </w:rPr>
      </w:pPr>
      <w:r w:rsidRPr="00882DD3">
        <w:rPr>
          <w:rFonts w:ascii="Garamond" w:hAnsi="Garamond" w:cs="Times New Roman"/>
        </w:rPr>
        <w:t>He/she is environmentally aware and tries to achieve this through the arts.</w:t>
      </w:r>
    </w:p>
    <w:p w14:paraId="71A1A87C" w14:textId="77777777" w:rsidR="00EF43DD" w:rsidRPr="00882DD3" w:rsidRDefault="00EF43DD" w:rsidP="00EF43DD">
      <w:pPr>
        <w:rPr>
          <w:rFonts w:ascii="Garamond" w:hAnsi="Garamond"/>
        </w:rPr>
      </w:pPr>
      <w:r w:rsidRPr="00882DD3">
        <w:rPr>
          <w:rFonts w:ascii="Garamond" w:hAnsi="Garamond"/>
          <w:b/>
        </w:rPr>
        <w:t xml:space="preserve">Az oktatás tartalma angolul: </w:t>
      </w:r>
    </w:p>
    <w:p w14:paraId="61C98412"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Complex shapes:</w:t>
      </w:r>
    </w:p>
    <w:p w14:paraId="0ADC9D74"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Hand-moulding of animal figures, based on sketches.</w:t>
      </w:r>
    </w:p>
    <w:p w14:paraId="4C9128BB"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Characteristic features of the figure, movement.</w:t>
      </w:r>
    </w:p>
    <w:p w14:paraId="77D4739C"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Ruling of larger shapes in leather-hard condition.</w:t>
      </w:r>
    </w:p>
    <w:p w14:paraId="2C64142B"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Patterning of the skull:</w:t>
      </w:r>
    </w:p>
    <w:p w14:paraId="16669010"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In original size, based on drawings.</w:t>
      </w:r>
    </w:p>
    <w:p w14:paraId="77B17280"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Patterning in clay, sculpting the finished work.</w:t>
      </w:r>
    </w:p>
    <w:p w14:paraId="6D829DA5"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Carving from itong in original size, based on studies of drawings.</w:t>
      </w:r>
    </w:p>
    <w:p w14:paraId="46E6BA9A"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Head details:</w:t>
      </w:r>
    </w:p>
    <w:p w14:paraId="1C9182EF"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Observation of proportions, spatiality on plaster models.</w:t>
      </w:r>
    </w:p>
    <w:p w14:paraId="1558CE43"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Sculpting enlarged details (nose, ears, eyes) in clay. </w:t>
      </w:r>
    </w:p>
    <w:p w14:paraId="0AEDA61A"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Reproduction of Michelangelo's head of David.</w:t>
      </w:r>
    </w:p>
    <w:p w14:paraId="5A09EB0A"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Portrait sculpture I.:</w:t>
      </w:r>
    </w:p>
    <w:p w14:paraId="498AD64B"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Modelling of head in clay, half size, (self-portrait or ideal portrait).</w:t>
      </w:r>
    </w:p>
    <w:p w14:paraId="6E4BD828"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Negative of two half-plaster casts.</w:t>
      </w:r>
    </w:p>
    <w:p w14:paraId="6EB0595C"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Positive casting in plaster or pressing in clay (patination).</w:t>
      </w:r>
    </w:p>
    <w:p w14:paraId="7E610EBC"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Relationship between positive and negative moulds:</w:t>
      </w:r>
    </w:p>
    <w:p w14:paraId="6C7F4D49"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Hand impression (negative) in clay, plaster mould (positive) from impression.</w:t>
      </w:r>
    </w:p>
    <w:p w14:paraId="6AC4E79F"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Negative cast of plaster from face, moulding (positive) from clay.</w:t>
      </w:r>
    </w:p>
    <w:p w14:paraId="1EF6B394"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Character head, mask:</w:t>
      </w:r>
    </w:p>
    <w:p w14:paraId="7953EF22"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Expression in sculpture Emotions, moods, caricature. </w:t>
      </w:r>
    </w:p>
    <w:p w14:paraId="2409D84D"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Individual character creation, character modelling with plastic exaggerations</w:t>
      </w:r>
    </w:p>
    <w:p w14:paraId="28BBB9A5"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Portrait sculpture II.:</w:t>
      </w:r>
    </w:p>
    <w:p w14:paraId="44CDC735"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Portrait modelling in clay, after a model, life-size (realistic portrait, individual character).</w:t>
      </w:r>
    </w:p>
    <w:p w14:paraId="2560150C"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Building on the basic form pressed into a negative plaster mould.</w:t>
      </w:r>
    </w:p>
    <w:p w14:paraId="72142A33"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Skeleton:</w:t>
      </w:r>
    </w:p>
    <w:p w14:paraId="0AA3D340"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Skeleton Drawing.</w:t>
      </w:r>
    </w:p>
    <w:p w14:paraId="49EC074E"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detail highlighted, enlarged, patterned, in clay.</w:t>
      </w:r>
    </w:p>
    <w:p w14:paraId="7EE118FE"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The human figure:</w:t>
      </w:r>
    </w:p>
    <w:p w14:paraId="1C88CA6D"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Crocodiles, movement studies in drawing and clay.</w:t>
      </w:r>
    </w:p>
    <w:p w14:paraId="46CA7EB4"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Study of proportions, structure.</w:t>
      </w:r>
    </w:p>
    <w:p w14:paraId="616BA7B0"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Moving human figures:</w:t>
      </w:r>
    </w:p>
    <w:p w14:paraId="7A0D0524"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Full figure sculpture, character figure.</w:t>
      </w:r>
    </w:p>
    <w:p w14:paraId="608B4018"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Built on a wire frame in papier-mâché or plaster.</w:t>
      </w:r>
    </w:p>
    <w:p w14:paraId="5926C909"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Form as a decorative element:</w:t>
      </w:r>
    </w:p>
    <w:p w14:paraId="3FFB42D3"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Design and construction of a plant-based decorative motif by transcribing natural forms.</w:t>
      </w:r>
    </w:p>
    <w:p w14:paraId="253F695A"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Design and construction of ornamentation for a given object on a given surface.</w:t>
      </w:r>
    </w:p>
    <w:p w14:paraId="0CB96D3A"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The relationship between form and ornamentation in applied arts.</w:t>
      </w:r>
    </w:p>
    <w:p w14:paraId="40A00125"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Kinetic sculpture:</w:t>
      </w:r>
    </w:p>
    <w:p w14:paraId="5558AF53"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Moving construction, mobile sculpture </w:t>
      </w:r>
    </w:p>
    <w:p w14:paraId="464AD68C"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Making a structure of suspended metal sheets bent from metal wire.</w:t>
      </w:r>
    </w:p>
    <w:p w14:paraId="40159911"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lastRenderedPageBreak/>
        <w:t xml:space="preserve">Arranging an exhibition: </w:t>
      </w:r>
    </w:p>
    <w:p w14:paraId="179E03B6"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Joint evaluation of the year's work, organisation of a final exhibition.</w:t>
      </w:r>
    </w:p>
    <w:p w14:paraId="24010B20"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(Studio and factory visit: </w:t>
      </w:r>
    </w:p>
    <w:p w14:paraId="57149255"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Study trip to Pécs, visit to the sculpture and ceramics department of the university.</w:t>
      </w:r>
    </w:p>
    <w:p w14:paraId="4B3E9A33" w14:textId="77777777" w:rsidR="00EF43DD" w:rsidRPr="00882DD3" w:rsidRDefault="00EF43DD" w:rsidP="00EF43D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Factory visit, Zsolnay factory, Pyrogranite factory.)</w:t>
      </w:r>
    </w:p>
    <w:p w14:paraId="3BAE6FC4" w14:textId="77777777" w:rsidR="00EF43DD" w:rsidRPr="00882DD3" w:rsidRDefault="00EF43DD" w:rsidP="00EF43DD">
      <w:pPr>
        <w:rPr>
          <w:rFonts w:ascii="Garamond" w:hAnsi="Garamond"/>
        </w:rPr>
      </w:pPr>
    </w:p>
    <w:p w14:paraId="2E0298DB" w14:textId="77777777" w:rsidR="00EF43DD" w:rsidRPr="00882DD3" w:rsidRDefault="00EF43DD" w:rsidP="00EF43DD">
      <w:pPr>
        <w:rPr>
          <w:rFonts w:ascii="Garamond" w:hAnsi="Garamond"/>
        </w:rPr>
      </w:pPr>
      <w:r w:rsidRPr="00882DD3">
        <w:rPr>
          <w:rFonts w:ascii="Garamond" w:hAnsi="Garamond"/>
        </w:rPr>
        <w:t>Az értékelés rendszere angolul:</w:t>
      </w:r>
    </w:p>
    <w:p w14:paraId="34AEDD8E" w14:textId="77777777" w:rsidR="00EF43DD" w:rsidRPr="00882DD3" w:rsidRDefault="00EF43DD" w:rsidP="00EF43DD">
      <w:pPr>
        <w:rPr>
          <w:rFonts w:ascii="Garamond" w:hAnsi="Garamond"/>
          <w:lang w:val="en-GB"/>
        </w:rPr>
      </w:pPr>
      <w:r w:rsidRPr="00882DD3">
        <w:rPr>
          <w:rFonts w:ascii="Garamond" w:hAnsi="Garamond"/>
          <w:lang w:val="en-GB"/>
        </w:rPr>
        <w:t>Term mark, five-point evaluation</w:t>
      </w:r>
    </w:p>
    <w:p w14:paraId="33765BD1" w14:textId="77777777" w:rsidR="00EF43DD" w:rsidRPr="00882DD3" w:rsidRDefault="00EF43DD" w:rsidP="00EF43DD">
      <w:pPr>
        <w:rPr>
          <w:rFonts w:ascii="Garamond" w:hAnsi="Garamond" w:cstheme="minorHAnsi"/>
        </w:rPr>
      </w:pPr>
    </w:p>
    <w:p w14:paraId="5EAD227D" w14:textId="77777777" w:rsidR="00EF43DD" w:rsidRPr="00882DD3" w:rsidRDefault="00EF43DD" w:rsidP="00EF43DD">
      <w:pPr>
        <w:rPr>
          <w:rFonts w:ascii="Garamond" w:hAnsi="Garamond"/>
        </w:rPr>
      </w:pPr>
      <w:r w:rsidRPr="00882DD3">
        <w:rPr>
          <w:rFonts w:ascii="Garamond" w:hAnsi="Garamond" w:cstheme="minorHAnsi"/>
        </w:rPr>
        <w:t>Angol nyelvű irodalom: -</w:t>
      </w:r>
    </w:p>
    <w:p w14:paraId="7386C08F" w14:textId="3C14F1D2" w:rsidR="00E94A27" w:rsidRPr="00882DD3" w:rsidRDefault="00EF43DD" w:rsidP="00E94A27">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rPr>
      </w:pPr>
      <w:r w:rsidRPr="00882DD3">
        <w:rPr>
          <w:rFonts w:ascii="Garamond" w:hAnsi="Garamond"/>
        </w:rPr>
        <w:br w:type="page"/>
      </w:r>
      <w:r w:rsidR="00E94A27" w:rsidRPr="00882DD3">
        <w:rPr>
          <w:rFonts w:ascii="Garamond" w:hAnsi="Garamond"/>
        </w:rPr>
        <w:lastRenderedPageBreak/>
        <w:t>Tárgy neve:</w:t>
      </w:r>
      <w:r w:rsidR="00E94A27" w:rsidRPr="00882DD3">
        <w:rPr>
          <w:rFonts w:ascii="Garamond" w:eastAsia="Tahoma" w:hAnsi="Garamond" w:cs="Tahoma"/>
        </w:rPr>
        <w:t xml:space="preserve"> </w:t>
      </w:r>
      <w:r w:rsidR="00E94A27" w:rsidRPr="00882DD3">
        <w:rPr>
          <w:rFonts w:ascii="Garamond" w:eastAsia="Tahoma" w:hAnsi="Garamond" w:cs="Tahoma"/>
          <w:b/>
        </w:rPr>
        <w:t>Ábrázoló</w:t>
      </w:r>
      <w:r w:rsidR="00E94A27" w:rsidRPr="00882DD3">
        <w:rPr>
          <w:rFonts w:ascii="Garamond" w:eastAsia="Tahoma" w:hAnsi="Garamond" w:cs="Tahoma"/>
        </w:rPr>
        <w:t xml:space="preserve"> </w:t>
      </w:r>
      <w:r w:rsidR="00E94A27" w:rsidRPr="00882DD3">
        <w:rPr>
          <w:rFonts w:ascii="Garamond" w:eastAsia="Tahoma" w:hAnsi="Garamond" w:cs="Tahoma"/>
          <w:b/>
        </w:rPr>
        <w:t>geometria</w:t>
      </w:r>
      <w:r w:rsidR="00E94A27" w:rsidRPr="00882DD3">
        <w:rPr>
          <w:rFonts w:ascii="Garamond" w:eastAsia="Tahoma" w:hAnsi="Garamond" w:cs="Tahoma"/>
        </w:rPr>
        <w:t xml:space="preserve"> </w:t>
      </w:r>
    </w:p>
    <w:p w14:paraId="13962E87" w14:textId="3D5D7BC6" w:rsidR="00E94A27" w:rsidRPr="00882DD3" w:rsidRDefault="00E94A27" w:rsidP="00E94A27">
      <w:pPr>
        <w:rPr>
          <w:rFonts w:ascii="Garamond" w:hAnsi="Garamond"/>
        </w:rPr>
      </w:pPr>
      <w:r w:rsidRPr="00882DD3">
        <w:rPr>
          <w:rFonts w:ascii="Garamond" w:hAnsi="Garamond"/>
        </w:rPr>
        <w:t xml:space="preserve">Tárgy kódja: </w:t>
      </w:r>
      <w:r w:rsidRPr="00882DD3">
        <w:rPr>
          <w:rFonts w:ascii="Garamond" w:eastAsia="Tahoma" w:hAnsi="Garamond" w:cs="Tahoma"/>
        </w:rPr>
        <w:t>OTK-VIZ-008</w:t>
      </w:r>
    </w:p>
    <w:p w14:paraId="31B00E08" w14:textId="77777777" w:rsidR="00E94A27" w:rsidRPr="00882DD3" w:rsidRDefault="00E94A27" w:rsidP="00E94A27">
      <w:pPr>
        <w:spacing w:line="276" w:lineRule="auto"/>
        <w:rPr>
          <w:rFonts w:ascii="Garamond" w:eastAsia="Times New Roman" w:hAnsi="Garamond" w:cs="Times New Roman"/>
        </w:rPr>
      </w:pPr>
      <w:r w:rsidRPr="00882DD3">
        <w:rPr>
          <w:rFonts w:ascii="Garamond" w:eastAsia="Times New Roman" w:hAnsi="Garamond" w:cs="Times New Roman"/>
        </w:rPr>
        <w:t>Tárgyfelelős neve: Skaliczki Judit</w:t>
      </w:r>
    </w:p>
    <w:p w14:paraId="4A1720B9" w14:textId="77777777" w:rsidR="00E94A27" w:rsidRPr="00882DD3" w:rsidRDefault="00E94A27" w:rsidP="00E94A27">
      <w:pPr>
        <w:spacing w:line="276" w:lineRule="auto"/>
        <w:rPr>
          <w:rFonts w:ascii="Garamond" w:eastAsia="Times New Roman" w:hAnsi="Garamond" w:cs="Times New Roman"/>
        </w:rPr>
      </w:pPr>
      <w:r w:rsidRPr="00882DD3">
        <w:rPr>
          <w:rFonts w:ascii="Garamond" w:eastAsia="Times New Roman" w:hAnsi="Garamond" w:cs="Times New Roman"/>
        </w:rPr>
        <w:t xml:space="preserve">Tárgyfelelős tudományos fokozata: </w:t>
      </w:r>
    </w:p>
    <w:p w14:paraId="744F2E8C" w14:textId="77777777" w:rsidR="00E94A27" w:rsidRPr="00882DD3" w:rsidRDefault="00E94A27" w:rsidP="00E94A27">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0933A2F1" w14:textId="77777777" w:rsidR="006B5839" w:rsidRPr="00882DD3" w:rsidRDefault="006B5839" w:rsidP="00EF43DD">
      <w:pPr>
        <w:rPr>
          <w:rFonts w:ascii="Garamond" w:hAnsi="Garamond"/>
        </w:rPr>
      </w:pPr>
    </w:p>
    <w:p w14:paraId="1CFE9EBE" w14:textId="77777777" w:rsidR="006B5839" w:rsidRPr="00882DD3" w:rsidRDefault="006B5839" w:rsidP="006B5839">
      <w:pPr>
        <w:rPr>
          <w:rFonts w:ascii="Garamond" w:hAnsi="Garamond"/>
        </w:rPr>
      </w:pPr>
      <w:r w:rsidRPr="00882DD3">
        <w:rPr>
          <w:rFonts w:ascii="Garamond" w:hAnsi="Garamond"/>
          <w:b/>
        </w:rPr>
        <w:t xml:space="preserve">Az oktatás célja: </w:t>
      </w:r>
    </w:p>
    <w:p w14:paraId="6F1C926C" w14:textId="77777777" w:rsidR="006B5839" w:rsidRPr="00882DD3" w:rsidRDefault="006B5839" w:rsidP="006B5839">
      <w:pPr>
        <w:spacing w:line="276" w:lineRule="auto"/>
        <w:rPr>
          <w:rFonts w:ascii="Garamond" w:hAnsi="Garamond" w:cs="Times New Roman"/>
          <w:i/>
          <w:iCs/>
        </w:rPr>
      </w:pPr>
      <w:r w:rsidRPr="00882DD3">
        <w:rPr>
          <w:rFonts w:ascii="Garamond" w:hAnsi="Garamond" w:cs="Times New Roman"/>
          <w:i/>
          <w:iCs/>
        </w:rPr>
        <w:t>Tudás</w:t>
      </w:r>
    </w:p>
    <w:p w14:paraId="362A2A4D" w14:textId="77777777" w:rsidR="006B5839" w:rsidRPr="00882DD3" w:rsidRDefault="006B5839" w:rsidP="006B5839">
      <w:pPr>
        <w:numPr>
          <w:ilvl w:val="0"/>
          <w:numId w:val="10"/>
        </w:numPr>
        <w:pBdr>
          <w:between w:val="nil"/>
        </w:pBdr>
        <w:spacing w:line="259" w:lineRule="auto"/>
        <w:rPr>
          <w:rFonts w:ascii="Garamond" w:hAnsi="Garamond" w:cs="Times New Roman"/>
        </w:rPr>
      </w:pPr>
      <w:r w:rsidRPr="00882DD3">
        <w:rPr>
          <w:rFonts w:ascii="Garamond" w:hAnsi="Garamond" w:cs="Times New Roman"/>
        </w:rPr>
        <w:t xml:space="preserve">Ismeri a vizuális </w:t>
      </w:r>
      <w:proofErr w:type="gramStart"/>
      <w:r w:rsidRPr="00882DD3">
        <w:rPr>
          <w:rFonts w:ascii="Garamond" w:hAnsi="Garamond" w:cs="Times New Roman"/>
        </w:rPr>
        <w:t>művészetet</w:t>
      </w:r>
      <w:proofErr w:type="gramEnd"/>
      <w:r w:rsidRPr="00882DD3">
        <w:rPr>
          <w:rFonts w:ascii="Garamond" w:hAnsi="Garamond" w:cs="Times New Roman"/>
        </w:rPr>
        <w:t xml:space="preserve"> mint az emberi megismerés és kifejezés egyik módját.</w:t>
      </w:r>
    </w:p>
    <w:p w14:paraId="0AA5A990" w14:textId="77777777" w:rsidR="006B5839" w:rsidRPr="00882DD3" w:rsidRDefault="006B5839" w:rsidP="006B5839">
      <w:pPr>
        <w:numPr>
          <w:ilvl w:val="0"/>
          <w:numId w:val="10"/>
        </w:numPr>
        <w:pBdr>
          <w:between w:val="nil"/>
        </w:pBdr>
        <w:spacing w:line="276" w:lineRule="auto"/>
        <w:rPr>
          <w:rFonts w:ascii="Garamond" w:hAnsi="Garamond" w:cs="Times New Roman"/>
        </w:rPr>
      </w:pPr>
      <w:r w:rsidRPr="00882DD3">
        <w:rPr>
          <w:rFonts w:ascii="Garamond" w:hAnsi="Garamond" w:cs="Times New Roman"/>
        </w:rPr>
        <w:t>Térformáló és plasztikai technikák és kifejezőeszközök ismerete, használata. Klasszikus és nem konvencionális anyagok ismerete és felhasználási lehetőségei a térbeli alkotásban.</w:t>
      </w:r>
    </w:p>
    <w:p w14:paraId="1066A7C5" w14:textId="77777777" w:rsidR="006B5839" w:rsidRPr="00882DD3" w:rsidRDefault="006B5839" w:rsidP="006B5839">
      <w:pPr>
        <w:numPr>
          <w:ilvl w:val="0"/>
          <w:numId w:val="10"/>
        </w:numPr>
        <w:pBdr>
          <w:between w:val="nil"/>
        </w:pBdr>
        <w:spacing w:line="276" w:lineRule="auto"/>
        <w:rPr>
          <w:rFonts w:ascii="Garamond" w:hAnsi="Garamond" w:cs="Times New Roman"/>
        </w:rPr>
      </w:pPr>
      <w:r w:rsidRPr="00882DD3">
        <w:rPr>
          <w:rFonts w:ascii="Garamond" w:hAnsi="Garamond" w:cs="Times New Roman"/>
        </w:rPr>
        <w:t>Tér és forma. Tömegformálás, kompozíció, ritmus.</w:t>
      </w:r>
    </w:p>
    <w:p w14:paraId="4D3EFBB8" w14:textId="77777777" w:rsidR="006B5839" w:rsidRPr="00882DD3" w:rsidRDefault="006B5839" w:rsidP="006B5839">
      <w:pPr>
        <w:numPr>
          <w:ilvl w:val="0"/>
          <w:numId w:val="10"/>
        </w:numPr>
        <w:pBdr>
          <w:between w:val="nil"/>
        </w:pBdr>
        <w:spacing w:line="276" w:lineRule="auto"/>
        <w:rPr>
          <w:rFonts w:ascii="Garamond" w:hAnsi="Garamond" w:cs="Times New Roman"/>
        </w:rPr>
      </w:pPr>
      <w:r w:rsidRPr="00882DD3">
        <w:rPr>
          <w:rFonts w:ascii="Garamond" w:hAnsi="Garamond" w:cs="Times New Roman"/>
        </w:rPr>
        <w:t>Tér- és tárgytervezés módszerei és technikái, anyagismerettel összefüggésben.</w:t>
      </w:r>
    </w:p>
    <w:p w14:paraId="044BA2CE" w14:textId="77777777" w:rsidR="006B5839" w:rsidRPr="00882DD3" w:rsidRDefault="006B5839" w:rsidP="006B5839">
      <w:pPr>
        <w:numPr>
          <w:ilvl w:val="0"/>
          <w:numId w:val="10"/>
        </w:numPr>
        <w:pBdr>
          <w:between w:val="nil"/>
        </w:pBdr>
        <w:spacing w:after="160" w:line="259" w:lineRule="auto"/>
        <w:rPr>
          <w:rFonts w:ascii="Garamond" w:hAnsi="Garamond" w:cs="Times New Roman"/>
        </w:rPr>
      </w:pPr>
      <w:r w:rsidRPr="00882DD3">
        <w:rPr>
          <w:rFonts w:ascii="Garamond" w:hAnsi="Garamond" w:cs="Times New Roman"/>
        </w:rPr>
        <w:t>Érti és ismeri az emberi környezet működését, képes értékelni az emberi környezet fontosságát a fenntarthatóság, a felelősségvállalás és az esztétikum szempontjából.</w:t>
      </w:r>
    </w:p>
    <w:p w14:paraId="64B16DF5" w14:textId="77777777" w:rsidR="006B5839" w:rsidRPr="00882DD3" w:rsidRDefault="006B5839" w:rsidP="006B5839">
      <w:pPr>
        <w:spacing w:line="276" w:lineRule="auto"/>
        <w:rPr>
          <w:rFonts w:ascii="Garamond" w:hAnsi="Garamond" w:cs="Times New Roman"/>
          <w:i/>
          <w:iCs/>
        </w:rPr>
      </w:pPr>
      <w:r w:rsidRPr="00882DD3">
        <w:rPr>
          <w:rFonts w:ascii="Garamond" w:hAnsi="Garamond" w:cs="Times New Roman"/>
          <w:i/>
          <w:iCs/>
        </w:rPr>
        <w:t>Képesség</w:t>
      </w:r>
    </w:p>
    <w:p w14:paraId="05D447E5" w14:textId="77777777" w:rsidR="006B5839" w:rsidRPr="00882DD3" w:rsidRDefault="006B5839" w:rsidP="006B5839">
      <w:pPr>
        <w:numPr>
          <w:ilvl w:val="0"/>
          <w:numId w:val="9"/>
        </w:numPr>
        <w:pBdr>
          <w:between w:val="nil"/>
        </w:pBdr>
        <w:spacing w:line="276" w:lineRule="auto"/>
        <w:rPr>
          <w:rFonts w:ascii="Garamond" w:hAnsi="Garamond" w:cs="Times New Roman"/>
        </w:rPr>
      </w:pPr>
      <w:r w:rsidRPr="00882DD3">
        <w:rPr>
          <w:rFonts w:ascii="Garamond" w:hAnsi="Garamond" w:cs="Times New Roman"/>
        </w:rPr>
        <w:t>Térérzékelési, térábrázolási és téralkotó képességek.</w:t>
      </w:r>
    </w:p>
    <w:p w14:paraId="3BD6C148" w14:textId="77777777" w:rsidR="006B5839" w:rsidRPr="00882DD3" w:rsidRDefault="006B5839" w:rsidP="006B5839">
      <w:pPr>
        <w:numPr>
          <w:ilvl w:val="0"/>
          <w:numId w:val="9"/>
        </w:numPr>
        <w:pBdr>
          <w:between w:val="nil"/>
        </w:pBdr>
        <w:spacing w:line="259" w:lineRule="auto"/>
        <w:rPr>
          <w:rFonts w:ascii="Garamond" w:hAnsi="Garamond" w:cs="Times New Roman"/>
        </w:rPr>
      </w:pPr>
      <w:r w:rsidRPr="00882DD3">
        <w:rPr>
          <w:rFonts w:ascii="Garamond" w:hAnsi="Garamond" w:cs="Times New Roman"/>
        </w:rPr>
        <w:t>Képes az alkotó információhasználatra, akárcsak a hétköznapi vizuális kulturális jelenségek értelmezésére.</w:t>
      </w:r>
    </w:p>
    <w:p w14:paraId="38C1BDA0" w14:textId="77777777" w:rsidR="006B5839" w:rsidRPr="00882DD3" w:rsidRDefault="006B5839" w:rsidP="006B5839">
      <w:pPr>
        <w:numPr>
          <w:ilvl w:val="0"/>
          <w:numId w:val="9"/>
        </w:numPr>
        <w:pBdr>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7B946E20" w14:textId="77777777" w:rsidR="006B5839" w:rsidRPr="00882DD3" w:rsidRDefault="006B5839" w:rsidP="006B5839">
      <w:pPr>
        <w:numPr>
          <w:ilvl w:val="0"/>
          <w:numId w:val="9"/>
        </w:numPr>
        <w:pBdr>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0851BB03" w14:textId="77777777" w:rsidR="006B5839" w:rsidRPr="00882DD3" w:rsidRDefault="006B5839" w:rsidP="006B5839">
      <w:pPr>
        <w:numPr>
          <w:ilvl w:val="0"/>
          <w:numId w:val="9"/>
        </w:numPr>
        <w:pBdr>
          <w:between w:val="nil"/>
        </w:pBdr>
        <w:spacing w:after="160" w:line="259" w:lineRule="auto"/>
        <w:rPr>
          <w:rFonts w:ascii="Garamond" w:hAnsi="Garamond" w:cs="Times New Roman"/>
        </w:rPr>
      </w:pPr>
      <w:r w:rsidRPr="00882DD3">
        <w:rPr>
          <w:rFonts w:ascii="Garamond" w:hAnsi="Garamond" w:cs="Times New Roman"/>
        </w:rPr>
        <w:t>Képes az autonóm döntésekre.</w:t>
      </w:r>
    </w:p>
    <w:p w14:paraId="42801F75" w14:textId="77777777" w:rsidR="006B5839" w:rsidRPr="00882DD3" w:rsidRDefault="006B5839" w:rsidP="006B5839">
      <w:pPr>
        <w:rPr>
          <w:rFonts w:ascii="Garamond" w:hAnsi="Garamond" w:cs="Times New Roman"/>
          <w:i/>
          <w:iCs/>
        </w:rPr>
      </w:pPr>
      <w:r w:rsidRPr="00882DD3">
        <w:rPr>
          <w:rFonts w:ascii="Garamond" w:hAnsi="Garamond" w:cs="Times New Roman"/>
          <w:i/>
          <w:iCs/>
        </w:rPr>
        <w:t>Autonómia, felelősség</w:t>
      </w:r>
    </w:p>
    <w:p w14:paraId="48439C47" w14:textId="77777777" w:rsidR="006B5839" w:rsidRPr="00882DD3" w:rsidRDefault="006B5839" w:rsidP="006B5839">
      <w:pPr>
        <w:pStyle w:val="Listaszerbekezds"/>
        <w:numPr>
          <w:ilvl w:val="0"/>
          <w:numId w:val="40"/>
        </w:numPr>
        <w:pBdr>
          <w:between w:val="nil"/>
        </w:pBdr>
        <w:spacing w:line="259" w:lineRule="auto"/>
        <w:ind w:left="851" w:hanging="425"/>
        <w:rPr>
          <w:rFonts w:ascii="Garamond" w:hAnsi="Garamond" w:cs="Times New Roman"/>
        </w:rPr>
      </w:pPr>
      <w:r w:rsidRPr="00882DD3">
        <w:rPr>
          <w:rFonts w:ascii="Garamond" w:hAnsi="Garamond" w:cs="Times New Roman"/>
        </w:rPr>
        <w:t>Együttműködés és felelősségvállalás jellemzi munkáját.</w:t>
      </w:r>
    </w:p>
    <w:p w14:paraId="64CF2249" w14:textId="77777777" w:rsidR="006B5839" w:rsidRPr="00882DD3" w:rsidRDefault="006B5839" w:rsidP="006B5839">
      <w:pPr>
        <w:pStyle w:val="Listaszerbekezds"/>
        <w:numPr>
          <w:ilvl w:val="0"/>
          <w:numId w:val="40"/>
        </w:numPr>
        <w:pBdr>
          <w:top w:val="nil"/>
          <w:left w:val="nil"/>
          <w:bottom w:val="nil"/>
          <w:right w:val="nil"/>
          <w:between w:val="nil"/>
        </w:pBdr>
        <w:spacing w:line="259" w:lineRule="auto"/>
        <w:ind w:left="851" w:hanging="425"/>
        <w:rPr>
          <w:rFonts w:ascii="Garamond" w:hAnsi="Garamond" w:cs="Times New Roman"/>
        </w:rPr>
      </w:pPr>
      <w:r w:rsidRPr="00882DD3">
        <w:rPr>
          <w:rFonts w:ascii="Garamond" w:hAnsi="Garamond" w:cs="Times New Roman"/>
        </w:rPr>
        <w:t xml:space="preserve">Érti a művészet és társadalom kapcsolatát, a művészet társadalmi meghatározottságát, szerepét </w:t>
      </w:r>
    </w:p>
    <w:p w14:paraId="79634A32" w14:textId="77777777" w:rsidR="006B5839" w:rsidRPr="00882DD3" w:rsidRDefault="006B5839" w:rsidP="006B5839">
      <w:pPr>
        <w:pStyle w:val="Listaszerbekezds"/>
        <w:numPr>
          <w:ilvl w:val="0"/>
          <w:numId w:val="40"/>
        </w:numPr>
        <w:pBdr>
          <w:between w:val="nil"/>
        </w:pBdr>
        <w:spacing w:line="259" w:lineRule="auto"/>
        <w:ind w:left="851" w:hanging="425"/>
        <w:rPr>
          <w:rFonts w:ascii="Garamond" w:hAnsi="Garamond" w:cs="Times New Roman"/>
        </w:rPr>
      </w:pPr>
      <w:r w:rsidRPr="00882DD3">
        <w:rPr>
          <w:rFonts w:ascii="Garamond" w:hAnsi="Garamond" w:cs="Times New Roman"/>
        </w:rPr>
        <w:t>a társadalomban.</w:t>
      </w:r>
    </w:p>
    <w:p w14:paraId="71224DC8" w14:textId="77777777" w:rsidR="006B5839" w:rsidRPr="00882DD3" w:rsidRDefault="006B5839" w:rsidP="006B5839">
      <w:pPr>
        <w:pStyle w:val="Listaszerbekezds"/>
        <w:numPr>
          <w:ilvl w:val="0"/>
          <w:numId w:val="40"/>
        </w:numPr>
        <w:pBdr>
          <w:between w:val="nil"/>
        </w:pBdr>
        <w:spacing w:line="259" w:lineRule="auto"/>
        <w:ind w:left="851" w:hanging="425"/>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4C0EE7F8" w14:textId="77777777" w:rsidR="006B5839" w:rsidRPr="00882DD3" w:rsidRDefault="006B5839" w:rsidP="006B5839">
      <w:pPr>
        <w:pStyle w:val="Listaszerbekezds"/>
        <w:numPr>
          <w:ilvl w:val="0"/>
          <w:numId w:val="40"/>
        </w:numPr>
        <w:pBdr>
          <w:between w:val="nil"/>
        </w:pBdr>
        <w:spacing w:line="259" w:lineRule="auto"/>
        <w:ind w:left="851" w:hanging="425"/>
        <w:rPr>
          <w:rFonts w:ascii="Garamond" w:hAnsi="Garamond" w:cs="Times New Roman"/>
        </w:rPr>
      </w:pPr>
      <w:r w:rsidRPr="00882DD3">
        <w:rPr>
          <w:rFonts w:ascii="Garamond" w:hAnsi="Garamond" w:cs="Times New Roman"/>
        </w:rPr>
        <w:t>Érzékenyen reagál szakterületének problémafelvetéseire és megoldásaira.</w:t>
      </w:r>
    </w:p>
    <w:p w14:paraId="72E5E7BD" w14:textId="77777777" w:rsidR="006B5839" w:rsidRPr="00882DD3" w:rsidRDefault="006B5839" w:rsidP="006B5839">
      <w:pPr>
        <w:pStyle w:val="Listaszerbekezds"/>
        <w:numPr>
          <w:ilvl w:val="0"/>
          <w:numId w:val="40"/>
        </w:numPr>
        <w:pBdr>
          <w:between w:val="nil"/>
        </w:pBdr>
        <w:spacing w:line="259" w:lineRule="auto"/>
        <w:ind w:left="851" w:hanging="425"/>
        <w:rPr>
          <w:rFonts w:ascii="Garamond" w:hAnsi="Garamond" w:cs="Times New Roman"/>
        </w:rPr>
      </w:pPr>
      <w:r w:rsidRPr="00882DD3">
        <w:rPr>
          <w:rFonts w:ascii="Garamond" w:hAnsi="Garamond" w:cs="Times New Roman"/>
        </w:rPr>
        <w:t>Képes az autonóm döntésekre.</w:t>
      </w:r>
    </w:p>
    <w:p w14:paraId="78F824E9" w14:textId="77777777" w:rsidR="006B5839" w:rsidRPr="00882DD3" w:rsidRDefault="006B5839" w:rsidP="006B5839">
      <w:pPr>
        <w:pStyle w:val="Listaszerbekezds"/>
        <w:numPr>
          <w:ilvl w:val="0"/>
          <w:numId w:val="40"/>
        </w:numPr>
        <w:pBdr>
          <w:between w:val="nil"/>
        </w:pBdr>
        <w:spacing w:after="160" w:line="259" w:lineRule="auto"/>
        <w:ind w:left="851" w:hanging="425"/>
        <w:rPr>
          <w:rFonts w:ascii="Garamond" w:hAnsi="Garamond" w:cs="Times New Roman"/>
        </w:rPr>
      </w:pPr>
      <w:r w:rsidRPr="00882DD3">
        <w:rPr>
          <w:rFonts w:ascii="Garamond" w:hAnsi="Garamond" w:cs="Times New Roman"/>
        </w:rPr>
        <w:t>Környezettudatosság jellemzi, melyet a művészeti eszközökkel is megpróbál megvalósítani.</w:t>
      </w:r>
    </w:p>
    <w:p w14:paraId="62ACE42C" w14:textId="77777777" w:rsidR="006B5839" w:rsidRPr="00882DD3" w:rsidRDefault="006B5839" w:rsidP="006B5839">
      <w:pPr>
        <w:rPr>
          <w:rFonts w:ascii="Garamond" w:hAnsi="Garamond"/>
        </w:rPr>
      </w:pPr>
    </w:p>
    <w:p w14:paraId="1DBA4A9F" w14:textId="77777777" w:rsidR="006B5839" w:rsidRPr="00882DD3" w:rsidRDefault="006B5839" w:rsidP="006B5839">
      <w:pPr>
        <w:rPr>
          <w:rFonts w:ascii="Garamond" w:hAnsi="Garamond"/>
        </w:rPr>
      </w:pPr>
      <w:r w:rsidRPr="00882DD3">
        <w:rPr>
          <w:rFonts w:ascii="Garamond" w:hAnsi="Garamond"/>
          <w:b/>
        </w:rPr>
        <w:t>Az oktatás tartalma:</w:t>
      </w:r>
    </w:p>
    <w:p w14:paraId="1BDB61D7" w14:textId="77777777" w:rsidR="006B5839" w:rsidRPr="00882DD3" w:rsidRDefault="006B5839" w:rsidP="006B583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képiség és a rekonstruálhatóság kritériuma. A geometriai transzformációk, különböző vetítési eljárások tulajdonságai, parallel és centrális vetületek előállításának módjai.</w:t>
      </w:r>
    </w:p>
    <w:p w14:paraId="4A4544AE" w14:textId="77777777" w:rsidR="006B5839" w:rsidRPr="00882DD3" w:rsidRDefault="006B5839" w:rsidP="006B583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perspektíva típusai, szerkesztési szabályai. Egyszerű geometriai testek ábrázolása perspektívában.</w:t>
      </w:r>
    </w:p>
    <w:p w14:paraId="5E689D4D" w14:textId="77777777" w:rsidR="006B5839" w:rsidRPr="00882DD3" w:rsidRDefault="006B5839" w:rsidP="006B583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A Monge-féle rendezett képsíkrendszer. Egyszerű térelemek ábrázolási módja, különleges esetek. Térelemek metszése speciális és általános esetekben. Alapszerkesztések. </w:t>
      </w:r>
    </w:p>
    <w:p w14:paraId="6E6787DC" w14:textId="77777777" w:rsidR="006B5839" w:rsidRPr="00882DD3" w:rsidRDefault="006B5839" w:rsidP="006B583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Síklapok metszésvonala. A láthatóság eldöntése fedőpontpárokkal. </w:t>
      </w:r>
    </w:p>
    <w:p w14:paraId="14D3EA8D" w14:textId="77777777" w:rsidR="006B5839" w:rsidRPr="00882DD3" w:rsidRDefault="006B5839" w:rsidP="006B583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lastRenderedPageBreak/>
        <w:t xml:space="preserve">A képsíktranszformáció szerepe metszési problémák megoldásában és képies vetületek előállításában. </w:t>
      </w:r>
    </w:p>
    <w:p w14:paraId="20D9DECB" w14:textId="77777777" w:rsidR="006B5839" w:rsidRPr="00882DD3" w:rsidRDefault="006B5839" w:rsidP="006B583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Méretes alapszerkesztések. A kiforgatás módszere. </w:t>
      </w:r>
    </w:p>
    <w:p w14:paraId="6144D4BB" w14:textId="77777777" w:rsidR="006B5839" w:rsidRPr="00882DD3" w:rsidRDefault="006B5839" w:rsidP="006B583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Árnyékszerkesztés, parallel és centrális világítás. </w:t>
      </w:r>
    </w:p>
    <w:p w14:paraId="754DFD4D" w14:textId="77777777" w:rsidR="006B5839" w:rsidRPr="00882DD3" w:rsidRDefault="006B5839" w:rsidP="006B583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képiség és a rekonstruálhatóság kritériuma. A geometriai transzformációk, különböző vetítési eljárások tulajdonságai, parallel és centrális vetületek előállításának módjai.</w:t>
      </w:r>
    </w:p>
    <w:p w14:paraId="4BFB6264" w14:textId="77777777" w:rsidR="006B5839" w:rsidRPr="00882DD3" w:rsidRDefault="006B5839" w:rsidP="006B583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perspektíva típusai, szerkesztési szabályai. Egyszerű geometriai testek ábrázolása perspektívában.</w:t>
      </w:r>
    </w:p>
    <w:p w14:paraId="05FA7411" w14:textId="77777777" w:rsidR="006B5839" w:rsidRPr="00882DD3" w:rsidRDefault="006B5839" w:rsidP="006B583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A Monge-féle rendezett képsíkrendszer. Egyszerű térelemek ábrázolási módja, különleges esetek. Térelemek metszése speciális és általános esetekben. Alapszerkesztések. </w:t>
      </w:r>
    </w:p>
    <w:p w14:paraId="74436C91" w14:textId="77777777" w:rsidR="006B5839" w:rsidRPr="00882DD3" w:rsidRDefault="006B5839" w:rsidP="006B583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Síklapok metszésvonala. A láthatóság eldöntése fedőpontpárokkal. </w:t>
      </w:r>
    </w:p>
    <w:p w14:paraId="59A8DFF3" w14:textId="77777777" w:rsidR="006B5839" w:rsidRPr="00882DD3" w:rsidRDefault="006B5839" w:rsidP="006B583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A képsíktranszformáció szerepe metszési problémák megoldásában és képies vetületek előállításában. </w:t>
      </w:r>
    </w:p>
    <w:p w14:paraId="3EA44F0F" w14:textId="77777777" w:rsidR="006B5839" w:rsidRPr="00882DD3" w:rsidRDefault="006B5839" w:rsidP="006B583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Méretes alapszerkesztések. A kiforgatás módszere. </w:t>
      </w:r>
    </w:p>
    <w:p w14:paraId="4079CDDD" w14:textId="77777777" w:rsidR="006B5839" w:rsidRPr="00882DD3" w:rsidRDefault="006B5839" w:rsidP="006B583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Árnyékszerkesztés, parallel és centrális világítás. </w:t>
      </w:r>
    </w:p>
    <w:p w14:paraId="7E7AC87A" w14:textId="77777777" w:rsidR="006B5839" w:rsidRPr="00882DD3" w:rsidRDefault="006B5839" w:rsidP="006B5839">
      <w:pPr>
        <w:rPr>
          <w:rFonts w:ascii="Garamond" w:hAnsi="Garamond"/>
        </w:rPr>
      </w:pPr>
    </w:p>
    <w:p w14:paraId="4769E968" w14:textId="77777777" w:rsidR="006B5839" w:rsidRPr="00882DD3" w:rsidRDefault="006B5839" w:rsidP="006B5839">
      <w:pPr>
        <w:rPr>
          <w:rFonts w:ascii="Garamond" w:hAnsi="Garamond"/>
        </w:rPr>
      </w:pPr>
      <w:r w:rsidRPr="00882DD3">
        <w:rPr>
          <w:rFonts w:ascii="Garamond" w:hAnsi="Garamond"/>
        </w:rPr>
        <w:t>Az értékelés rendszere:</w:t>
      </w:r>
    </w:p>
    <w:p w14:paraId="00C5170D" w14:textId="77777777" w:rsidR="006B5839" w:rsidRPr="00882DD3" w:rsidRDefault="006B5839" w:rsidP="006B5839">
      <w:pPr>
        <w:rPr>
          <w:rFonts w:ascii="Garamond" w:hAnsi="Garamond"/>
        </w:rPr>
      </w:pPr>
      <w:r w:rsidRPr="00882DD3">
        <w:rPr>
          <w:rFonts w:ascii="Garamond" w:hAnsi="Garamond"/>
        </w:rPr>
        <w:t>5 fokozatú kollokvium</w:t>
      </w:r>
    </w:p>
    <w:p w14:paraId="446E0879" w14:textId="77777777" w:rsidR="006B5839" w:rsidRPr="00882DD3" w:rsidRDefault="006B5839" w:rsidP="006B5839">
      <w:pPr>
        <w:rPr>
          <w:rFonts w:ascii="Garamond" w:hAnsi="Garamond"/>
        </w:rPr>
      </w:pPr>
    </w:p>
    <w:p w14:paraId="4C47DAF4" w14:textId="77777777" w:rsidR="006B5839" w:rsidRPr="00882DD3" w:rsidRDefault="006B5839" w:rsidP="006B5839">
      <w:pPr>
        <w:rPr>
          <w:rFonts w:ascii="Garamond" w:hAnsi="Garamond"/>
        </w:rPr>
      </w:pPr>
      <w:r w:rsidRPr="00882DD3">
        <w:rPr>
          <w:rFonts w:ascii="Garamond" w:hAnsi="Garamond"/>
        </w:rPr>
        <w:t>Irodalom:</w:t>
      </w:r>
    </w:p>
    <w:p w14:paraId="63D5D76A" w14:textId="77777777" w:rsidR="006B5839" w:rsidRPr="00882DD3" w:rsidRDefault="006B5839" w:rsidP="006B5839">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Pék Johanna, Strommer László (2019): Ábrázoló Geometria. BME Elektronikus jegyzet</w:t>
      </w:r>
    </w:p>
    <w:p w14:paraId="1DB5F3D2" w14:textId="77777777" w:rsidR="006B5839" w:rsidRPr="00882DD3" w:rsidRDefault="006B5839" w:rsidP="006B5839">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Reiman István (1986): Ábrázoló </w:t>
      </w:r>
    </w:p>
    <w:p w14:paraId="685791DC" w14:textId="77777777" w:rsidR="006B5839" w:rsidRPr="00882DD3" w:rsidRDefault="006B5839" w:rsidP="006B5839">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dr. Klug Lipót: Ábrázoló geometria. Wodianer és fiai, Budapest. 1900.</w:t>
      </w:r>
    </w:p>
    <w:p w14:paraId="02838535" w14:textId="77777777" w:rsidR="006B5839" w:rsidRPr="00882DD3" w:rsidRDefault="006B5839" w:rsidP="006B5839">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Bancsik-Juhász-Lajos: Ábrázoló geometria szemléletesen. Miskolci Egyetem elektronikus jegyzet. </w:t>
      </w:r>
    </w:p>
    <w:p w14:paraId="0A9A0565" w14:textId="77777777" w:rsidR="006B5839" w:rsidRPr="00882DD3" w:rsidRDefault="006B5839" w:rsidP="006B5839">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Bársony István (2005): Műszaki Ábrázoló Geometria. Szega Book Kft, Pécs</w:t>
      </w:r>
    </w:p>
    <w:p w14:paraId="51CD9D94" w14:textId="77777777" w:rsidR="006B5839" w:rsidRPr="00882DD3" w:rsidRDefault="006B5839" w:rsidP="006B5839">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Lőrincz Pál, Petrich Géza (1981): Ábrázoló Geometria. Tankönyvkiadó Vállalat, Budapest</w:t>
      </w:r>
    </w:p>
    <w:p w14:paraId="76FF3BCB" w14:textId="77777777" w:rsidR="006B5839" w:rsidRPr="00882DD3" w:rsidRDefault="006B5839" w:rsidP="006B5839">
      <w:pPr>
        <w:rPr>
          <w:rFonts w:ascii="Garamond" w:hAnsi="Garamond"/>
        </w:rPr>
      </w:pPr>
    </w:p>
    <w:p w14:paraId="38A5C525" w14:textId="77777777" w:rsidR="006B5839" w:rsidRPr="00882DD3" w:rsidRDefault="006B5839" w:rsidP="006B5839">
      <w:pPr>
        <w:rPr>
          <w:rFonts w:ascii="Garamond" w:hAnsi="Garamond"/>
        </w:rPr>
      </w:pPr>
      <w:r w:rsidRPr="00882DD3">
        <w:rPr>
          <w:rFonts w:ascii="Garamond" w:hAnsi="Garamond"/>
          <w:b/>
        </w:rPr>
        <w:t>Az oktatás célja angolul:</w:t>
      </w:r>
    </w:p>
    <w:p w14:paraId="4A88F395" w14:textId="77777777" w:rsidR="006B5839" w:rsidRPr="00882DD3" w:rsidRDefault="006B5839" w:rsidP="006B5839">
      <w:pPr>
        <w:pBdr>
          <w:between w:val="nil"/>
        </w:pBdr>
        <w:rPr>
          <w:rFonts w:ascii="Garamond" w:hAnsi="Garamond" w:cs="Times New Roman"/>
          <w:i/>
        </w:rPr>
      </w:pPr>
      <w:r w:rsidRPr="00882DD3">
        <w:rPr>
          <w:rFonts w:ascii="Garamond" w:hAnsi="Garamond" w:cs="Times New Roman"/>
          <w:i/>
        </w:rPr>
        <w:t>Knowledge</w:t>
      </w:r>
    </w:p>
    <w:p w14:paraId="02F57E7D" w14:textId="77777777" w:rsidR="006B5839" w:rsidRPr="00882DD3" w:rsidRDefault="006B5839" w:rsidP="006B5839">
      <w:pPr>
        <w:numPr>
          <w:ilvl w:val="0"/>
          <w:numId w:val="12"/>
        </w:numPr>
        <w:pBdr>
          <w:between w:val="nil"/>
        </w:pBdr>
        <w:spacing w:line="259" w:lineRule="auto"/>
        <w:rPr>
          <w:rFonts w:ascii="Garamond" w:hAnsi="Garamond" w:cs="Times New Roman"/>
        </w:rPr>
      </w:pPr>
      <w:r w:rsidRPr="00882DD3">
        <w:rPr>
          <w:rFonts w:ascii="Garamond" w:hAnsi="Garamond" w:cs="Times New Roman"/>
        </w:rPr>
        <w:t>Familiar with visual arts as a way of human cognition and expression.</w:t>
      </w:r>
    </w:p>
    <w:p w14:paraId="1F022F58" w14:textId="77777777" w:rsidR="006B5839" w:rsidRPr="00882DD3" w:rsidRDefault="006B5839" w:rsidP="006B5839">
      <w:pPr>
        <w:numPr>
          <w:ilvl w:val="0"/>
          <w:numId w:val="12"/>
        </w:numPr>
        <w:pBdr>
          <w:between w:val="nil"/>
        </w:pBdr>
        <w:spacing w:line="259" w:lineRule="auto"/>
        <w:rPr>
          <w:rFonts w:ascii="Garamond" w:hAnsi="Garamond" w:cs="Times New Roman"/>
        </w:rPr>
      </w:pPr>
      <w:r w:rsidRPr="00882DD3">
        <w:rPr>
          <w:rFonts w:ascii="Garamond" w:hAnsi="Garamond" w:cs="Times New Roman"/>
        </w:rPr>
        <w:t>Knowledge and use of spatial and plastic techniques and means of expression. Knowledge and use of classical and unconventional materials in spatial creation.</w:t>
      </w:r>
    </w:p>
    <w:p w14:paraId="31DF03B6" w14:textId="77777777" w:rsidR="006B5839" w:rsidRPr="00882DD3" w:rsidRDefault="006B5839" w:rsidP="006B5839">
      <w:pPr>
        <w:numPr>
          <w:ilvl w:val="0"/>
          <w:numId w:val="12"/>
        </w:numPr>
        <w:pBdr>
          <w:between w:val="nil"/>
        </w:pBdr>
        <w:spacing w:line="259" w:lineRule="auto"/>
        <w:rPr>
          <w:rFonts w:ascii="Garamond" w:hAnsi="Garamond" w:cs="Times New Roman"/>
        </w:rPr>
      </w:pPr>
      <w:r w:rsidRPr="00882DD3">
        <w:rPr>
          <w:rFonts w:ascii="Garamond" w:hAnsi="Garamond" w:cs="Times New Roman"/>
        </w:rPr>
        <w:t>Space and form. Mass, composition, rhythm.</w:t>
      </w:r>
    </w:p>
    <w:p w14:paraId="539E2533" w14:textId="77777777" w:rsidR="006B5839" w:rsidRPr="00882DD3" w:rsidRDefault="006B5839" w:rsidP="006B5839">
      <w:pPr>
        <w:numPr>
          <w:ilvl w:val="0"/>
          <w:numId w:val="12"/>
        </w:numPr>
        <w:pBdr>
          <w:between w:val="nil"/>
        </w:pBdr>
        <w:spacing w:line="259" w:lineRule="auto"/>
        <w:rPr>
          <w:rFonts w:ascii="Garamond" w:hAnsi="Garamond" w:cs="Times New Roman"/>
        </w:rPr>
      </w:pPr>
      <w:r w:rsidRPr="00882DD3">
        <w:rPr>
          <w:rFonts w:ascii="Garamond" w:hAnsi="Garamond" w:cs="Times New Roman"/>
        </w:rPr>
        <w:t>Methods and techniques of spatial and object design in relation to knowledge of materials.</w:t>
      </w:r>
    </w:p>
    <w:p w14:paraId="7505E553" w14:textId="77777777" w:rsidR="006B5839" w:rsidRPr="00882DD3" w:rsidRDefault="006B5839" w:rsidP="006B5839">
      <w:pPr>
        <w:numPr>
          <w:ilvl w:val="0"/>
          <w:numId w:val="12"/>
        </w:numPr>
        <w:pBdr>
          <w:between w:val="nil"/>
        </w:pBdr>
        <w:spacing w:after="160" w:line="259" w:lineRule="auto"/>
        <w:rPr>
          <w:rFonts w:ascii="Garamond" w:hAnsi="Garamond" w:cs="Times New Roman"/>
        </w:rPr>
      </w:pPr>
      <w:r w:rsidRPr="00882DD3">
        <w:rPr>
          <w:rFonts w:ascii="Garamond" w:hAnsi="Garamond" w:cs="Times New Roman"/>
        </w:rPr>
        <w:t>Understanding and knowledge of the human environment, ability to appreciate the importance of the human environment in terms of sustainability, responsibility and aesthetics.</w:t>
      </w:r>
    </w:p>
    <w:p w14:paraId="7E3B8C25" w14:textId="77777777" w:rsidR="006B5839" w:rsidRPr="00882DD3" w:rsidRDefault="006B5839" w:rsidP="006B5839">
      <w:pPr>
        <w:spacing w:line="276" w:lineRule="auto"/>
        <w:rPr>
          <w:rFonts w:ascii="Garamond" w:hAnsi="Garamond" w:cs="Times New Roman"/>
          <w:i/>
        </w:rPr>
      </w:pPr>
      <w:r w:rsidRPr="00882DD3">
        <w:rPr>
          <w:rFonts w:ascii="Garamond" w:hAnsi="Garamond" w:cs="Times New Roman"/>
          <w:i/>
        </w:rPr>
        <w:t>Skills</w:t>
      </w:r>
    </w:p>
    <w:p w14:paraId="4D7C7654" w14:textId="77777777" w:rsidR="006B5839" w:rsidRPr="00882DD3" w:rsidRDefault="006B5839" w:rsidP="006B5839">
      <w:pPr>
        <w:numPr>
          <w:ilvl w:val="0"/>
          <w:numId w:val="11"/>
        </w:numPr>
        <w:spacing w:line="276" w:lineRule="auto"/>
        <w:rPr>
          <w:rFonts w:ascii="Garamond" w:hAnsi="Garamond" w:cs="Times New Roman"/>
        </w:rPr>
      </w:pPr>
      <w:r w:rsidRPr="00882DD3">
        <w:rPr>
          <w:rFonts w:ascii="Garamond" w:hAnsi="Garamond" w:cs="Times New Roman"/>
        </w:rPr>
        <w:t>Spatial perception, spatial mapping and spatial abilities.</w:t>
      </w:r>
    </w:p>
    <w:p w14:paraId="3AD45D57" w14:textId="77777777" w:rsidR="006B5839" w:rsidRPr="00882DD3" w:rsidRDefault="006B5839" w:rsidP="006B5839">
      <w:pPr>
        <w:numPr>
          <w:ilvl w:val="0"/>
          <w:numId w:val="11"/>
        </w:numPr>
        <w:spacing w:line="259" w:lineRule="auto"/>
        <w:rPr>
          <w:rFonts w:ascii="Garamond" w:hAnsi="Garamond" w:cs="Times New Roman"/>
        </w:rPr>
      </w:pPr>
      <w:r w:rsidRPr="00882DD3">
        <w:rPr>
          <w:rFonts w:ascii="Garamond" w:hAnsi="Garamond" w:cs="Times New Roman"/>
        </w:rPr>
        <w:t>Ability to use creative information as well as to interpret everyday visual cultural phenomena.</w:t>
      </w:r>
    </w:p>
    <w:p w14:paraId="000DB0DF" w14:textId="77777777" w:rsidR="006B5839" w:rsidRPr="00882DD3" w:rsidRDefault="006B5839" w:rsidP="006B5839">
      <w:pPr>
        <w:numPr>
          <w:ilvl w:val="0"/>
          <w:numId w:val="11"/>
        </w:numPr>
        <w:spacing w:line="259" w:lineRule="auto"/>
        <w:rPr>
          <w:rFonts w:ascii="Garamond" w:hAnsi="Garamond" w:cs="Times New Roman"/>
        </w:rPr>
      </w:pPr>
      <w:r w:rsidRPr="00882DD3">
        <w:rPr>
          <w:rFonts w:ascii="Garamond" w:hAnsi="Garamond" w:cs="Times New Roman"/>
        </w:rPr>
        <w:t>Ability to develop their subject knowledge and their artistic activity in parallel and continuously.</w:t>
      </w:r>
    </w:p>
    <w:p w14:paraId="2846FB75" w14:textId="77777777" w:rsidR="006B5839" w:rsidRPr="00882DD3" w:rsidRDefault="006B5839" w:rsidP="006B5839">
      <w:pPr>
        <w:numPr>
          <w:ilvl w:val="0"/>
          <w:numId w:val="11"/>
        </w:numPr>
        <w:spacing w:line="259" w:lineRule="auto"/>
        <w:rPr>
          <w:rFonts w:ascii="Garamond" w:hAnsi="Garamond" w:cs="Times New Roman"/>
        </w:rPr>
      </w:pPr>
      <w:r w:rsidRPr="00882DD3">
        <w:rPr>
          <w:rFonts w:ascii="Garamond" w:hAnsi="Garamond" w:cs="Times New Roman"/>
        </w:rPr>
        <w:t>Sensitive to the problems and solutions of his/her field.</w:t>
      </w:r>
    </w:p>
    <w:p w14:paraId="462983EF" w14:textId="77777777" w:rsidR="006B5839" w:rsidRPr="00882DD3" w:rsidRDefault="006B5839" w:rsidP="006B5839">
      <w:pPr>
        <w:numPr>
          <w:ilvl w:val="0"/>
          <w:numId w:val="11"/>
        </w:numPr>
        <w:spacing w:after="160" w:line="259" w:lineRule="auto"/>
        <w:rPr>
          <w:rFonts w:ascii="Garamond" w:hAnsi="Garamond" w:cs="Times New Roman"/>
        </w:rPr>
      </w:pPr>
      <w:r w:rsidRPr="00882DD3">
        <w:rPr>
          <w:rFonts w:ascii="Garamond" w:hAnsi="Garamond" w:cs="Times New Roman"/>
        </w:rPr>
        <w:t>Ability to make autonomous decisions.</w:t>
      </w:r>
    </w:p>
    <w:p w14:paraId="41B7336D" w14:textId="77777777" w:rsidR="006B5839" w:rsidRPr="00882DD3" w:rsidRDefault="006B5839" w:rsidP="006B5839">
      <w:pPr>
        <w:jc w:val="both"/>
        <w:rPr>
          <w:rFonts w:ascii="Garamond" w:eastAsia="Garamond" w:hAnsi="Garamond" w:cs="Times New Roman"/>
          <w:i/>
        </w:rPr>
      </w:pPr>
      <w:r w:rsidRPr="00882DD3">
        <w:rPr>
          <w:rFonts w:ascii="Garamond" w:eastAsia="Garamond" w:hAnsi="Garamond" w:cs="Times New Roman"/>
          <w:i/>
        </w:rPr>
        <w:lastRenderedPageBreak/>
        <w:t>Autonomy, responsibility</w:t>
      </w:r>
    </w:p>
    <w:p w14:paraId="2C3CC101" w14:textId="77777777" w:rsidR="006B5839" w:rsidRPr="00882DD3" w:rsidRDefault="006B5839" w:rsidP="006B5839">
      <w:pPr>
        <w:numPr>
          <w:ilvl w:val="0"/>
          <w:numId w:val="7"/>
        </w:numPr>
        <w:spacing w:line="259" w:lineRule="auto"/>
        <w:rPr>
          <w:rFonts w:ascii="Garamond" w:hAnsi="Garamond" w:cs="Times New Roman"/>
        </w:rPr>
      </w:pPr>
      <w:r w:rsidRPr="00882DD3">
        <w:rPr>
          <w:rFonts w:ascii="Garamond" w:hAnsi="Garamond" w:cs="Times New Roman"/>
        </w:rPr>
        <w:t>Collaboration and responsibility are the hallmarks of his/her work.</w:t>
      </w:r>
    </w:p>
    <w:p w14:paraId="31C50620" w14:textId="77777777" w:rsidR="006B5839" w:rsidRPr="00882DD3" w:rsidRDefault="006B5839" w:rsidP="006B5839">
      <w:pPr>
        <w:numPr>
          <w:ilvl w:val="0"/>
          <w:numId w:val="7"/>
        </w:numPr>
        <w:spacing w:line="259" w:lineRule="auto"/>
        <w:rPr>
          <w:rFonts w:ascii="Garamond" w:hAnsi="Garamond" w:cs="Times New Roman"/>
        </w:rPr>
      </w:pPr>
      <w:r w:rsidRPr="00882DD3">
        <w:rPr>
          <w:rFonts w:ascii="Garamond" w:hAnsi="Garamond" w:cs="Times New Roman"/>
        </w:rPr>
        <w:t>He/she understands the relationship between art and society, the social definition of art and its role in society.</w:t>
      </w:r>
    </w:p>
    <w:p w14:paraId="6E88CD64" w14:textId="77777777" w:rsidR="006B5839" w:rsidRPr="00882DD3" w:rsidRDefault="006B5839" w:rsidP="006B5839">
      <w:pPr>
        <w:numPr>
          <w:ilvl w:val="0"/>
          <w:numId w:val="7"/>
        </w:numPr>
        <w:spacing w:line="259"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113C7862" w14:textId="77777777" w:rsidR="006B5839" w:rsidRPr="00882DD3" w:rsidRDefault="006B5839" w:rsidP="006B5839">
      <w:pPr>
        <w:numPr>
          <w:ilvl w:val="0"/>
          <w:numId w:val="7"/>
        </w:numPr>
        <w:spacing w:line="259" w:lineRule="auto"/>
        <w:rPr>
          <w:rFonts w:ascii="Garamond" w:hAnsi="Garamond" w:cs="Times New Roman"/>
        </w:rPr>
      </w:pPr>
      <w:r w:rsidRPr="00882DD3">
        <w:rPr>
          <w:rFonts w:ascii="Garamond" w:hAnsi="Garamond" w:cs="Times New Roman"/>
        </w:rPr>
        <w:t>Responds sensitively to problems and solutions in his/her field.</w:t>
      </w:r>
    </w:p>
    <w:p w14:paraId="57E2EF3D" w14:textId="77777777" w:rsidR="006B5839" w:rsidRPr="00882DD3" w:rsidRDefault="006B5839" w:rsidP="006B5839">
      <w:pPr>
        <w:numPr>
          <w:ilvl w:val="0"/>
          <w:numId w:val="7"/>
        </w:numPr>
        <w:spacing w:line="259" w:lineRule="auto"/>
        <w:rPr>
          <w:rFonts w:ascii="Garamond" w:hAnsi="Garamond" w:cs="Times New Roman"/>
        </w:rPr>
      </w:pPr>
      <w:r w:rsidRPr="00882DD3">
        <w:rPr>
          <w:rFonts w:ascii="Garamond" w:hAnsi="Garamond" w:cs="Times New Roman"/>
        </w:rPr>
        <w:t>Ability to make autonomous decisions.</w:t>
      </w:r>
    </w:p>
    <w:p w14:paraId="3800D45F" w14:textId="77777777" w:rsidR="006B5839" w:rsidRPr="00882DD3" w:rsidRDefault="006B5839" w:rsidP="006B5839">
      <w:pPr>
        <w:numPr>
          <w:ilvl w:val="0"/>
          <w:numId w:val="7"/>
        </w:numPr>
        <w:spacing w:after="160" w:line="259" w:lineRule="auto"/>
        <w:rPr>
          <w:rFonts w:ascii="Garamond" w:hAnsi="Garamond" w:cs="Times New Roman"/>
        </w:rPr>
      </w:pPr>
      <w:r w:rsidRPr="00882DD3">
        <w:rPr>
          <w:rFonts w:ascii="Garamond" w:hAnsi="Garamond" w:cs="Times New Roman"/>
        </w:rPr>
        <w:t>He/she is environmentally aware and tries to achieve this through the arts.</w:t>
      </w:r>
    </w:p>
    <w:p w14:paraId="12E018DB" w14:textId="77777777" w:rsidR="006B5839" w:rsidRPr="00882DD3" w:rsidRDefault="006B5839" w:rsidP="006B5839">
      <w:pPr>
        <w:rPr>
          <w:rFonts w:ascii="Garamond" w:hAnsi="Garamond"/>
        </w:rPr>
      </w:pPr>
    </w:p>
    <w:p w14:paraId="3A2642F4" w14:textId="77777777" w:rsidR="006B5839" w:rsidRPr="00882DD3" w:rsidRDefault="006B5839" w:rsidP="006B5839">
      <w:pPr>
        <w:rPr>
          <w:rFonts w:ascii="Garamond" w:hAnsi="Garamond"/>
        </w:rPr>
      </w:pPr>
      <w:r w:rsidRPr="00882DD3">
        <w:rPr>
          <w:rFonts w:ascii="Garamond" w:hAnsi="Garamond"/>
          <w:b/>
        </w:rPr>
        <w:t xml:space="preserve">Az oktatás tartalma angolul: </w:t>
      </w:r>
    </w:p>
    <w:p w14:paraId="4BA1B57F" w14:textId="77777777" w:rsidR="006B5839" w:rsidRPr="00882DD3" w:rsidRDefault="006B5839" w:rsidP="00A63982">
      <w:pPr>
        <w:rPr>
          <w:rFonts w:ascii="Garamond" w:hAnsi="Garamond"/>
        </w:rPr>
      </w:pPr>
      <w:r w:rsidRPr="00882DD3">
        <w:rPr>
          <w:rFonts w:ascii="Garamond" w:hAnsi="Garamond"/>
        </w:rPr>
        <w:t>Criteria of imagery and reconstructability. Geometric transformations, properties of different projection methods, methods of producing parallel and central projections.</w:t>
      </w:r>
    </w:p>
    <w:p w14:paraId="15BCAFDE" w14:textId="77777777" w:rsidR="006B5839" w:rsidRPr="00882DD3" w:rsidRDefault="006B5839" w:rsidP="00A63982">
      <w:pPr>
        <w:rPr>
          <w:rFonts w:ascii="Garamond" w:hAnsi="Garamond"/>
        </w:rPr>
      </w:pPr>
      <w:r w:rsidRPr="00882DD3">
        <w:rPr>
          <w:rFonts w:ascii="Garamond" w:hAnsi="Garamond"/>
        </w:rPr>
        <w:t>Types of perspective, rules of construction. Representation of simple geometric solids in perspective.</w:t>
      </w:r>
    </w:p>
    <w:p w14:paraId="02B38C41" w14:textId="77777777" w:rsidR="006B5839" w:rsidRPr="00882DD3" w:rsidRDefault="006B5839" w:rsidP="00A63982">
      <w:pPr>
        <w:rPr>
          <w:rFonts w:ascii="Garamond" w:hAnsi="Garamond"/>
        </w:rPr>
      </w:pPr>
      <w:r w:rsidRPr="00882DD3">
        <w:rPr>
          <w:rFonts w:ascii="Garamond" w:hAnsi="Garamond"/>
        </w:rPr>
        <w:t xml:space="preserve">Monge's system of ordered planes. Methods of representing simple spatial elements, special cases. Intersection of spatial elements in special and general cases. Basic constructions. </w:t>
      </w:r>
    </w:p>
    <w:p w14:paraId="3D183A5C" w14:textId="77777777" w:rsidR="006B5839" w:rsidRPr="00882DD3" w:rsidRDefault="006B5839" w:rsidP="00A63982">
      <w:pPr>
        <w:rPr>
          <w:rFonts w:ascii="Garamond" w:hAnsi="Garamond"/>
        </w:rPr>
      </w:pPr>
      <w:r w:rsidRPr="00882DD3">
        <w:rPr>
          <w:rFonts w:ascii="Garamond" w:hAnsi="Garamond"/>
        </w:rPr>
        <w:t xml:space="preserve">Intersection of planes. Deciding visibility with overlap pairs. </w:t>
      </w:r>
    </w:p>
    <w:p w14:paraId="65839D5C" w14:textId="77777777" w:rsidR="006B5839" w:rsidRPr="00882DD3" w:rsidRDefault="006B5839" w:rsidP="00A63982">
      <w:pPr>
        <w:rPr>
          <w:rFonts w:ascii="Garamond" w:hAnsi="Garamond"/>
        </w:rPr>
      </w:pPr>
      <w:r w:rsidRPr="00882DD3">
        <w:rPr>
          <w:rFonts w:ascii="Garamond" w:hAnsi="Garamond"/>
        </w:rPr>
        <w:t xml:space="preserve">The role of image plane transformation in solving intersection problems and in generating image projections. </w:t>
      </w:r>
    </w:p>
    <w:p w14:paraId="0538BD46" w14:textId="77777777" w:rsidR="006B5839" w:rsidRPr="00882DD3" w:rsidRDefault="006B5839" w:rsidP="00A63982">
      <w:pPr>
        <w:rPr>
          <w:rFonts w:ascii="Garamond" w:hAnsi="Garamond"/>
        </w:rPr>
      </w:pPr>
      <w:r w:rsidRPr="00882DD3">
        <w:rPr>
          <w:rFonts w:ascii="Garamond" w:hAnsi="Garamond"/>
        </w:rPr>
        <w:t xml:space="preserve">Scale base structures. Method of rotation. </w:t>
      </w:r>
    </w:p>
    <w:p w14:paraId="6CC1DAA7" w14:textId="77777777" w:rsidR="006B5839" w:rsidRPr="00882DD3" w:rsidRDefault="006B5839" w:rsidP="00A63982">
      <w:pPr>
        <w:rPr>
          <w:rFonts w:ascii="Garamond" w:hAnsi="Garamond"/>
        </w:rPr>
      </w:pPr>
      <w:r w:rsidRPr="00882DD3">
        <w:rPr>
          <w:rFonts w:ascii="Garamond" w:hAnsi="Garamond"/>
        </w:rPr>
        <w:t xml:space="preserve">Shadow editing, parallel and central lighting. </w:t>
      </w:r>
    </w:p>
    <w:p w14:paraId="536A45A3" w14:textId="77777777" w:rsidR="006B5839" w:rsidRPr="00882DD3" w:rsidRDefault="006B5839" w:rsidP="006B5839">
      <w:pPr>
        <w:rPr>
          <w:rFonts w:ascii="Garamond" w:hAnsi="Garamond"/>
        </w:rPr>
      </w:pPr>
    </w:p>
    <w:p w14:paraId="2EFE6C23" w14:textId="77777777" w:rsidR="006B5839" w:rsidRPr="00882DD3" w:rsidRDefault="006B5839" w:rsidP="006B5839">
      <w:pPr>
        <w:rPr>
          <w:rFonts w:ascii="Garamond" w:hAnsi="Garamond"/>
        </w:rPr>
      </w:pPr>
      <w:r w:rsidRPr="00882DD3">
        <w:rPr>
          <w:rFonts w:ascii="Garamond" w:hAnsi="Garamond"/>
        </w:rPr>
        <w:t>Az értékelés rendszere angolul:</w:t>
      </w:r>
    </w:p>
    <w:p w14:paraId="6CB590C0" w14:textId="77777777" w:rsidR="006B5839" w:rsidRPr="00882DD3" w:rsidRDefault="006B5839" w:rsidP="006B5839">
      <w:pPr>
        <w:rPr>
          <w:rFonts w:ascii="Garamond" w:hAnsi="Garamond"/>
        </w:rPr>
      </w:pPr>
      <w:r w:rsidRPr="00882DD3">
        <w:rPr>
          <w:rFonts w:ascii="Garamond" w:hAnsi="Garamond"/>
          <w:lang w:val="en-GB"/>
        </w:rPr>
        <w:t>Exam, five-point evaluation</w:t>
      </w:r>
    </w:p>
    <w:p w14:paraId="71874019" w14:textId="54F2E9BB" w:rsidR="006B5839" w:rsidRPr="00882DD3" w:rsidRDefault="006B5839" w:rsidP="006B5839">
      <w:pPr>
        <w:rPr>
          <w:rFonts w:ascii="Garamond" w:hAnsi="Garamond"/>
          <w:lang w:val="en-GB"/>
        </w:rPr>
      </w:pPr>
    </w:p>
    <w:p w14:paraId="6CB2E090" w14:textId="77777777" w:rsidR="006B5839" w:rsidRPr="00882DD3" w:rsidRDefault="006B5839" w:rsidP="006B5839">
      <w:pPr>
        <w:rPr>
          <w:rFonts w:ascii="Garamond" w:hAnsi="Garamond" w:cstheme="minorHAnsi"/>
        </w:rPr>
      </w:pPr>
    </w:p>
    <w:p w14:paraId="255DDA4B" w14:textId="77777777" w:rsidR="006B5839" w:rsidRPr="00882DD3" w:rsidRDefault="006B5839" w:rsidP="006B5839">
      <w:pPr>
        <w:rPr>
          <w:rFonts w:ascii="Garamond" w:hAnsi="Garamond"/>
        </w:rPr>
      </w:pPr>
      <w:r w:rsidRPr="00882DD3">
        <w:rPr>
          <w:rFonts w:ascii="Garamond" w:hAnsi="Garamond" w:cstheme="minorHAnsi"/>
        </w:rPr>
        <w:t>Angol nyelvű irodalom: -</w:t>
      </w:r>
    </w:p>
    <w:p w14:paraId="1C8C2AF7" w14:textId="77777777" w:rsidR="006B5839" w:rsidRPr="00882DD3" w:rsidRDefault="006B5839" w:rsidP="006B5839">
      <w:pPr>
        <w:rPr>
          <w:rFonts w:ascii="Garamond" w:hAnsi="Garamond"/>
        </w:rPr>
      </w:pPr>
      <w:r w:rsidRPr="00882DD3">
        <w:rPr>
          <w:rFonts w:ascii="Garamond" w:hAnsi="Garamond"/>
        </w:rPr>
        <w:br w:type="page"/>
      </w:r>
    </w:p>
    <w:p w14:paraId="2FA1B889" w14:textId="0A8DCAFA" w:rsidR="00372F58" w:rsidRPr="00882DD3" w:rsidRDefault="00372F58" w:rsidP="00372F58">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b/>
        </w:rPr>
      </w:pPr>
      <w:r w:rsidRPr="00882DD3">
        <w:rPr>
          <w:rFonts w:ascii="Garamond" w:hAnsi="Garamond"/>
        </w:rPr>
        <w:lastRenderedPageBreak/>
        <w:t>Tárgy neve:</w:t>
      </w:r>
      <w:r w:rsidRPr="00882DD3">
        <w:rPr>
          <w:rFonts w:ascii="Garamond" w:eastAsia="Tahoma" w:hAnsi="Garamond" w:cs="Tahoma"/>
        </w:rPr>
        <w:t xml:space="preserve"> </w:t>
      </w:r>
      <w:r w:rsidRPr="00882DD3">
        <w:rPr>
          <w:rFonts w:ascii="Garamond" w:eastAsia="Tahoma" w:hAnsi="Garamond" w:cs="Tahoma"/>
          <w:b/>
        </w:rPr>
        <w:t xml:space="preserve">Rajz, festés, képalkotás II. </w:t>
      </w:r>
    </w:p>
    <w:p w14:paraId="6A312650" w14:textId="77777777" w:rsidR="00372F58" w:rsidRPr="00882DD3" w:rsidRDefault="00372F58" w:rsidP="00372F58">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b/>
        </w:rPr>
      </w:pPr>
      <w:r w:rsidRPr="00882DD3">
        <w:rPr>
          <w:rFonts w:ascii="Garamond" w:hAnsi="Garamond"/>
        </w:rPr>
        <w:t xml:space="preserve">Tárgy kódja: </w:t>
      </w:r>
      <w:r w:rsidRPr="00882DD3">
        <w:rPr>
          <w:rFonts w:ascii="Garamond" w:eastAsia="Tahoma" w:hAnsi="Garamond" w:cs="Tahoma"/>
        </w:rPr>
        <w:t>OTK-VIZ-009</w:t>
      </w:r>
      <w:r w:rsidRPr="00882DD3">
        <w:rPr>
          <w:rFonts w:ascii="Garamond" w:eastAsia="Tahoma" w:hAnsi="Garamond" w:cs="Tahoma"/>
          <w:b/>
        </w:rPr>
        <w:t xml:space="preserve"> </w:t>
      </w:r>
    </w:p>
    <w:p w14:paraId="7A97B8A4" w14:textId="77777777" w:rsidR="00372F58" w:rsidRPr="00882DD3" w:rsidRDefault="00372F58" w:rsidP="00372F58">
      <w:pPr>
        <w:spacing w:line="276" w:lineRule="auto"/>
        <w:rPr>
          <w:rFonts w:ascii="Garamond" w:eastAsia="Times New Roman" w:hAnsi="Garamond" w:cs="Times New Roman"/>
        </w:rPr>
      </w:pPr>
      <w:r w:rsidRPr="00882DD3">
        <w:rPr>
          <w:rFonts w:ascii="Garamond" w:eastAsia="Times New Roman" w:hAnsi="Garamond" w:cs="Times New Roman"/>
        </w:rPr>
        <w:t>Tárgyfelelős neve: Pataky Gabriella</w:t>
      </w:r>
    </w:p>
    <w:p w14:paraId="2993718D" w14:textId="77777777" w:rsidR="00372F58" w:rsidRPr="00882DD3" w:rsidRDefault="00372F58" w:rsidP="00372F58">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1877FF5F" w14:textId="77777777" w:rsidR="00372F58" w:rsidRPr="00882DD3" w:rsidRDefault="00372F58" w:rsidP="00372F58">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4E8CAE7C" w14:textId="77777777" w:rsidR="00372F58" w:rsidRPr="00882DD3" w:rsidRDefault="00372F58" w:rsidP="00372F58">
      <w:pPr>
        <w:rPr>
          <w:rFonts w:ascii="Garamond" w:hAnsi="Garamond"/>
        </w:rPr>
      </w:pPr>
    </w:p>
    <w:p w14:paraId="060EB620" w14:textId="77777777" w:rsidR="00372F58" w:rsidRPr="00882DD3" w:rsidRDefault="00372F58" w:rsidP="00372F58">
      <w:pPr>
        <w:rPr>
          <w:rFonts w:ascii="Garamond" w:hAnsi="Garamond"/>
        </w:rPr>
      </w:pPr>
      <w:r w:rsidRPr="00882DD3">
        <w:rPr>
          <w:rFonts w:ascii="Garamond" w:hAnsi="Garamond"/>
          <w:b/>
        </w:rPr>
        <w:t xml:space="preserve">Az oktatás célja: </w:t>
      </w:r>
    </w:p>
    <w:p w14:paraId="7D6D8C63" w14:textId="77777777" w:rsidR="00372F58" w:rsidRPr="00882DD3" w:rsidRDefault="00372F58" w:rsidP="00372F58">
      <w:pPr>
        <w:spacing w:line="276" w:lineRule="auto"/>
        <w:rPr>
          <w:rFonts w:ascii="Garamond" w:hAnsi="Garamond" w:cs="Times New Roman"/>
          <w:i/>
        </w:rPr>
      </w:pPr>
      <w:r w:rsidRPr="00882DD3">
        <w:rPr>
          <w:rFonts w:ascii="Garamond" w:hAnsi="Garamond" w:cs="Times New Roman"/>
          <w:i/>
        </w:rPr>
        <w:t>Tudás</w:t>
      </w:r>
    </w:p>
    <w:p w14:paraId="6EAFBCF4" w14:textId="77777777" w:rsidR="00372F58" w:rsidRPr="00882DD3" w:rsidRDefault="00372F58" w:rsidP="00372F58">
      <w:pPr>
        <w:pStyle w:val="Listaszerbekezds"/>
        <w:numPr>
          <w:ilvl w:val="0"/>
          <w:numId w:val="49"/>
        </w:numPr>
        <w:pBdr>
          <w:top w:val="nil"/>
          <w:left w:val="nil"/>
          <w:bottom w:val="nil"/>
          <w:right w:val="nil"/>
          <w:between w:val="nil"/>
        </w:pBdr>
        <w:spacing w:line="276" w:lineRule="auto"/>
        <w:ind w:left="709" w:hanging="425"/>
        <w:rPr>
          <w:rFonts w:ascii="Garamond" w:hAnsi="Garamond" w:cs="Times New Roman"/>
        </w:rPr>
      </w:pPr>
      <w:r w:rsidRPr="00882DD3">
        <w:rPr>
          <w:rFonts w:ascii="Garamond" w:hAnsi="Garamond" w:cs="Times New Roman"/>
        </w:rPr>
        <w:t xml:space="preserve">Ismeri a vizuális </w:t>
      </w:r>
      <w:proofErr w:type="gramStart"/>
      <w:r w:rsidRPr="00882DD3">
        <w:rPr>
          <w:rFonts w:ascii="Garamond" w:hAnsi="Garamond" w:cs="Times New Roman"/>
        </w:rPr>
        <w:t>művészetet</w:t>
      </w:r>
      <w:proofErr w:type="gramEnd"/>
      <w:r w:rsidRPr="00882DD3">
        <w:rPr>
          <w:rFonts w:ascii="Garamond" w:hAnsi="Garamond" w:cs="Times New Roman"/>
        </w:rPr>
        <w:t xml:space="preserve"> mint az emberi megismerés és kifejezés egyik módját.</w:t>
      </w:r>
    </w:p>
    <w:p w14:paraId="66F0DABE" w14:textId="77777777" w:rsidR="00372F58" w:rsidRPr="00882DD3" w:rsidRDefault="00372F58" w:rsidP="00372F58">
      <w:pPr>
        <w:pStyle w:val="Listaszerbekezds"/>
        <w:numPr>
          <w:ilvl w:val="0"/>
          <w:numId w:val="49"/>
        </w:numPr>
        <w:pBdr>
          <w:top w:val="nil"/>
          <w:left w:val="nil"/>
          <w:bottom w:val="nil"/>
          <w:right w:val="nil"/>
          <w:between w:val="nil"/>
        </w:pBdr>
        <w:spacing w:line="259" w:lineRule="auto"/>
        <w:ind w:left="709" w:hanging="425"/>
        <w:rPr>
          <w:rFonts w:ascii="Garamond" w:hAnsi="Garamond" w:cs="Times New Roman"/>
        </w:rPr>
      </w:pPr>
      <w:r w:rsidRPr="00882DD3">
        <w:rPr>
          <w:rFonts w:ascii="Garamond" w:hAnsi="Garamond" w:cs="Times New Roman"/>
        </w:rPr>
        <w:t>Ismeri és a gyakorlatba ültetve alkalmazza a konkrét és fogalmi gondolkodás és a cselekvés kapcsolatát, a vizuális megismerés és befogadás, az alkotás folyamatát</w:t>
      </w:r>
    </w:p>
    <w:p w14:paraId="41049FD6" w14:textId="77777777" w:rsidR="00372F58" w:rsidRPr="00882DD3" w:rsidRDefault="00372F58" w:rsidP="00372F58">
      <w:pPr>
        <w:pStyle w:val="Listaszerbekezds"/>
        <w:numPr>
          <w:ilvl w:val="0"/>
          <w:numId w:val="49"/>
        </w:numPr>
        <w:pBdr>
          <w:top w:val="nil"/>
          <w:left w:val="nil"/>
          <w:bottom w:val="nil"/>
          <w:right w:val="nil"/>
          <w:between w:val="nil"/>
        </w:pBdr>
        <w:spacing w:line="259" w:lineRule="auto"/>
        <w:ind w:left="709" w:hanging="425"/>
        <w:rPr>
          <w:rFonts w:ascii="Garamond" w:hAnsi="Garamond" w:cs="Times New Roman"/>
        </w:rPr>
      </w:pPr>
      <w:r w:rsidRPr="00882DD3">
        <w:rPr>
          <w:rFonts w:ascii="Garamond" w:hAnsi="Garamond" w:cs="Times New Roman"/>
        </w:rPr>
        <w:t>Ismeri a vizuális kultúra tantárgy szakmai alapjait.</w:t>
      </w:r>
    </w:p>
    <w:p w14:paraId="6974B566" w14:textId="77777777" w:rsidR="00372F58" w:rsidRPr="00882DD3" w:rsidRDefault="00372F58" w:rsidP="00372F58">
      <w:pPr>
        <w:pStyle w:val="Listaszerbekezds"/>
        <w:numPr>
          <w:ilvl w:val="0"/>
          <w:numId w:val="49"/>
        </w:numPr>
        <w:pBdr>
          <w:top w:val="nil"/>
          <w:left w:val="nil"/>
          <w:bottom w:val="nil"/>
          <w:right w:val="nil"/>
          <w:between w:val="nil"/>
        </w:pBdr>
        <w:spacing w:line="259" w:lineRule="auto"/>
        <w:ind w:left="709" w:hanging="425"/>
        <w:rPr>
          <w:rFonts w:ascii="Garamond" w:hAnsi="Garamond" w:cs="Times New Roman"/>
        </w:rPr>
      </w:pPr>
      <w:r w:rsidRPr="00882DD3">
        <w:rPr>
          <w:rFonts w:ascii="Garamond" w:hAnsi="Garamond" w:cs="Times New Roman"/>
        </w:rPr>
        <w:t>Vizuális alapelemek, tér, forma, színelméleti és gyakorlati ismeretei</w:t>
      </w:r>
    </w:p>
    <w:p w14:paraId="3D5FF008" w14:textId="77777777" w:rsidR="00372F58" w:rsidRPr="00882DD3" w:rsidRDefault="00372F58" w:rsidP="00372F58">
      <w:pPr>
        <w:pStyle w:val="Listaszerbekezds"/>
        <w:numPr>
          <w:ilvl w:val="0"/>
          <w:numId w:val="49"/>
        </w:numPr>
        <w:pBdr>
          <w:top w:val="nil"/>
          <w:left w:val="nil"/>
          <w:bottom w:val="nil"/>
          <w:right w:val="nil"/>
          <w:between w:val="nil"/>
        </w:pBdr>
        <w:spacing w:line="259" w:lineRule="auto"/>
        <w:ind w:left="709" w:hanging="425"/>
        <w:rPr>
          <w:rFonts w:ascii="Garamond" w:hAnsi="Garamond" w:cs="Times New Roman"/>
        </w:rPr>
      </w:pPr>
      <w:r w:rsidRPr="00882DD3">
        <w:rPr>
          <w:rFonts w:ascii="Garamond" w:hAnsi="Garamond" w:cs="Times New Roman"/>
        </w:rPr>
        <w:t>Ábrázolási technikák, módszerek és műfajok, tervezési technikák és folyamatok megismerése</w:t>
      </w:r>
    </w:p>
    <w:p w14:paraId="248844EA" w14:textId="77777777" w:rsidR="00372F58" w:rsidRPr="00882DD3" w:rsidRDefault="00372F58" w:rsidP="00372F58">
      <w:pPr>
        <w:pStyle w:val="Listaszerbekezds"/>
        <w:numPr>
          <w:ilvl w:val="0"/>
          <w:numId w:val="49"/>
        </w:numPr>
        <w:pBdr>
          <w:top w:val="nil"/>
          <w:left w:val="nil"/>
          <w:bottom w:val="nil"/>
          <w:right w:val="nil"/>
          <w:between w:val="nil"/>
        </w:pBdr>
        <w:spacing w:after="160" w:line="259" w:lineRule="auto"/>
        <w:ind w:left="709" w:hanging="425"/>
        <w:rPr>
          <w:rFonts w:ascii="Garamond" w:hAnsi="Garamond" w:cs="Times New Roman"/>
        </w:rPr>
      </w:pPr>
      <w:r w:rsidRPr="00882DD3">
        <w:rPr>
          <w:rFonts w:ascii="Garamond" w:hAnsi="Garamond" w:cs="Times New Roman"/>
        </w:rPr>
        <w:t>Művészeti tradíciók és technikák ismerete, eszközök használata, kompozíció, dinamika, fény-árnyék, ritmus. A különböző klasszikus műfajok megjelenítése, valamint absztrakt, nonfiguratív kompozíció látvány után és szabad alkotással. Belső tartalmak kifejezése, kortárs tendenciák ismerete.</w:t>
      </w:r>
    </w:p>
    <w:p w14:paraId="1AC88EF7" w14:textId="77777777" w:rsidR="00372F58" w:rsidRPr="00882DD3" w:rsidRDefault="00372F58" w:rsidP="00372F58">
      <w:pPr>
        <w:rPr>
          <w:rFonts w:ascii="Garamond" w:hAnsi="Garamond" w:cs="Times New Roman"/>
          <w:i/>
        </w:rPr>
      </w:pPr>
      <w:r w:rsidRPr="00882DD3">
        <w:rPr>
          <w:rFonts w:ascii="Garamond" w:hAnsi="Garamond" w:cs="Times New Roman"/>
          <w:i/>
        </w:rPr>
        <w:t>Képesség</w:t>
      </w:r>
    </w:p>
    <w:p w14:paraId="1B2157EC" w14:textId="77777777" w:rsidR="00372F58" w:rsidRPr="00882DD3" w:rsidRDefault="00372F58" w:rsidP="00372F58">
      <w:pPr>
        <w:pStyle w:val="Listaszerbekezds"/>
        <w:numPr>
          <w:ilvl w:val="0"/>
          <w:numId w:val="48"/>
        </w:numPr>
        <w:pBdr>
          <w:top w:val="nil"/>
          <w:left w:val="nil"/>
          <w:bottom w:val="nil"/>
          <w:right w:val="nil"/>
          <w:between w:val="nil"/>
        </w:pBdr>
        <w:spacing w:line="259" w:lineRule="auto"/>
        <w:ind w:left="709" w:hanging="425"/>
        <w:rPr>
          <w:rFonts w:ascii="Garamond" w:hAnsi="Garamond" w:cs="Times New Roman"/>
        </w:rPr>
      </w:pPr>
      <w:r w:rsidRPr="00882DD3">
        <w:rPr>
          <w:rFonts w:ascii="Garamond" w:hAnsi="Garamond" w:cs="Times New Roman"/>
        </w:rPr>
        <w:t>Képes az alkotó információhasználatra, akárcsak a hétköznapi vizuális kulturális jelenségek értelmezésére.</w:t>
      </w:r>
    </w:p>
    <w:p w14:paraId="6936C96E" w14:textId="77777777" w:rsidR="00372F58" w:rsidRPr="00882DD3" w:rsidRDefault="00372F58" w:rsidP="00372F58">
      <w:pPr>
        <w:pStyle w:val="Listaszerbekezds"/>
        <w:numPr>
          <w:ilvl w:val="0"/>
          <w:numId w:val="48"/>
        </w:numPr>
        <w:pBdr>
          <w:top w:val="nil"/>
          <w:left w:val="nil"/>
          <w:bottom w:val="nil"/>
          <w:right w:val="nil"/>
          <w:between w:val="nil"/>
        </w:pBdr>
        <w:spacing w:line="259" w:lineRule="auto"/>
        <w:ind w:left="709" w:hanging="425"/>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75DA72D9" w14:textId="77777777" w:rsidR="00372F58" w:rsidRPr="00882DD3" w:rsidRDefault="00372F58" w:rsidP="00372F58">
      <w:pPr>
        <w:pStyle w:val="Listaszerbekezds"/>
        <w:numPr>
          <w:ilvl w:val="0"/>
          <w:numId w:val="48"/>
        </w:numPr>
        <w:pBdr>
          <w:top w:val="nil"/>
          <w:left w:val="nil"/>
          <w:bottom w:val="nil"/>
          <w:right w:val="nil"/>
          <w:between w:val="nil"/>
        </w:pBdr>
        <w:spacing w:line="259" w:lineRule="auto"/>
        <w:ind w:left="709" w:hanging="425"/>
        <w:rPr>
          <w:rFonts w:ascii="Garamond" w:hAnsi="Garamond" w:cs="Times New Roman"/>
        </w:rPr>
      </w:pPr>
      <w:r w:rsidRPr="00882DD3">
        <w:rPr>
          <w:rFonts w:ascii="Garamond" w:hAnsi="Garamond" w:cs="Times New Roman"/>
        </w:rPr>
        <w:t>Érzékenyen reagál szakterületének problémafelvetéseire és megoldásaira.</w:t>
      </w:r>
    </w:p>
    <w:p w14:paraId="5874F2A1" w14:textId="77777777" w:rsidR="00372F58" w:rsidRPr="00882DD3" w:rsidRDefault="00372F58" w:rsidP="00372F58">
      <w:pPr>
        <w:pStyle w:val="Listaszerbekezds"/>
        <w:numPr>
          <w:ilvl w:val="0"/>
          <w:numId w:val="48"/>
        </w:numPr>
        <w:pBdr>
          <w:top w:val="nil"/>
          <w:left w:val="nil"/>
          <w:bottom w:val="nil"/>
          <w:right w:val="nil"/>
          <w:between w:val="nil"/>
        </w:pBdr>
        <w:spacing w:after="160" w:line="259" w:lineRule="auto"/>
        <w:ind w:left="709" w:hanging="425"/>
        <w:rPr>
          <w:rFonts w:ascii="Garamond" w:hAnsi="Garamond" w:cs="Times New Roman"/>
        </w:rPr>
      </w:pPr>
      <w:r w:rsidRPr="00882DD3">
        <w:rPr>
          <w:rFonts w:ascii="Garamond" w:hAnsi="Garamond" w:cs="Times New Roman"/>
        </w:rPr>
        <w:t>Képes az autonóm döntésekre.</w:t>
      </w:r>
    </w:p>
    <w:p w14:paraId="198CF7D0" w14:textId="77777777" w:rsidR="00372F58" w:rsidRPr="00882DD3" w:rsidRDefault="00372F58" w:rsidP="00372F58">
      <w:pPr>
        <w:rPr>
          <w:rFonts w:ascii="Garamond" w:hAnsi="Garamond" w:cs="Times New Roman"/>
          <w:i/>
        </w:rPr>
      </w:pPr>
      <w:r w:rsidRPr="00882DD3">
        <w:rPr>
          <w:rFonts w:ascii="Garamond" w:hAnsi="Garamond" w:cs="Times New Roman"/>
          <w:i/>
        </w:rPr>
        <w:t>Attitűd</w:t>
      </w:r>
    </w:p>
    <w:p w14:paraId="500B9A90" w14:textId="77777777" w:rsidR="00372F58" w:rsidRPr="00882DD3" w:rsidRDefault="00372F58" w:rsidP="00372F58">
      <w:pPr>
        <w:pStyle w:val="Listaszerbekezds"/>
        <w:numPr>
          <w:ilvl w:val="0"/>
          <w:numId w:val="47"/>
        </w:numPr>
        <w:pBdr>
          <w:top w:val="nil"/>
          <w:left w:val="nil"/>
          <w:bottom w:val="nil"/>
          <w:right w:val="nil"/>
          <w:between w:val="nil"/>
        </w:pBdr>
        <w:spacing w:line="259" w:lineRule="auto"/>
        <w:ind w:left="709" w:hanging="425"/>
        <w:rPr>
          <w:rFonts w:ascii="Garamond" w:hAnsi="Garamond" w:cs="Times New Roman"/>
        </w:rPr>
      </w:pPr>
      <w:r w:rsidRPr="00882DD3">
        <w:rPr>
          <w:rFonts w:ascii="Garamond" w:hAnsi="Garamond" w:cs="Times New Roman"/>
        </w:rPr>
        <w:t>Nyitottság a művészet, a vizuális kultúra új jelenségei, tendenciái iránt, fogékonyság az új ismeretek, eszközök és anyagok alkotás céljára való felhasználására.</w:t>
      </w:r>
    </w:p>
    <w:p w14:paraId="68356266" w14:textId="77777777" w:rsidR="00372F58" w:rsidRPr="00882DD3" w:rsidRDefault="00372F58" w:rsidP="00372F58">
      <w:pPr>
        <w:pStyle w:val="Listaszerbekezds"/>
        <w:numPr>
          <w:ilvl w:val="0"/>
          <w:numId w:val="47"/>
        </w:numPr>
        <w:pBdr>
          <w:top w:val="nil"/>
          <w:left w:val="nil"/>
          <w:bottom w:val="nil"/>
          <w:right w:val="nil"/>
          <w:between w:val="nil"/>
        </w:pBdr>
        <w:spacing w:line="259" w:lineRule="auto"/>
        <w:ind w:left="709" w:hanging="425"/>
        <w:rPr>
          <w:rFonts w:ascii="Garamond" w:hAnsi="Garamond" w:cs="Times New Roman"/>
        </w:rPr>
      </w:pPr>
      <w:r w:rsidRPr="00882DD3">
        <w:rPr>
          <w:rFonts w:ascii="Garamond" w:hAnsi="Garamond" w:cs="Times New Roman"/>
        </w:rPr>
        <w:t>Együttműködő és nyitott a szakmai párbeszédre, vitákra.</w:t>
      </w:r>
    </w:p>
    <w:p w14:paraId="630CC5F5" w14:textId="77777777" w:rsidR="00372F58" w:rsidRPr="00882DD3" w:rsidRDefault="00372F58" w:rsidP="00372F58">
      <w:pPr>
        <w:pStyle w:val="Listaszerbekezds"/>
        <w:numPr>
          <w:ilvl w:val="0"/>
          <w:numId w:val="47"/>
        </w:numPr>
        <w:pBdr>
          <w:top w:val="nil"/>
          <w:left w:val="nil"/>
          <w:bottom w:val="nil"/>
          <w:right w:val="nil"/>
          <w:between w:val="nil"/>
        </w:pBdr>
        <w:spacing w:line="259" w:lineRule="auto"/>
        <w:ind w:left="709" w:hanging="425"/>
        <w:rPr>
          <w:rFonts w:ascii="Garamond" w:hAnsi="Garamond" w:cs="Times New Roman"/>
        </w:rPr>
      </w:pPr>
      <w:r w:rsidRPr="00882DD3">
        <w:rPr>
          <w:rFonts w:ascii="Garamond" w:hAnsi="Garamond" w:cs="Times New Roman"/>
        </w:rPr>
        <w:t>Reflektív módon törekszik szakmai felkészültségének folyamatos fejlesztésére.</w:t>
      </w:r>
    </w:p>
    <w:p w14:paraId="7C133F36" w14:textId="77777777" w:rsidR="00372F58" w:rsidRPr="00882DD3" w:rsidRDefault="00372F58" w:rsidP="00372F58">
      <w:pPr>
        <w:pStyle w:val="Listaszerbekezds"/>
        <w:numPr>
          <w:ilvl w:val="0"/>
          <w:numId w:val="47"/>
        </w:numPr>
        <w:pBdr>
          <w:top w:val="nil"/>
          <w:left w:val="nil"/>
          <w:bottom w:val="nil"/>
          <w:right w:val="nil"/>
          <w:between w:val="nil"/>
        </w:pBdr>
        <w:spacing w:after="160" w:line="259" w:lineRule="auto"/>
        <w:ind w:left="709" w:hanging="425"/>
        <w:rPr>
          <w:rFonts w:ascii="Garamond" w:hAnsi="Garamond" w:cs="Times New Roman"/>
        </w:rPr>
      </w:pPr>
      <w:r w:rsidRPr="00882DD3">
        <w:rPr>
          <w:rFonts w:ascii="Garamond" w:hAnsi="Garamond" w:cs="Times New Roman"/>
        </w:rPr>
        <w:t>Önállóság, kezdeményezőkészség és művészi aktivitás jellemzi.</w:t>
      </w:r>
    </w:p>
    <w:p w14:paraId="096CFA73" w14:textId="77777777" w:rsidR="00372F58" w:rsidRPr="00882DD3" w:rsidRDefault="00372F58" w:rsidP="00372F58">
      <w:pPr>
        <w:rPr>
          <w:rFonts w:ascii="Garamond" w:hAnsi="Garamond" w:cs="Times New Roman"/>
          <w:i/>
          <w:iCs/>
        </w:rPr>
      </w:pPr>
      <w:r w:rsidRPr="00882DD3">
        <w:rPr>
          <w:rFonts w:ascii="Garamond" w:hAnsi="Garamond" w:cs="Times New Roman"/>
          <w:i/>
          <w:iCs/>
        </w:rPr>
        <w:t>Autonómia, felelősség</w:t>
      </w:r>
    </w:p>
    <w:p w14:paraId="34D0BCC2" w14:textId="77777777" w:rsidR="00372F58" w:rsidRPr="00882DD3" w:rsidRDefault="00372F58" w:rsidP="00372F58">
      <w:pPr>
        <w:pStyle w:val="Listaszerbekezds"/>
        <w:numPr>
          <w:ilvl w:val="0"/>
          <w:numId w:val="46"/>
        </w:numPr>
        <w:pBdr>
          <w:top w:val="nil"/>
          <w:left w:val="nil"/>
          <w:bottom w:val="nil"/>
          <w:right w:val="nil"/>
          <w:between w:val="nil"/>
        </w:pBdr>
        <w:spacing w:line="259" w:lineRule="auto"/>
        <w:ind w:left="709" w:hanging="425"/>
        <w:rPr>
          <w:rFonts w:ascii="Garamond" w:hAnsi="Garamond" w:cs="Times New Roman"/>
        </w:rPr>
      </w:pPr>
      <w:r w:rsidRPr="00882DD3">
        <w:rPr>
          <w:rFonts w:ascii="Garamond" w:hAnsi="Garamond" w:cs="Times New Roman"/>
        </w:rPr>
        <w:t>Együttműködés és felelősségvállalás jellemzi munkáját.</w:t>
      </w:r>
    </w:p>
    <w:p w14:paraId="46E6340B" w14:textId="77777777" w:rsidR="00372F58" w:rsidRPr="00882DD3" w:rsidRDefault="00372F58" w:rsidP="00372F58">
      <w:pPr>
        <w:pStyle w:val="Listaszerbekezds"/>
        <w:numPr>
          <w:ilvl w:val="0"/>
          <w:numId w:val="46"/>
        </w:numPr>
        <w:pBdr>
          <w:top w:val="nil"/>
          <w:left w:val="nil"/>
          <w:bottom w:val="nil"/>
          <w:right w:val="nil"/>
          <w:between w:val="nil"/>
        </w:pBdr>
        <w:spacing w:line="259" w:lineRule="auto"/>
        <w:ind w:left="709" w:hanging="425"/>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08677479" w14:textId="77777777" w:rsidR="00372F58" w:rsidRPr="00882DD3" w:rsidRDefault="00372F58" w:rsidP="00372F58">
      <w:pPr>
        <w:pStyle w:val="Listaszerbekezds"/>
        <w:numPr>
          <w:ilvl w:val="0"/>
          <w:numId w:val="46"/>
        </w:numPr>
        <w:pBdr>
          <w:top w:val="nil"/>
          <w:left w:val="nil"/>
          <w:bottom w:val="nil"/>
          <w:right w:val="nil"/>
          <w:between w:val="nil"/>
        </w:pBdr>
        <w:spacing w:line="259" w:lineRule="auto"/>
        <w:ind w:left="709" w:hanging="425"/>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03EBFDB5" w14:textId="77777777" w:rsidR="00372F58" w:rsidRPr="00882DD3" w:rsidRDefault="00372F58" w:rsidP="00372F58">
      <w:pPr>
        <w:pStyle w:val="Listaszerbekezds"/>
        <w:numPr>
          <w:ilvl w:val="0"/>
          <w:numId w:val="46"/>
        </w:numPr>
        <w:pBdr>
          <w:top w:val="nil"/>
          <w:left w:val="nil"/>
          <w:bottom w:val="nil"/>
          <w:right w:val="nil"/>
          <w:between w:val="nil"/>
        </w:pBdr>
        <w:spacing w:line="259" w:lineRule="auto"/>
        <w:ind w:left="709" w:hanging="425"/>
        <w:rPr>
          <w:rFonts w:ascii="Garamond" w:hAnsi="Garamond" w:cs="Times New Roman"/>
        </w:rPr>
      </w:pPr>
      <w:r w:rsidRPr="00882DD3">
        <w:rPr>
          <w:rFonts w:ascii="Garamond" w:hAnsi="Garamond" w:cs="Times New Roman"/>
        </w:rPr>
        <w:t>Érzékenyen reagál szakterületének problémafelvetéseire és megoldásaira.</w:t>
      </w:r>
    </w:p>
    <w:p w14:paraId="0F70C1A1" w14:textId="77777777" w:rsidR="00372F58" w:rsidRPr="00882DD3" w:rsidRDefault="00372F58" w:rsidP="00372F58">
      <w:pPr>
        <w:pStyle w:val="Listaszerbekezds"/>
        <w:numPr>
          <w:ilvl w:val="0"/>
          <w:numId w:val="46"/>
        </w:numPr>
        <w:pBdr>
          <w:top w:val="nil"/>
          <w:left w:val="nil"/>
          <w:bottom w:val="nil"/>
          <w:right w:val="nil"/>
          <w:between w:val="nil"/>
        </w:pBdr>
        <w:spacing w:line="259" w:lineRule="auto"/>
        <w:ind w:left="709" w:hanging="425"/>
        <w:rPr>
          <w:rFonts w:ascii="Garamond" w:hAnsi="Garamond" w:cs="Times New Roman"/>
        </w:rPr>
      </w:pPr>
      <w:r w:rsidRPr="00882DD3">
        <w:rPr>
          <w:rFonts w:ascii="Garamond" w:hAnsi="Garamond" w:cs="Times New Roman"/>
        </w:rPr>
        <w:t>Képes az autonóm döntésekre.</w:t>
      </w:r>
    </w:p>
    <w:p w14:paraId="73C0EBCB" w14:textId="77777777" w:rsidR="00372F58" w:rsidRPr="00882DD3" w:rsidRDefault="00372F58" w:rsidP="00372F58">
      <w:pPr>
        <w:pStyle w:val="Listaszerbekezds"/>
        <w:numPr>
          <w:ilvl w:val="0"/>
          <w:numId w:val="46"/>
        </w:numPr>
        <w:pBdr>
          <w:top w:val="nil"/>
          <w:left w:val="nil"/>
          <w:bottom w:val="nil"/>
          <w:right w:val="nil"/>
          <w:between w:val="nil"/>
        </w:pBdr>
        <w:spacing w:after="160" w:line="259" w:lineRule="auto"/>
        <w:ind w:left="709" w:hanging="425"/>
        <w:rPr>
          <w:rFonts w:ascii="Garamond" w:hAnsi="Garamond" w:cs="Times New Roman"/>
        </w:rPr>
      </w:pPr>
      <w:r w:rsidRPr="00882DD3">
        <w:rPr>
          <w:rFonts w:ascii="Garamond" w:hAnsi="Garamond" w:cs="Times New Roman"/>
        </w:rPr>
        <w:t>Környezettudatosság jellemzi, melyet a művészeti eszközökkel is megpróbál megvalósítani.</w:t>
      </w:r>
    </w:p>
    <w:p w14:paraId="4B22AE53" w14:textId="70681248" w:rsidR="00372F58" w:rsidRPr="00882DD3" w:rsidRDefault="00372F58" w:rsidP="00372F58">
      <w:pPr>
        <w:rPr>
          <w:rFonts w:ascii="Garamond" w:hAnsi="Garamond"/>
          <w:b/>
        </w:rPr>
      </w:pPr>
      <w:r w:rsidRPr="00882DD3">
        <w:rPr>
          <w:rFonts w:ascii="Garamond" w:hAnsi="Garamond"/>
          <w:b/>
        </w:rPr>
        <w:t>Az oktatás tartalma:</w:t>
      </w:r>
    </w:p>
    <w:p w14:paraId="7D2E9C73" w14:textId="77777777" w:rsidR="00372F58" w:rsidRPr="00882DD3" w:rsidRDefault="00372F58" w:rsidP="00A63982">
      <w:pPr>
        <w:rPr>
          <w:rFonts w:ascii="Garamond" w:hAnsi="Garamond"/>
        </w:rPr>
      </w:pPr>
      <w:r w:rsidRPr="00882DD3">
        <w:rPr>
          <w:rFonts w:ascii="Garamond" w:hAnsi="Garamond"/>
        </w:rPr>
        <w:lastRenderedPageBreak/>
        <w:t>Kocka rajza ceruzával - A kocka perspektivikus torzulásának törvényszerűségei</w:t>
      </w:r>
    </w:p>
    <w:p w14:paraId="0034CFEF" w14:textId="77777777" w:rsidR="00372F58" w:rsidRPr="00882DD3" w:rsidRDefault="00372F58" w:rsidP="00A63982">
      <w:pPr>
        <w:rPr>
          <w:rFonts w:ascii="Garamond" w:hAnsi="Garamond"/>
        </w:rPr>
      </w:pPr>
      <w:r w:rsidRPr="00882DD3">
        <w:rPr>
          <w:rFonts w:ascii="Garamond" w:hAnsi="Garamond"/>
        </w:rPr>
        <w:t>Kockák és négyzetes hasábok rajza ceruzával - A kocka és hasáb perspektivikus torzulásának törvényszerűségei</w:t>
      </w:r>
    </w:p>
    <w:p w14:paraId="0519A386" w14:textId="77777777" w:rsidR="00372F58" w:rsidRPr="00882DD3" w:rsidRDefault="00372F58" w:rsidP="00A63982">
      <w:pPr>
        <w:rPr>
          <w:rFonts w:ascii="Garamond" w:hAnsi="Garamond"/>
        </w:rPr>
      </w:pPr>
      <w:r w:rsidRPr="00882DD3">
        <w:rPr>
          <w:rFonts w:ascii="Garamond" w:hAnsi="Garamond"/>
        </w:rPr>
        <w:t>A kör látszati torzulása, az ellipszis</w:t>
      </w:r>
    </w:p>
    <w:p w14:paraId="43A2F8CA" w14:textId="77777777" w:rsidR="00372F58" w:rsidRPr="00882DD3" w:rsidRDefault="00372F58" w:rsidP="00A63982">
      <w:pPr>
        <w:rPr>
          <w:rFonts w:ascii="Garamond" w:hAnsi="Garamond"/>
        </w:rPr>
      </w:pPr>
      <w:r w:rsidRPr="00882DD3">
        <w:rPr>
          <w:rFonts w:ascii="Garamond" w:hAnsi="Garamond"/>
        </w:rPr>
        <w:t>Szabályos testek - kocka, henger, kúp, gömb - szemléleti rajzolása ceruzával különös tekintettel a szerkezetre és látszati torzulásaikra</w:t>
      </w:r>
    </w:p>
    <w:p w14:paraId="5E2F2C91" w14:textId="77777777" w:rsidR="00372F58" w:rsidRPr="00882DD3" w:rsidRDefault="00372F58" w:rsidP="00A63982">
      <w:pPr>
        <w:rPr>
          <w:rFonts w:ascii="Garamond" w:hAnsi="Garamond"/>
        </w:rPr>
      </w:pPr>
      <w:r w:rsidRPr="00882DD3">
        <w:rPr>
          <w:rFonts w:ascii="Garamond" w:hAnsi="Garamond"/>
        </w:rPr>
        <w:t xml:space="preserve">Egyszerű szögletes- és forgástestekből álló csendélet vonalrajza különös tekintettel a térre és szerkezetre </w:t>
      </w:r>
    </w:p>
    <w:p w14:paraId="52CD9FCD" w14:textId="77777777" w:rsidR="00372F58" w:rsidRPr="00882DD3" w:rsidRDefault="00372F58" w:rsidP="00A63982">
      <w:pPr>
        <w:rPr>
          <w:rFonts w:ascii="Garamond" w:hAnsi="Garamond"/>
        </w:rPr>
      </w:pPr>
      <w:r w:rsidRPr="00882DD3">
        <w:rPr>
          <w:rFonts w:ascii="Garamond" w:hAnsi="Garamond"/>
        </w:rPr>
        <w:t xml:space="preserve">A szabályos testek árnyékvetése – Az ön- és vetett árnyék fogalma - Az árnyékképződés törvényszerűségei </w:t>
      </w:r>
    </w:p>
    <w:p w14:paraId="35784F3E" w14:textId="77777777" w:rsidR="00372F58" w:rsidRPr="00882DD3" w:rsidRDefault="00372F58" w:rsidP="00A63982">
      <w:pPr>
        <w:rPr>
          <w:rFonts w:ascii="Garamond" w:hAnsi="Garamond"/>
        </w:rPr>
      </w:pPr>
      <w:r w:rsidRPr="00882DD3">
        <w:rPr>
          <w:rFonts w:ascii="Garamond" w:hAnsi="Garamond"/>
        </w:rPr>
        <w:t>Egyszerű testekből álló csendélet tónusos rajza – különös tekintettel a formákra, arányokra és az árnyékvetés törvényszerűségeire és optikai jellegzetességeire</w:t>
      </w:r>
    </w:p>
    <w:p w14:paraId="6384DA35" w14:textId="77777777" w:rsidR="00372F58" w:rsidRPr="00882DD3" w:rsidRDefault="00372F58" w:rsidP="00A63982">
      <w:pPr>
        <w:rPr>
          <w:rFonts w:ascii="Garamond" w:hAnsi="Garamond"/>
        </w:rPr>
      </w:pPr>
      <w:r w:rsidRPr="00882DD3">
        <w:rPr>
          <w:rFonts w:ascii="Garamond" w:hAnsi="Garamond"/>
        </w:rPr>
        <w:t>A drapéria redővetésének formai törvényszerűségei és látványelvű ábrázolása vonalban</w:t>
      </w:r>
    </w:p>
    <w:p w14:paraId="7AB4178A" w14:textId="77777777" w:rsidR="00372F58" w:rsidRPr="00882DD3" w:rsidRDefault="00372F58" w:rsidP="00A63982">
      <w:pPr>
        <w:rPr>
          <w:rFonts w:ascii="Garamond" w:hAnsi="Garamond"/>
        </w:rPr>
      </w:pPr>
      <w:r w:rsidRPr="00882DD3">
        <w:rPr>
          <w:rFonts w:ascii="Garamond" w:hAnsi="Garamond"/>
        </w:rPr>
        <w:t>A drapéria redővetésének formai törvényszerűségei és látványelvű ábrázolása árnyékolással</w:t>
      </w:r>
    </w:p>
    <w:p w14:paraId="69F805BD" w14:textId="77777777" w:rsidR="00372F58" w:rsidRPr="00882DD3" w:rsidRDefault="00372F58" w:rsidP="00A63982">
      <w:pPr>
        <w:rPr>
          <w:rFonts w:ascii="Garamond" w:hAnsi="Garamond"/>
        </w:rPr>
      </w:pPr>
      <w:r w:rsidRPr="00882DD3">
        <w:rPr>
          <w:rFonts w:ascii="Garamond" w:hAnsi="Garamond"/>
        </w:rPr>
        <w:t>Egyszerű tárgy festése semleges környezetben akvarellel – A rétegenként felépített akvarell technikájának gyakorlása</w:t>
      </w:r>
    </w:p>
    <w:p w14:paraId="6B010032" w14:textId="77777777" w:rsidR="00372F58" w:rsidRPr="00882DD3" w:rsidRDefault="00372F58" w:rsidP="00A63982">
      <w:pPr>
        <w:rPr>
          <w:rFonts w:ascii="Garamond" w:hAnsi="Garamond"/>
        </w:rPr>
      </w:pPr>
      <w:r w:rsidRPr="00882DD3">
        <w:rPr>
          <w:rFonts w:ascii="Garamond" w:hAnsi="Garamond"/>
        </w:rPr>
        <w:t>Csendélet festése krétarajz után akvarellel – A monokróm festés</w:t>
      </w:r>
    </w:p>
    <w:p w14:paraId="20716485" w14:textId="77777777" w:rsidR="00372F58" w:rsidRPr="00882DD3" w:rsidRDefault="00372F58" w:rsidP="00A63982">
      <w:pPr>
        <w:rPr>
          <w:rFonts w:ascii="Garamond" w:hAnsi="Garamond"/>
        </w:rPr>
      </w:pPr>
      <w:r w:rsidRPr="00882DD3">
        <w:rPr>
          <w:rFonts w:ascii="Garamond" w:hAnsi="Garamond"/>
        </w:rPr>
        <w:t>A tempera, guache, és akril fedőfestés technikája és gyakorlata</w:t>
      </w:r>
    </w:p>
    <w:p w14:paraId="3929FA97" w14:textId="77777777" w:rsidR="00372F58" w:rsidRPr="00882DD3" w:rsidRDefault="00372F58" w:rsidP="00A63982">
      <w:pPr>
        <w:rPr>
          <w:rFonts w:ascii="Garamond" w:hAnsi="Garamond"/>
        </w:rPr>
      </w:pPr>
      <w:r w:rsidRPr="00882DD3">
        <w:rPr>
          <w:rFonts w:ascii="Garamond" w:hAnsi="Garamond"/>
        </w:rPr>
        <w:t>Tárgyakból komponált dekoratív, síkszerű, kontúrokat alkalmazó, személyes elképzeléseket mutató festmény készítése temperával, akrilfestékkel</w:t>
      </w:r>
    </w:p>
    <w:p w14:paraId="1A7F3625" w14:textId="77777777" w:rsidR="00372F58" w:rsidRPr="00882DD3" w:rsidRDefault="00372F58" w:rsidP="00A63982">
      <w:pPr>
        <w:rPr>
          <w:rFonts w:ascii="Garamond" w:hAnsi="Garamond"/>
        </w:rPr>
      </w:pPr>
      <w:r w:rsidRPr="00882DD3">
        <w:rPr>
          <w:rFonts w:ascii="Garamond" w:hAnsi="Garamond"/>
        </w:rPr>
        <w:t>Előrajzolás nélkül papírból vágott figurák készítése – A vizuális memória és a képalkotás lehetőségei</w:t>
      </w:r>
    </w:p>
    <w:p w14:paraId="63924359" w14:textId="77777777" w:rsidR="00372F58" w:rsidRPr="00882DD3" w:rsidRDefault="00372F58" w:rsidP="00A63982">
      <w:pPr>
        <w:rPr>
          <w:rFonts w:ascii="Garamond" w:hAnsi="Garamond"/>
        </w:rPr>
      </w:pPr>
    </w:p>
    <w:p w14:paraId="0C868F6E" w14:textId="77777777" w:rsidR="00372F58" w:rsidRPr="00882DD3" w:rsidRDefault="00372F58" w:rsidP="00A63982">
      <w:pPr>
        <w:rPr>
          <w:rFonts w:ascii="Garamond" w:hAnsi="Garamond"/>
        </w:rPr>
      </w:pPr>
      <w:r w:rsidRPr="00882DD3">
        <w:rPr>
          <w:rFonts w:ascii="Garamond" w:hAnsi="Garamond"/>
        </w:rPr>
        <w:t>Tárgyak rajza – Csendélet vonalban, ceruzával</w:t>
      </w:r>
    </w:p>
    <w:p w14:paraId="21392A4E" w14:textId="77777777" w:rsidR="00372F58" w:rsidRPr="00882DD3" w:rsidRDefault="00372F58" w:rsidP="00A63982">
      <w:pPr>
        <w:rPr>
          <w:rFonts w:ascii="Garamond" w:hAnsi="Garamond"/>
        </w:rPr>
      </w:pPr>
      <w:r w:rsidRPr="00882DD3">
        <w:rPr>
          <w:rFonts w:ascii="Garamond" w:hAnsi="Garamond"/>
        </w:rPr>
        <w:t>Tárgyak rajza – Csendélet krétával, tónusban, árnyékokkal - A kréta- és szénarajz technikája</w:t>
      </w:r>
    </w:p>
    <w:p w14:paraId="2918C6C8" w14:textId="77777777" w:rsidR="00372F58" w:rsidRPr="00882DD3" w:rsidRDefault="00372F58" w:rsidP="00A63982">
      <w:pPr>
        <w:rPr>
          <w:rFonts w:ascii="Garamond" w:hAnsi="Garamond"/>
        </w:rPr>
      </w:pPr>
      <w:r w:rsidRPr="00882DD3">
        <w:rPr>
          <w:rFonts w:ascii="Garamond" w:hAnsi="Garamond"/>
        </w:rPr>
        <w:t xml:space="preserve">Csendélet festése szubjektív színhasználattal </w:t>
      </w:r>
    </w:p>
    <w:p w14:paraId="368EB555" w14:textId="77777777" w:rsidR="00372F58" w:rsidRPr="00882DD3" w:rsidRDefault="00372F58" w:rsidP="00A63982">
      <w:pPr>
        <w:rPr>
          <w:rFonts w:ascii="Garamond" w:hAnsi="Garamond"/>
        </w:rPr>
      </w:pPr>
      <w:r w:rsidRPr="00882DD3">
        <w:rPr>
          <w:rFonts w:ascii="Garamond" w:hAnsi="Garamond"/>
        </w:rPr>
        <w:t>Kompozíciós gyakorlatok - Kompozíciós vázlatok készítése különféle feladatokra, A/4-es méretben</w:t>
      </w:r>
    </w:p>
    <w:p w14:paraId="1BCF4D15" w14:textId="77777777" w:rsidR="00372F58" w:rsidRPr="00882DD3" w:rsidRDefault="00372F58" w:rsidP="00A63982">
      <w:pPr>
        <w:rPr>
          <w:rFonts w:ascii="Garamond" w:hAnsi="Garamond"/>
        </w:rPr>
      </w:pPr>
      <w:r w:rsidRPr="00882DD3">
        <w:rPr>
          <w:rFonts w:ascii="Garamond" w:hAnsi="Garamond"/>
        </w:rPr>
        <w:t>Az olajfestés technikája és gyakorlata – Az olajfesték tulajdonságai, technikája, palettája és színkeverése</w:t>
      </w:r>
    </w:p>
    <w:p w14:paraId="7ACCD1E0" w14:textId="77777777" w:rsidR="00372F58" w:rsidRPr="00882DD3" w:rsidRDefault="00372F58" w:rsidP="00A63982">
      <w:pPr>
        <w:rPr>
          <w:rFonts w:ascii="Garamond" w:hAnsi="Garamond"/>
        </w:rPr>
      </w:pPr>
      <w:r w:rsidRPr="00882DD3">
        <w:rPr>
          <w:rFonts w:ascii="Garamond" w:hAnsi="Garamond"/>
        </w:rPr>
        <w:t xml:space="preserve">Tárgyakból álló csendélet megfigyelés utáni festése, papíron, olajfestékkel </w:t>
      </w:r>
    </w:p>
    <w:p w14:paraId="1E9C87DF" w14:textId="77777777" w:rsidR="00372F58" w:rsidRPr="00882DD3" w:rsidRDefault="00372F58" w:rsidP="00A63982">
      <w:pPr>
        <w:rPr>
          <w:rFonts w:ascii="Garamond" w:hAnsi="Garamond"/>
        </w:rPr>
      </w:pPr>
      <w:r w:rsidRPr="00882DD3">
        <w:rPr>
          <w:rFonts w:ascii="Garamond" w:hAnsi="Garamond"/>
        </w:rPr>
        <w:t>Koponyatanulmányok – A koponya arányai és fő formái Koponya rajza különféle nézetből, ceruzával</w:t>
      </w:r>
    </w:p>
    <w:p w14:paraId="76153579" w14:textId="77777777" w:rsidR="00372F58" w:rsidRPr="00882DD3" w:rsidRDefault="00372F58" w:rsidP="00A63982">
      <w:pPr>
        <w:rPr>
          <w:rFonts w:ascii="Garamond" w:hAnsi="Garamond"/>
        </w:rPr>
      </w:pPr>
      <w:r w:rsidRPr="00882DD3">
        <w:rPr>
          <w:rFonts w:ascii="Garamond" w:hAnsi="Garamond"/>
        </w:rPr>
        <w:t>Koponya rajza drapériával, szénnel vagy krétával</w:t>
      </w:r>
    </w:p>
    <w:p w14:paraId="26B15D64" w14:textId="77777777" w:rsidR="00372F58" w:rsidRPr="00882DD3" w:rsidRDefault="00372F58" w:rsidP="00A63982">
      <w:pPr>
        <w:rPr>
          <w:rFonts w:ascii="Garamond" w:hAnsi="Garamond"/>
        </w:rPr>
      </w:pPr>
      <w:r w:rsidRPr="00882DD3">
        <w:rPr>
          <w:rFonts w:ascii="Garamond" w:hAnsi="Garamond"/>
        </w:rPr>
        <w:t>Önarckép rajzolása tükörből ceruzával</w:t>
      </w:r>
    </w:p>
    <w:p w14:paraId="7D5897AC" w14:textId="77777777" w:rsidR="00372F58" w:rsidRPr="00882DD3" w:rsidRDefault="00372F58" w:rsidP="00A63982">
      <w:pPr>
        <w:rPr>
          <w:rFonts w:ascii="Garamond" w:hAnsi="Garamond"/>
        </w:rPr>
      </w:pPr>
      <w:r w:rsidRPr="00882DD3">
        <w:rPr>
          <w:rFonts w:ascii="Garamond" w:hAnsi="Garamond"/>
        </w:rPr>
        <w:t>Kéz rajza modell után</w:t>
      </w:r>
    </w:p>
    <w:p w14:paraId="4ABF933A" w14:textId="77777777" w:rsidR="00372F58" w:rsidRPr="00882DD3" w:rsidRDefault="00372F58" w:rsidP="00A63982">
      <w:pPr>
        <w:rPr>
          <w:rFonts w:ascii="Garamond" w:hAnsi="Garamond"/>
        </w:rPr>
      </w:pPr>
      <w:r w:rsidRPr="00882DD3">
        <w:rPr>
          <w:rFonts w:ascii="Garamond" w:hAnsi="Garamond"/>
        </w:rPr>
        <w:t>Természettanulmány - Állatok rajzolása modell után</w:t>
      </w:r>
    </w:p>
    <w:p w14:paraId="327FE7B8" w14:textId="77777777" w:rsidR="00372F58" w:rsidRPr="00882DD3" w:rsidRDefault="00372F58" w:rsidP="00A63982">
      <w:pPr>
        <w:rPr>
          <w:rFonts w:ascii="Garamond" w:hAnsi="Garamond"/>
        </w:rPr>
      </w:pPr>
      <w:r w:rsidRPr="00882DD3">
        <w:rPr>
          <w:rFonts w:ascii="Garamond" w:hAnsi="Garamond"/>
        </w:rPr>
        <w:t>Gömb rajza krétával, árnyékokkal</w:t>
      </w:r>
    </w:p>
    <w:p w14:paraId="6FE95AE7" w14:textId="77777777" w:rsidR="00372F58" w:rsidRPr="00882DD3" w:rsidRDefault="00372F58" w:rsidP="00A63982">
      <w:pPr>
        <w:rPr>
          <w:rFonts w:ascii="Garamond" w:hAnsi="Garamond"/>
        </w:rPr>
      </w:pPr>
      <w:r w:rsidRPr="00882DD3">
        <w:rPr>
          <w:rFonts w:ascii="Garamond" w:hAnsi="Garamond"/>
        </w:rPr>
        <w:t>Drapériával letakart gömb szénrajza karcsonttal</w:t>
      </w:r>
    </w:p>
    <w:p w14:paraId="665140AF" w14:textId="77777777" w:rsidR="00372F58" w:rsidRPr="00882DD3" w:rsidRDefault="00372F58" w:rsidP="00A63982">
      <w:pPr>
        <w:rPr>
          <w:rFonts w:ascii="Garamond" w:hAnsi="Garamond"/>
        </w:rPr>
      </w:pPr>
      <w:r w:rsidRPr="00882DD3">
        <w:rPr>
          <w:rFonts w:ascii="Garamond" w:hAnsi="Garamond"/>
        </w:rPr>
        <w:t>Egyszerű nagyméretű tárgyak kompozíciója, krétarajza és lazúros festése</w:t>
      </w:r>
    </w:p>
    <w:p w14:paraId="562B61A6" w14:textId="77777777" w:rsidR="00372F58" w:rsidRPr="00882DD3" w:rsidRDefault="00372F58" w:rsidP="00A63982">
      <w:pPr>
        <w:rPr>
          <w:rFonts w:ascii="Garamond" w:hAnsi="Garamond"/>
        </w:rPr>
      </w:pPr>
      <w:r w:rsidRPr="00882DD3">
        <w:rPr>
          <w:rFonts w:ascii="Garamond" w:hAnsi="Garamond"/>
        </w:rPr>
        <w:t xml:space="preserve">Kép személyes tárgyakkal, a tárgy-önarckép fogalma és megoldása papíron, tempera vagy olajfestékkel </w:t>
      </w:r>
    </w:p>
    <w:p w14:paraId="594E029B" w14:textId="77777777" w:rsidR="00372F58" w:rsidRPr="00882DD3" w:rsidRDefault="00372F58" w:rsidP="00A63982">
      <w:pPr>
        <w:rPr>
          <w:rFonts w:ascii="Garamond" w:hAnsi="Garamond"/>
        </w:rPr>
      </w:pPr>
      <w:r w:rsidRPr="00882DD3">
        <w:rPr>
          <w:rFonts w:ascii="Garamond" w:hAnsi="Garamond"/>
        </w:rPr>
        <w:t xml:space="preserve">Az illusztratív képi megoldás lehetőségei – Tuskontúr akvarell technikával alkalmazva  </w:t>
      </w:r>
    </w:p>
    <w:p w14:paraId="20C6E454" w14:textId="77777777" w:rsidR="00372F58" w:rsidRPr="00882DD3" w:rsidRDefault="00372F58" w:rsidP="00A63982">
      <w:pPr>
        <w:rPr>
          <w:rFonts w:ascii="Garamond" w:hAnsi="Garamond"/>
        </w:rPr>
      </w:pPr>
      <w:r w:rsidRPr="00882DD3">
        <w:rPr>
          <w:rFonts w:ascii="Garamond" w:hAnsi="Garamond"/>
        </w:rPr>
        <w:t xml:space="preserve">Az olajfestés technikája – Festőalapok – A vászon feszítése és alapozása </w:t>
      </w:r>
    </w:p>
    <w:p w14:paraId="09323333" w14:textId="77777777" w:rsidR="00372F58" w:rsidRPr="00882DD3" w:rsidRDefault="00372F58" w:rsidP="00A63982">
      <w:pPr>
        <w:rPr>
          <w:rFonts w:ascii="Garamond" w:hAnsi="Garamond"/>
        </w:rPr>
      </w:pPr>
      <w:r w:rsidRPr="00882DD3">
        <w:rPr>
          <w:rFonts w:ascii="Garamond" w:hAnsi="Garamond"/>
        </w:rPr>
        <w:t>Az enteriőr rajza - A műterem elemeivel, bútoraival, belső tér rajza</w:t>
      </w:r>
    </w:p>
    <w:p w14:paraId="65E2E658" w14:textId="77777777" w:rsidR="00372F58" w:rsidRPr="00882DD3" w:rsidRDefault="00372F58" w:rsidP="00A63982">
      <w:pPr>
        <w:rPr>
          <w:rFonts w:ascii="Garamond" w:hAnsi="Garamond"/>
        </w:rPr>
      </w:pPr>
      <w:r w:rsidRPr="00882DD3">
        <w:rPr>
          <w:rFonts w:ascii="Garamond" w:hAnsi="Garamond"/>
        </w:rPr>
        <w:t>Nagyméretű tárgyelemek, bútorok perspektivikus rajza, festése</w:t>
      </w:r>
    </w:p>
    <w:p w14:paraId="4CABAE5C" w14:textId="77777777" w:rsidR="00372F58" w:rsidRPr="00882DD3" w:rsidRDefault="00372F58" w:rsidP="00A63982">
      <w:pPr>
        <w:rPr>
          <w:rFonts w:ascii="Garamond" w:hAnsi="Garamond"/>
        </w:rPr>
      </w:pPr>
      <w:r w:rsidRPr="00882DD3">
        <w:rPr>
          <w:rFonts w:ascii="Garamond" w:hAnsi="Garamond"/>
        </w:rPr>
        <w:t>Perspektíva tanulmányok – Enteriőr – A folyosó rajza</w:t>
      </w:r>
    </w:p>
    <w:p w14:paraId="714CEAF1" w14:textId="77777777" w:rsidR="00372F58" w:rsidRPr="00882DD3" w:rsidRDefault="00372F58" w:rsidP="00372F58">
      <w:pPr>
        <w:rPr>
          <w:rFonts w:ascii="Garamond" w:hAnsi="Garamond"/>
        </w:rPr>
      </w:pPr>
    </w:p>
    <w:p w14:paraId="2EDE127E" w14:textId="77777777" w:rsidR="00372F58" w:rsidRPr="00882DD3" w:rsidRDefault="00372F58" w:rsidP="00372F58">
      <w:pPr>
        <w:rPr>
          <w:rFonts w:ascii="Garamond" w:hAnsi="Garamond"/>
        </w:rPr>
      </w:pPr>
      <w:r w:rsidRPr="00882DD3">
        <w:rPr>
          <w:rFonts w:ascii="Garamond" w:hAnsi="Garamond"/>
        </w:rPr>
        <w:t>Az értékelés rendszere:</w:t>
      </w:r>
    </w:p>
    <w:p w14:paraId="187837D4" w14:textId="77777777" w:rsidR="00372F58" w:rsidRPr="00882DD3" w:rsidRDefault="00372F58" w:rsidP="00372F58">
      <w:pPr>
        <w:rPr>
          <w:rFonts w:ascii="Garamond" w:hAnsi="Garamond"/>
        </w:rPr>
      </w:pPr>
      <w:r w:rsidRPr="00882DD3">
        <w:rPr>
          <w:rFonts w:ascii="Garamond" w:hAnsi="Garamond"/>
        </w:rPr>
        <w:t>5 fokozatú gyakorlati jegy</w:t>
      </w:r>
    </w:p>
    <w:p w14:paraId="57028180" w14:textId="77777777" w:rsidR="00372F58" w:rsidRPr="00882DD3" w:rsidRDefault="00372F58" w:rsidP="00372F58">
      <w:pPr>
        <w:rPr>
          <w:rFonts w:ascii="Garamond" w:hAnsi="Garamond"/>
        </w:rPr>
      </w:pPr>
    </w:p>
    <w:p w14:paraId="162F0244" w14:textId="77777777" w:rsidR="00372F58" w:rsidRPr="00882DD3" w:rsidRDefault="00372F58" w:rsidP="00372F58">
      <w:pPr>
        <w:rPr>
          <w:rFonts w:ascii="Garamond" w:hAnsi="Garamond"/>
        </w:rPr>
      </w:pPr>
      <w:r w:rsidRPr="00882DD3">
        <w:rPr>
          <w:rFonts w:ascii="Garamond" w:hAnsi="Garamond"/>
        </w:rPr>
        <w:lastRenderedPageBreak/>
        <w:t>Irodalom:</w:t>
      </w:r>
    </w:p>
    <w:p w14:paraId="24769A5C" w14:textId="77777777" w:rsidR="00372F58" w:rsidRPr="00882DD3" w:rsidRDefault="00372F58" w:rsidP="00372F58">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Barcsay Jenő (1966): Forma és tér. Corvina, Budapest</w:t>
      </w:r>
    </w:p>
    <w:p w14:paraId="750C82FA" w14:textId="77777777" w:rsidR="00372F58" w:rsidRPr="00882DD3" w:rsidRDefault="00372F58" w:rsidP="00372F58">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Barcsay Jenő (1971): Ember és drapéria. Corvina, Budapest</w:t>
      </w:r>
    </w:p>
    <w:p w14:paraId="7C099C90" w14:textId="77777777" w:rsidR="00372F58" w:rsidRPr="00882DD3" w:rsidRDefault="00372F58" w:rsidP="00372F58">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Barcsay Jenő (2017): Művészeti anatómia. Corvina Kiadó, Budapest </w:t>
      </w:r>
    </w:p>
    <w:p w14:paraId="17C8484F" w14:textId="77777777" w:rsidR="00372F58" w:rsidRPr="00882DD3" w:rsidRDefault="00372F58" w:rsidP="00372F58">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Karátson Gábor (1980): Miért </w:t>
      </w:r>
      <w:r w:rsidRPr="00882DD3">
        <w:rPr>
          <w:rFonts w:ascii="Times New Roman" w:eastAsia="Times New Roman" w:hAnsi="Times New Roman" w:cs="Times New Roman"/>
        </w:rPr>
        <w:t>​</w:t>
      </w:r>
      <w:r w:rsidRPr="00882DD3">
        <w:rPr>
          <w:rFonts w:ascii="Garamond" w:eastAsia="Times New Roman" w:hAnsi="Garamond" w:cs="Times New Roman"/>
        </w:rPr>
        <w:t>fest az ember (Műhelytitkok). Corvina, Budapest</w:t>
      </w:r>
    </w:p>
    <w:p w14:paraId="798ACC3F" w14:textId="77777777" w:rsidR="00372F58" w:rsidRPr="00882DD3" w:rsidRDefault="00372F58" w:rsidP="00372F58">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Kepes György (1979): A látás nyelve. Gondolat, Budapest</w:t>
      </w:r>
    </w:p>
    <w:p w14:paraId="5CCA8D03" w14:textId="77777777" w:rsidR="00372F58" w:rsidRPr="00882DD3" w:rsidRDefault="00372F58" w:rsidP="00372F58">
      <w:pPr>
        <w:rPr>
          <w:rFonts w:ascii="Garamond" w:hAnsi="Garamond"/>
        </w:rPr>
      </w:pPr>
    </w:p>
    <w:p w14:paraId="61909D4E" w14:textId="77777777" w:rsidR="00372F58" w:rsidRPr="00882DD3" w:rsidRDefault="00372F58" w:rsidP="00372F58">
      <w:pPr>
        <w:rPr>
          <w:rFonts w:ascii="Garamond" w:hAnsi="Garamond"/>
        </w:rPr>
      </w:pPr>
      <w:r w:rsidRPr="00882DD3">
        <w:rPr>
          <w:rFonts w:ascii="Garamond" w:hAnsi="Garamond"/>
          <w:b/>
        </w:rPr>
        <w:t>Az oktatás célja angolul:</w:t>
      </w:r>
    </w:p>
    <w:p w14:paraId="03EFA4C9" w14:textId="77777777" w:rsidR="00372F58" w:rsidRPr="00882DD3" w:rsidRDefault="00372F58" w:rsidP="00372F58">
      <w:pPr>
        <w:jc w:val="both"/>
        <w:rPr>
          <w:rFonts w:ascii="Garamond" w:eastAsia="Garamond" w:hAnsi="Garamond" w:cs="Times New Roman"/>
          <w:i/>
        </w:rPr>
      </w:pPr>
      <w:r w:rsidRPr="00882DD3">
        <w:rPr>
          <w:rFonts w:ascii="Garamond" w:eastAsia="Garamond" w:hAnsi="Garamond" w:cs="Times New Roman"/>
          <w:i/>
        </w:rPr>
        <w:t>Knowledge</w:t>
      </w:r>
    </w:p>
    <w:p w14:paraId="1B9178A1" w14:textId="77777777" w:rsidR="00372F58" w:rsidRPr="00882DD3" w:rsidRDefault="00372F58" w:rsidP="00372F58">
      <w:pPr>
        <w:numPr>
          <w:ilvl w:val="0"/>
          <w:numId w:val="6"/>
        </w:numPr>
        <w:spacing w:line="259" w:lineRule="auto"/>
        <w:jc w:val="both"/>
        <w:rPr>
          <w:rFonts w:ascii="Garamond" w:hAnsi="Garamond" w:cs="Times New Roman"/>
        </w:rPr>
      </w:pPr>
      <w:r w:rsidRPr="00882DD3">
        <w:rPr>
          <w:rFonts w:ascii="Garamond" w:hAnsi="Garamond" w:cs="Times New Roman"/>
        </w:rPr>
        <w:t>Familiarity with visual arts as a way of human cognition and expression.</w:t>
      </w:r>
    </w:p>
    <w:p w14:paraId="36CD8883" w14:textId="77777777" w:rsidR="00372F58" w:rsidRPr="00882DD3" w:rsidRDefault="00372F58" w:rsidP="00372F58">
      <w:pPr>
        <w:numPr>
          <w:ilvl w:val="0"/>
          <w:numId w:val="6"/>
        </w:numPr>
        <w:spacing w:line="259" w:lineRule="auto"/>
        <w:jc w:val="both"/>
        <w:rPr>
          <w:rFonts w:ascii="Garamond" w:hAnsi="Garamond" w:cs="Times New Roman"/>
        </w:rPr>
      </w:pPr>
      <w:r w:rsidRPr="00882DD3">
        <w:rPr>
          <w:rFonts w:ascii="Garamond" w:hAnsi="Garamond" w:cs="Times New Roman"/>
        </w:rPr>
        <w:t>Knows and applies in practice the relationship between concrete and conceptual thinking and action, the process of visual cognition and reception, and the process of creation</w:t>
      </w:r>
    </w:p>
    <w:p w14:paraId="05FAE322" w14:textId="77777777" w:rsidR="00372F58" w:rsidRPr="00882DD3" w:rsidRDefault="00372F58" w:rsidP="00372F58">
      <w:pPr>
        <w:numPr>
          <w:ilvl w:val="0"/>
          <w:numId w:val="6"/>
        </w:numPr>
        <w:spacing w:line="259" w:lineRule="auto"/>
        <w:jc w:val="both"/>
        <w:rPr>
          <w:rFonts w:ascii="Garamond" w:hAnsi="Garamond" w:cs="Times New Roman"/>
        </w:rPr>
      </w:pPr>
      <w:r w:rsidRPr="00882DD3">
        <w:rPr>
          <w:rFonts w:ascii="Garamond" w:hAnsi="Garamond" w:cs="Times New Roman"/>
        </w:rPr>
        <w:t>Knowledge of the professional foundations of the subject of visual culture.</w:t>
      </w:r>
    </w:p>
    <w:p w14:paraId="04E84527" w14:textId="77777777" w:rsidR="00372F58" w:rsidRPr="00882DD3" w:rsidRDefault="00372F58" w:rsidP="00372F58">
      <w:pPr>
        <w:numPr>
          <w:ilvl w:val="0"/>
          <w:numId w:val="6"/>
        </w:numPr>
        <w:spacing w:line="259" w:lineRule="auto"/>
        <w:jc w:val="both"/>
        <w:rPr>
          <w:rFonts w:ascii="Garamond" w:hAnsi="Garamond" w:cs="Times New Roman"/>
        </w:rPr>
      </w:pPr>
      <w:r w:rsidRPr="00882DD3">
        <w:rPr>
          <w:rFonts w:ascii="Garamond" w:hAnsi="Garamond" w:cs="Times New Roman"/>
        </w:rPr>
        <w:t>Basic visual elements, space, form, colour theory and practice</w:t>
      </w:r>
    </w:p>
    <w:p w14:paraId="5DB1ACAD" w14:textId="77777777" w:rsidR="00372F58" w:rsidRPr="00882DD3" w:rsidRDefault="00372F58" w:rsidP="00372F58">
      <w:pPr>
        <w:numPr>
          <w:ilvl w:val="0"/>
          <w:numId w:val="6"/>
        </w:numPr>
        <w:spacing w:line="259" w:lineRule="auto"/>
        <w:jc w:val="both"/>
        <w:rPr>
          <w:rFonts w:ascii="Garamond" w:hAnsi="Garamond" w:cs="Times New Roman"/>
        </w:rPr>
      </w:pPr>
      <w:r w:rsidRPr="00882DD3">
        <w:rPr>
          <w:rFonts w:ascii="Garamond" w:hAnsi="Garamond" w:cs="Times New Roman"/>
        </w:rPr>
        <w:t>Knowledge of representation techniques, methods and genres, design techniques and processes</w:t>
      </w:r>
    </w:p>
    <w:p w14:paraId="043A5BF1" w14:textId="77777777" w:rsidR="00372F58" w:rsidRPr="00882DD3" w:rsidRDefault="00372F58" w:rsidP="00372F58">
      <w:pPr>
        <w:numPr>
          <w:ilvl w:val="0"/>
          <w:numId w:val="6"/>
        </w:numPr>
        <w:spacing w:after="160" w:line="259" w:lineRule="auto"/>
        <w:jc w:val="both"/>
        <w:rPr>
          <w:rFonts w:ascii="Garamond" w:hAnsi="Garamond" w:cs="Times New Roman"/>
        </w:rPr>
      </w:pPr>
      <w:r w:rsidRPr="00882DD3">
        <w:rPr>
          <w:rFonts w:ascii="Garamond" w:hAnsi="Garamond" w:cs="Times New Roman"/>
        </w:rPr>
        <w:t>Knowledge of artistic traditions and techniques, use of tools, composition, dynamics, light and shadow, rhythm. Representation of different classical genres, abstract, non-figurative composition after sight and free composition. Expression of inner content, knowledge of contemporary trends.</w:t>
      </w:r>
    </w:p>
    <w:p w14:paraId="4DE5E007" w14:textId="77777777" w:rsidR="00372F58" w:rsidRPr="00882DD3" w:rsidRDefault="00372F58" w:rsidP="00372F58">
      <w:pPr>
        <w:rPr>
          <w:rFonts w:ascii="Garamond" w:eastAsia="Garamond" w:hAnsi="Garamond" w:cs="Times New Roman"/>
          <w:i/>
        </w:rPr>
      </w:pPr>
      <w:r w:rsidRPr="00882DD3">
        <w:rPr>
          <w:rFonts w:ascii="Garamond" w:eastAsia="Garamond" w:hAnsi="Garamond" w:cs="Times New Roman"/>
          <w:i/>
        </w:rPr>
        <w:t>Skills</w:t>
      </w:r>
    </w:p>
    <w:p w14:paraId="06D03E38" w14:textId="77777777" w:rsidR="00372F58" w:rsidRPr="00882DD3" w:rsidRDefault="00372F58" w:rsidP="00372F58">
      <w:pPr>
        <w:numPr>
          <w:ilvl w:val="0"/>
          <w:numId w:val="50"/>
        </w:numPr>
        <w:spacing w:line="259" w:lineRule="auto"/>
        <w:rPr>
          <w:rFonts w:ascii="Garamond" w:hAnsi="Garamond" w:cs="Times New Roman"/>
        </w:rPr>
      </w:pPr>
      <w:r w:rsidRPr="00882DD3">
        <w:rPr>
          <w:rFonts w:ascii="Garamond" w:hAnsi="Garamond" w:cs="Times New Roman"/>
        </w:rPr>
        <w:t>Ability to use creative information as well as to interpret everyday visual cultural phenomena.</w:t>
      </w:r>
    </w:p>
    <w:p w14:paraId="7DEF9D5E" w14:textId="77777777" w:rsidR="00372F58" w:rsidRPr="00882DD3" w:rsidRDefault="00372F58" w:rsidP="00372F58">
      <w:pPr>
        <w:numPr>
          <w:ilvl w:val="0"/>
          <w:numId w:val="50"/>
        </w:numPr>
        <w:spacing w:line="259" w:lineRule="auto"/>
        <w:rPr>
          <w:rFonts w:ascii="Garamond" w:hAnsi="Garamond" w:cs="Times New Roman"/>
        </w:rPr>
      </w:pPr>
      <w:r w:rsidRPr="00882DD3">
        <w:rPr>
          <w:rFonts w:ascii="Garamond" w:hAnsi="Garamond" w:cs="Times New Roman"/>
        </w:rPr>
        <w:t>Ability to develop their subject knowledge and their artistic activity in parallel and continuously.</w:t>
      </w:r>
    </w:p>
    <w:p w14:paraId="6C7513BC" w14:textId="77777777" w:rsidR="00372F58" w:rsidRPr="00882DD3" w:rsidRDefault="00372F58" w:rsidP="00372F58">
      <w:pPr>
        <w:numPr>
          <w:ilvl w:val="0"/>
          <w:numId w:val="50"/>
        </w:numPr>
        <w:spacing w:line="259" w:lineRule="auto"/>
        <w:rPr>
          <w:rFonts w:ascii="Garamond" w:hAnsi="Garamond" w:cs="Times New Roman"/>
        </w:rPr>
      </w:pPr>
      <w:r w:rsidRPr="00882DD3">
        <w:rPr>
          <w:rFonts w:ascii="Garamond" w:hAnsi="Garamond" w:cs="Times New Roman"/>
        </w:rPr>
        <w:t>Sensitive to the problems and solutions of his/her field.</w:t>
      </w:r>
    </w:p>
    <w:p w14:paraId="62830569" w14:textId="77777777" w:rsidR="00372F58" w:rsidRPr="00882DD3" w:rsidRDefault="00372F58" w:rsidP="00372F58">
      <w:pPr>
        <w:numPr>
          <w:ilvl w:val="0"/>
          <w:numId w:val="50"/>
        </w:numPr>
        <w:spacing w:after="160" w:line="259" w:lineRule="auto"/>
        <w:rPr>
          <w:rFonts w:ascii="Garamond" w:hAnsi="Garamond" w:cs="Times New Roman"/>
        </w:rPr>
      </w:pPr>
      <w:r w:rsidRPr="00882DD3">
        <w:rPr>
          <w:rFonts w:ascii="Garamond" w:hAnsi="Garamond" w:cs="Times New Roman"/>
        </w:rPr>
        <w:t>Ability to make autonomous decisions.</w:t>
      </w:r>
    </w:p>
    <w:p w14:paraId="57737F8F" w14:textId="77777777" w:rsidR="00372F58" w:rsidRPr="00882DD3" w:rsidRDefault="00372F58" w:rsidP="00372F58">
      <w:pPr>
        <w:jc w:val="both"/>
        <w:rPr>
          <w:rFonts w:ascii="Garamond" w:eastAsia="Garamond" w:hAnsi="Garamond" w:cs="Times New Roman"/>
          <w:i/>
        </w:rPr>
      </w:pPr>
      <w:r w:rsidRPr="00882DD3">
        <w:rPr>
          <w:rFonts w:ascii="Garamond" w:eastAsia="Garamond" w:hAnsi="Garamond" w:cs="Times New Roman"/>
          <w:i/>
        </w:rPr>
        <w:t>Attitude</w:t>
      </w:r>
    </w:p>
    <w:p w14:paraId="04F178CE" w14:textId="77777777" w:rsidR="00372F58" w:rsidRPr="00882DD3" w:rsidRDefault="00372F58" w:rsidP="00372F58">
      <w:pPr>
        <w:numPr>
          <w:ilvl w:val="0"/>
          <w:numId w:val="8"/>
        </w:numPr>
        <w:spacing w:line="259" w:lineRule="auto"/>
        <w:rPr>
          <w:rFonts w:ascii="Garamond" w:hAnsi="Garamond" w:cs="Times New Roman"/>
        </w:rPr>
      </w:pPr>
      <w:r w:rsidRPr="00882DD3">
        <w:rPr>
          <w:rFonts w:ascii="Garamond" w:hAnsi="Garamond" w:cs="Times New Roman"/>
        </w:rPr>
        <w:t>Openness to new phenomena and trends in art and visual culture, receptiveness to the use of new knowledge, tools and materials for creative purposes.</w:t>
      </w:r>
    </w:p>
    <w:p w14:paraId="3EB420DF" w14:textId="77777777" w:rsidR="00372F58" w:rsidRPr="00882DD3" w:rsidRDefault="00372F58" w:rsidP="00372F58">
      <w:pPr>
        <w:numPr>
          <w:ilvl w:val="0"/>
          <w:numId w:val="8"/>
        </w:numPr>
        <w:spacing w:line="259" w:lineRule="auto"/>
        <w:rPr>
          <w:rFonts w:ascii="Garamond" w:hAnsi="Garamond" w:cs="Times New Roman"/>
        </w:rPr>
      </w:pPr>
      <w:r w:rsidRPr="00882DD3">
        <w:rPr>
          <w:rFonts w:ascii="Garamond" w:hAnsi="Garamond" w:cs="Times New Roman"/>
        </w:rPr>
        <w:t>Collaborative and open to professional dialogue and debate.</w:t>
      </w:r>
    </w:p>
    <w:p w14:paraId="1F5DE108" w14:textId="77777777" w:rsidR="00372F58" w:rsidRPr="00882DD3" w:rsidRDefault="00372F58" w:rsidP="00372F58">
      <w:pPr>
        <w:numPr>
          <w:ilvl w:val="0"/>
          <w:numId w:val="8"/>
        </w:numPr>
        <w:spacing w:line="259" w:lineRule="auto"/>
        <w:rPr>
          <w:rFonts w:ascii="Garamond" w:hAnsi="Garamond" w:cs="Times New Roman"/>
        </w:rPr>
      </w:pPr>
      <w:r w:rsidRPr="00882DD3">
        <w:rPr>
          <w:rFonts w:ascii="Garamond" w:hAnsi="Garamond" w:cs="Times New Roman"/>
        </w:rPr>
        <w:t>Reflective in his/her efforts to continuously develop his/her professional skills.</w:t>
      </w:r>
    </w:p>
    <w:p w14:paraId="6F8EB776" w14:textId="77777777" w:rsidR="00372F58" w:rsidRPr="00882DD3" w:rsidRDefault="00372F58" w:rsidP="00372F58">
      <w:pPr>
        <w:numPr>
          <w:ilvl w:val="0"/>
          <w:numId w:val="8"/>
        </w:numPr>
        <w:spacing w:after="160" w:line="259" w:lineRule="auto"/>
        <w:rPr>
          <w:rFonts w:ascii="Garamond" w:hAnsi="Garamond" w:cs="Times New Roman"/>
        </w:rPr>
      </w:pPr>
      <w:r w:rsidRPr="00882DD3">
        <w:rPr>
          <w:rFonts w:ascii="Garamond" w:hAnsi="Garamond" w:cs="Times New Roman"/>
        </w:rPr>
        <w:t>Independent, proactive and artistically active.</w:t>
      </w:r>
    </w:p>
    <w:p w14:paraId="5121159D" w14:textId="77777777" w:rsidR="00372F58" w:rsidRPr="00882DD3" w:rsidRDefault="00372F58" w:rsidP="00372F58">
      <w:pPr>
        <w:jc w:val="both"/>
        <w:rPr>
          <w:rFonts w:ascii="Garamond" w:eastAsia="Garamond" w:hAnsi="Garamond" w:cs="Times New Roman"/>
          <w:i/>
        </w:rPr>
      </w:pPr>
      <w:r w:rsidRPr="00882DD3">
        <w:rPr>
          <w:rFonts w:ascii="Garamond" w:eastAsia="Garamond" w:hAnsi="Garamond" w:cs="Times New Roman"/>
          <w:i/>
        </w:rPr>
        <w:t>Autonomy, responsibility</w:t>
      </w:r>
    </w:p>
    <w:p w14:paraId="7D4709AA" w14:textId="77777777" w:rsidR="00372F58" w:rsidRPr="00882DD3" w:rsidRDefault="00372F58" w:rsidP="00372F58">
      <w:pPr>
        <w:numPr>
          <w:ilvl w:val="0"/>
          <w:numId w:val="7"/>
        </w:numPr>
        <w:spacing w:line="259" w:lineRule="auto"/>
        <w:rPr>
          <w:rFonts w:ascii="Garamond" w:hAnsi="Garamond" w:cs="Times New Roman"/>
        </w:rPr>
      </w:pPr>
      <w:r w:rsidRPr="00882DD3">
        <w:rPr>
          <w:rFonts w:ascii="Garamond" w:hAnsi="Garamond" w:cs="Times New Roman"/>
        </w:rPr>
        <w:t>Collaboration and responsibility are the hallmarks of his/her work.</w:t>
      </w:r>
    </w:p>
    <w:p w14:paraId="294AB299" w14:textId="77777777" w:rsidR="00372F58" w:rsidRPr="00882DD3" w:rsidRDefault="00372F58" w:rsidP="00372F58">
      <w:pPr>
        <w:numPr>
          <w:ilvl w:val="0"/>
          <w:numId w:val="7"/>
        </w:numPr>
        <w:spacing w:line="259" w:lineRule="auto"/>
        <w:rPr>
          <w:rFonts w:ascii="Garamond" w:hAnsi="Garamond" w:cs="Times New Roman"/>
        </w:rPr>
      </w:pPr>
      <w:r w:rsidRPr="00882DD3">
        <w:rPr>
          <w:rFonts w:ascii="Garamond" w:hAnsi="Garamond" w:cs="Times New Roman"/>
        </w:rPr>
        <w:t>He/she understands the relationship between art and society, the social definition of art and its role in society.</w:t>
      </w:r>
    </w:p>
    <w:p w14:paraId="31B26A87" w14:textId="77777777" w:rsidR="00372F58" w:rsidRPr="00882DD3" w:rsidRDefault="00372F58" w:rsidP="00372F58">
      <w:pPr>
        <w:numPr>
          <w:ilvl w:val="0"/>
          <w:numId w:val="7"/>
        </w:numPr>
        <w:spacing w:line="259"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24AD99CE" w14:textId="77777777" w:rsidR="00372F58" w:rsidRPr="00882DD3" w:rsidRDefault="00372F58" w:rsidP="00372F58">
      <w:pPr>
        <w:numPr>
          <w:ilvl w:val="0"/>
          <w:numId w:val="7"/>
        </w:numPr>
        <w:spacing w:line="259" w:lineRule="auto"/>
        <w:rPr>
          <w:rFonts w:ascii="Garamond" w:hAnsi="Garamond" w:cs="Times New Roman"/>
        </w:rPr>
      </w:pPr>
      <w:r w:rsidRPr="00882DD3">
        <w:rPr>
          <w:rFonts w:ascii="Garamond" w:hAnsi="Garamond" w:cs="Times New Roman"/>
        </w:rPr>
        <w:t>Responds sensitively to problems and solutions in his/her field.</w:t>
      </w:r>
    </w:p>
    <w:p w14:paraId="32F248BB" w14:textId="77777777" w:rsidR="00372F58" w:rsidRPr="00882DD3" w:rsidRDefault="00372F58" w:rsidP="00372F58">
      <w:pPr>
        <w:numPr>
          <w:ilvl w:val="0"/>
          <w:numId w:val="7"/>
        </w:numPr>
        <w:spacing w:line="259" w:lineRule="auto"/>
        <w:rPr>
          <w:rFonts w:ascii="Garamond" w:hAnsi="Garamond" w:cs="Times New Roman"/>
        </w:rPr>
      </w:pPr>
      <w:r w:rsidRPr="00882DD3">
        <w:rPr>
          <w:rFonts w:ascii="Garamond" w:hAnsi="Garamond" w:cs="Times New Roman"/>
        </w:rPr>
        <w:t>Ability to make autonomous decisions.</w:t>
      </w:r>
    </w:p>
    <w:p w14:paraId="13DD000F" w14:textId="77777777" w:rsidR="00372F58" w:rsidRPr="00882DD3" w:rsidRDefault="00372F58" w:rsidP="00372F58">
      <w:pPr>
        <w:numPr>
          <w:ilvl w:val="0"/>
          <w:numId w:val="7"/>
        </w:numPr>
        <w:spacing w:after="160" w:line="259" w:lineRule="auto"/>
        <w:rPr>
          <w:rFonts w:ascii="Garamond" w:hAnsi="Garamond" w:cs="Times New Roman"/>
        </w:rPr>
      </w:pPr>
      <w:r w:rsidRPr="00882DD3">
        <w:rPr>
          <w:rFonts w:ascii="Garamond" w:hAnsi="Garamond" w:cs="Times New Roman"/>
        </w:rPr>
        <w:t>He/she is environmentally aware and tries to achieve this through the arts.</w:t>
      </w:r>
    </w:p>
    <w:p w14:paraId="5FF4C170" w14:textId="4CE460F2" w:rsidR="00372F58" w:rsidRPr="00882DD3" w:rsidRDefault="00372F58" w:rsidP="00372F58">
      <w:pPr>
        <w:rPr>
          <w:rFonts w:ascii="Garamond" w:hAnsi="Garamond"/>
          <w:b/>
        </w:rPr>
      </w:pPr>
      <w:r w:rsidRPr="00882DD3">
        <w:rPr>
          <w:rFonts w:ascii="Garamond" w:hAnsi="Garamond"/>
          <w:b/>
        </w:rPr>
        <w:t xml:space="preserve">Az oktatás tartalma angolul: </w:t>
      </w:r>
    </w:p>
    <w:p w14:paraId="635192F2" w14:textId="77777777" w:rsidR="00372F58" w:rsidRPr="00882DD3" w:rsidRDefault="00372F58" w:rsidP="00A63982">
      <w:pPr>
        <w:rPr>
          <w:rFonts w:ascii="Garamond" w:hAnsi="Garamond"/>
        </w:rPr>
      </w:pPr>
      <w:r w:rsidRPr="00882DD3">
        <w:rPr>
          <w:rFonts w:ascii="Garamond" w:hAnsi="Garamond"/>
        </w:rPr>
        <w:t>Drawing a cube with pencil - The laws of perspective distortion of a cube</w:t>
      </w:r>
    </w:p>
    <w:p w14:paraId="4B7F419A" w14:textId="77777777" w:rsidR="00372F58" w:rsidRPr="00882DD3" w:rsidRDefault="00372F58" w:rsidP="00A63982">
      <w:pPr>
        <w:rPr>
          <w:rFonts w:ascii="Garamond" w:hAnsi="Garamond"/>
        </w:rPr>
      </w:pPr>
      <w:r w:rsidRPr="00882DD3">
        <w:rPr>
          <w:rFonts w:ascii="Garamond" w:hAnsi="Garamond"/>
        </w:rPr>
        <w:t>Pencil drawing of cubes and square blocks - Laws of perspective distortion of cubes and blocks</w:t>
      </w:r>
    </w:p>
    <w:p w14:paraId="6C049C2A" w14:textId="77777777" w:rsidR="00372F58" w:rsidRPr="00882DD3" w:rsidRDefault="00372F58" w:rsidP="00A63982">
      <w:pPr>
        <w:rPr>
          <w:rFonts w:ascii="Garamond" w:hAnsi="Garamond"/>
        </w:rPr>
      </w:pPr>
      <w:r w:rsidRPr="00882DD3">
        <w:rPr>
          <w:rFonts w:ascii="Garamond" w:hAnsi="Garamond"/>
        </w:rPr>
        <w:lastRenderedPageBreak/>
        <w:t>Distortion of the perspective of a circle, the ellipse</w:t>
      </w:r>
    </w:p>
    <w:p w14:paraId="07E7F4B1" w14:textId="77777777" w:rsidR="00372F58" w:rsidRPr="00882DD3" w:rsidRDefault="00372F58" w:rsidP="00A63982">
      <w:pPr>
        <w:rPr>
          <w:rFonts w:ascii="Garamond" w:hAnsi="Garamond"/>
        </w:rPr>
      </w:pPr>
      <w:r w:rsidRPr="00882DD3">
        <w:rPr>
          <w:rFonts w:ascii="Garamond" w:hAnsi="Garamond"/>
        </w:rPr>
        <w:t>Pencil drawing of regular solids - cubes, cylinders, cones, spheres - with particular reference to their structure and their apparent distortions</w:t>
      </w:r>
    </w:p>
    <w:p w14:paraId="68A2E079" w14:textId="77777777" w:rsidR="00372F58" w:rsidRPr="00882DD3" w:rsidRDefault="00372F58" w:rsidP="00A63982">
      <w:pPr>
        <w:rPr>
          <w:rFonts w:ascii="Garamond" w:hAnsi="Garamond"/>
        </w:rPr>
      </w:pPr>
      <w:r w:rsidRPr="00882DD3">
        <w:rPr>
          <w:rFonts w:ascii="Garamond" w:hAnsi="Garamond"/>
        </w:rPr>
        <w:t xml:space="preserve">Line drawing of a still-life consisting of simple rectangular and rotating bodies with particular attention to space and structure </w:t>
      </w:r>
    </w:p>
    <w:p w14:paraId="4B8A684F" w14:textId="77777777" w:rsidR="00372F58" w:rsidRPr="00882DD3" w:rsidRDefault="00372F58" w:rsidP="00A63982">
      <w:pPr>
        <w:rPr>
          <w:rFonts w:ascii="Garamond" w:hAnsi="Garamond"/>
        </w:rPr>
      </w:pPr>
      <w:r w:rsidRPr="00882DD3">
        <w:rPr>
          <w:rFonts w:ascii="Garamond" w:hAnsi="Garamond"/>
        </w:rPr>
        <w:t xml:space="preserve">Shadow casting of regular solids - Concepts of self and cast shadow - Laws of shadow formation </w:t>
      </w:r>
    </w:p>
    <w:p w14:paraId="17D07D30" w14:textId="77777777" w:rsidR="00372F58" w:rsidRPr="00882DD3" w:rsidRDefault="00372F58" w:rsidP="00A63982">
      <w:pPr>
        <w:rPr>
          <w:rFonts w:ascii="Garamond" w:hAnsi="Garamond"/>
        </w:rPr>
      </w:pPr>
      <w:r w:rsidRPr="00882DD3">
        <w:rPr>
          <w:rFonts w:ascii="Garamond" w:hAnsi="Garamond"/>
        </w:rPr>
        <w:t>Tonal drawing of a still-life of simple bodies - with particular reference to shapes, proportions and the laws and optical characteristics of shadow casting</w:t>
      </w:r>
    </w:p>
    <w:p w14:paraId="345F4FCA" w14:textId="77777777" w:rsidR="00372F58" w:rsidRPr="00882DD3" w:rsidRDefault="00372F58" w:rsidP="00A63982">
      <w:pPr>
        <w:rPr>
          <w:rFonts w:ascii="Garamond" w:hAnsi="Garamond"/>
        </w:rPr>
      </w:pPr>
      <w:r w:rsidRPr="00882DD3">
        <w:rPr>
          <w:rFonts w:ascii="Garamond" w:hAnsi="Garamond"/>
        </w:rPr>
        <w:t>The formal laws of drapery drapery and the visual representation in line</w:t>
      </w:r>
    </w:p>
    <w:p w14:paraId="4784B872" w14:textId="77777777" w:rsidR="00372F58" w:rsidRPr="00882DD3" w:rsidRDefault="00372F58" w:rsidP="00A63982">
      <w:pPr>
        <w:rPr>
          <w:rFonts w:ascii="Garamond" w:hAnsi="Garamond"/>
        </w:rPr>
      </w:pPr>
      <w:r w:rsidRPr="00882DD3">
        <w:rPr>
          <w:rFonts w:ascii="Garamond" w:hAnsi="Garamond"/>
        </w:rPr>
        <w:t>The formal principles and visual representation of drapery pleating with shading</w:t>
      </w:r>
    </w:p>
    <w:p w14:paraId="49A4D2DE" w14:textId="77777777" w:rsidR="00372F58" w:rsidRPr="00882DD3" w:rsidRDefault="00372F58" w:rsidP="00A63982">
      <w:pPr>
        <w:rPr>
          <w:rFonts w:ascii="Garamond" w:hAnsi="Garamond"/>
        </w:rPr>
      </w:pPr>
      <w:r w:rsidRPr="00882DD3">
        <w:rPr>
          <w:rFonts w:ascii="Garamond" w:hAnsi="Garamond"/>
        </w:rPr>
        <w:t>Painting a simple object in a neutral environment with watercolour - Practising the technique of layered watercolour</w:t>
      </w:r>
    </w:p>
    <w:p w14:paraId="533A663D" w14:textId="77777777" w:rsidR="00372F58" w:rsidRPr="00882DD3" w:rsidRDefault="00372F58" w:rsidP="00A63982">
      <w:pPr>
        <w:rPr>
          <w:rFonts w:ascii="Garamond" w:hAnsi="Garamond"/>
        </w:rPr>
      </w:pPr>
      <w:r w:rsidRPr="00882DD3">
        <w:rPr>
          <w:rFonts w:ascii="Garamond" w:hAnsi="Garamond"/>
        </w:rPr>
        <w:t>Painting still life after chalk drawing in watercolour - Monochrome painting</w:t>
      </w:r>
    </w:p>
    <w:p w14:paraId="027118F7" w14:textId="77777777" w:rsidR="00372F58" w:rsidRPr="00882DD3" w:rsidRDefault="00372F58" w:rsidP="00A63982">
      <w:pPr>
        <w:rPr>
          <w:rFonts w:ascii="Garamond" w:hAnsi="Garamond"/>
        </w:rPr>
      </w:pPr>
      <w:r w:rsidRPr="00882DD3">
        <w:rPr>
          <w:rFonts w:ascii="Garamond" w:hAnsi="Garamond"/>
        </w:rPr>
        <w:t>Technique and practice of tempera, guache, and acrylic overpainting</w:t>
      </w:r>
    </w:p>
    <w:p w14:paraId="47D7774C" w14:textId="77777777" w:rsidR="00372F58" w:rsidRPr="00882DD3" w:rsidRDefault="00372F58" w:rsidP="00A63982">
      <w:pPr>
        <w:rPr>
          <w:rFonts w:ascii="Garamond" w:hAnsi="Garamond"/>
        </w:rPr>
      </w:pPr>
      <w:r w:rsidRPr="00882DD3">
        <w:rPr>
          <w:rFonts w:ascii="Garamond" w:hAnsi="Garamond"/>
        </w:rPr>
        <w:t>Creating a decorative, flat painting composed of objects, using contours, showing personal ideas, using tempera, acrylic paint</w:t>
      </w:r>
    </w:p>
    <w:p w14:paraId="300887F6" w14:textId="77777777" w:rsidR="00372F58" w:rsidRPr="00882DD3" w:rsidRDefault="00372F58" w:rsidP="00A63982">
      <w:pPr>
        <w:rPr>
          <w:rFonts w:ascii="Garamond" w:hAnsi="Garamond"/>
        </w:rPr>
      </w:pPr>
      <w:r w:rsidRPr="00882DD3">
        <w:rPr>
          <w:rFonts w:ascii="Garamond" w:hAnsi="Garamond"/>
        </w:rPr>
        <w:t>Making cut-out figures from paper without preliminary drawing - Possibilities of visual memory and image making</w:t>
      </w:r>
    </w:p>
    <w:p w14:paraId="2553E668" w14:textId="77777777" w:rsidR="00372F58" w:rsidRPr="00882DD3" w:rsidRDefault="00372F58" w:rsidP="00A63982">
      <w:pPr>
        <w:rPr>
          <w:rFonts w:ascii="Garamond" w:hAnsi="Garamond"/>
        </w:rPr>
      </w:pPr>
    </w:p>
    <w:p w14:paraId="69823A98" w14:textId="77777777" w:rsidR="00372F58" w:rsidRPr="00882DD3" w:rsidRDefault="00372F58" w:rsidP="00A63982">
      <w:pPr>
        <w:rPr>
          <w:rFonts w:ascii="Garamond" w:hAnsi="Garamond"/>
        </w:rPr>
      </w:pPr>
      <w:r w:rsidRPr="00882DD3">
        <w:rPr>
          <w:rFonts w:ascii="Garamond" w:hAnsi="Garamond"/>
        </w:rPr>
        <w:t>Drawing objects - Still life in line, pencil</w:t>
      </w:r>
    </w:p>
    <w:p w14:paraId="440ECD95" w14:textId="77777777" w:rsidR="00372F58" w:rsidRPr="00882DD3" w:rsidRDefault="00372F58" w:rsidP="00A63982">
      <w:pPr>
        <w:rPr>
          <w:rFonts w:ascii="Garamond" w:hAnsi="Garamond"/>
        </w:rPr>
      </w:pPr>
      <w:r w:rsidRPr="00882DD3">
        <w:rPr>
          <w:rFonts w:ascii="Garamond" w:hAnsi="Garamond"/>
        </w:rPr>
        <w:t>Drawing objects - Still life in chalk, tone on tone, shadows - Chalk and charcoal drawing techniques</w:t>
      </w:r>
    </w:p>
    <w:p w14:paraId="06F1AA58" w14:textId="77777777" w:rsidR="00372F58" w:rsidRPr="00882DD3" w:rsidRDefault="00372F58" w:rsidP="00A63982">
      <w:pPr>
        <w:rPr>
          <w:rFonts w:ascii="Garamond" w:hAnsi="Garamond"/>
        </w:rPr>
      </w:pPr>
      <w:r w:rsidRPr="00882DD3">
        <w:rPr>
          <w:rFonts w:ascii="Garamond" w:hAnsi="Garamond"/>
        </w:rPr>
        <w:t xml:space="preserve">Still life painting with subjective use of colour </w:t>
      </w:r>
    </w:p>
    <w:p w14:paraId="0020A3F3" w14:textId="77777777" w:rsidR="00372F58" w:rsidRPr="00882DD3" w:rsidRDefault="00372F58" w:rsidP="00A63982">
      <w:pPr>
        <w:rPr>
          <w:rFonts w:ascii="Garamond" w:hAnsi="Garamond"/>
        </w:rPr>
      </w:pPr>
      <w:r w:rsidRPr="00882DD3">
        <w:rPr>
          <w:rFonts w:ascii="Garamond" w:hAnsi="Garamond"/>
        </w:rPr>
        <w:t>Composition exercises - Composition sketches for various tasks, A/4 size</w:t>
      </w:r>
    </w:p>
    <w:p w14:paraId="7F3E5AAB" w14:textId="77777777" w:rsidR="00372F58" w:rsidRPr="00882DD3" w:rsidRDefault="00372F58" w:rsidP="00A63982">
      <w:pPr>
        <w:rPr>
          <w:rFonts w:ascii="Garamond" w:hAnsi="Garamond"/>
        </w:rPr>
      </w:pPr>
      <w:r w:rsidRPr="00882DD3">
        <w:rPr>
          <w:rFonts w:ascii="Garamond" w:hAnsi="Garamond"/>
        </w:rPr>
        <w:t>Technique and practice of oil painting - Properties, technique, palette and colour mixing of oil paint</w:t>
      </w:r>
    </w:p>
    <w:p w14:paraId="16295793" w14:textId="77777777" w:rsidR="00372F58" w:rsidRPr="00882DD3" w:rsidRDefault="00372F58" w:rsidP="00A63982">
      <w:pPr>
        <w:rPr>
          <w:rFonts w:ascii="Garamond" w:hAnsi="Garamond"/>
        </w:rPr>
      </w:pPr>
      <w:r w:rsidRPr="00882DD3">
        <w:rPr>
          <w:rFonts w:ascii="Garamond" w:hAnsi="Garamond"/>
        </w:rPr>
        <w:t xml:space="preserve">Painting still life of objects after observation, on paper, with oil paint </w:t>
      </w:r>
    </w:p>
    <w:p w14:paraId="4B11513B" w14:textId="77777777" w:rsidR="00372F58" w:rsidRPr="00882DD3" w:rsidRDefault="00372F58" w:rsidP="00A63982">
      <w:pPr>
        <w:rPr>
          <w:rFonts w:ascii="Garamond" w:hAnsi="Garamond"/>
        </w:rPr>
      </w:pPr>
      <w:r w:rsidRPr="00882DD3">
        <w:rPr>
          <w:rFonts w:ascii="Garamond" w:hAnsi="Garamond"/>
        </w:rPr>
        <w:t>Skull studies - Proportions and main shapes of the skull Drawing of skull from different views, in pencil</w:t>
      </w:r>
    </w:p>
    <w:p w14:paraId="7266326D" w14:textId="77777777" w:rsidR="00372F58" w:rsidRPr="00882DD3" w:rsidRDefault="00372F58" w:rsidP="00A63982">
      <w:pPr>
        <w:rPr>
          <w:rFonts w:ascii="Garamond" w:hAnsi="Garamond"/>
        </w:rPr>
      </w:pPr>
      <w:r w:rsidRPr="00882DD3">
        <w:rPr>
          <w:rFonts w:ascii="Garamond" w:hAnsi="Garamond"/>
        </w:rPr>
        <w:t>Skull drawing with drapery, charcoal or chalk</w:t>
      </w:r>
    </w:p>
    <w:p w14:paraId="55A97250" w14:textId="77777777" w:rsidR="00372F58" w:rsidRPr="00882DD3" w:rsidRDefault="00372F58" w:rsidP="00A63982">
      <w:pPr>
        <w:rPr>
          <w:rFonts w:ascii="Garamond" w:hAnsi="Garamond"/>
        </w:rPr>
      </w:pPr>
      <w:r w:rsidRPr="00882DD3">
        <w:rPr>
          <w:rFonts w:ascii="Garamond" w:hAnsi="Garamond"/>
        </w:rPr>
        <w:t>Drawing a self-portrait from a mirror with pencil</w:t>
      </w:r>
    </w:p>
    <w:p w14:paraId="6093447F" w14:textId="77777777" w:rsidR="00372F58" w:rsidRPr="00882DD3" w:rsidRDefault="00372F58" w:rsidP="00A63982">
      <w:pPr>
        <w:rPr>
          <w:rFonts w:ascii="Garamond" w:hAnsi="Garamond"/>
        </w:rPr>
      </w:pPr>
      <w:r w:rsidRPr="00882DD3">
        <w:rPr>
          <w:rFonts w:ascii="Garamond" w:hAnsi="Garamond"/>
        </w:rPr>
        <w:t>Drawing a hand after a model</w:t>
      </w:r>
    </w:p>
    <w:p w14:paraId="0CB7A963" w14:textId="77777777" w:rsidR="00372F58" w:rsidRPr="00882DD3" w:rsidRDefault="00372F58" w:rsidP="00A63982">
      <w:pPr>
        <w:rPr>
          <w:rFonts w:ascii="Garamond" w:hAnsi="Garamond"/>
        </w:rPr>
      </w:pPr>
      <w:r w:rsidRPr="00882DD3">
        <w:rPr>
          <w:rFonts w:ascii="Garamond" w:hAnsi="Garamond"/>
        </w:rPr>
        <w:t>Nature study - Drawing animals from a model</w:t>
      </w:r>
    </w:p>
    <w:p w14:paraId="7CE9E7FE" w14:textId="77777777" w:rsidR="00372F58" w:rsidRPr="00882DD3" w:rsidRDefault="00372F58" w:rsidP="00A63982">
      <w:pPr>
        <w:rPr>
          <w:rFonts w:ascii="Garamond" w:hAnsi="Garamond"/>
        </w:rPr>
      </w:pPr>
      <w:r w:rsidRPr="00882DD3">
        <w:rPr>
          <w:rFonts w:ascii="Garamond" w:hAnsi="Garamond"/>
        </w:rPr>
        <w:t>Drawing a sphere with chalk, shadows</w:t>
      </w:r>
    </w:p>
    <w:p w14:paraId="347601D8" w14:textId="77777777" w:rsidR="00372F58" w:rsidRPr="00882DD3" w:rsidRDefault="00372F58" w:rsidP="00A63982">
      <w:pPr>
        <w:rPr>
          <w:rFonts w:ascii="Garamond" w:hAnsi="Garamond"/>
        </w:rPr>
      </w:pPr>
      <w:r w:rsidRPr="00882DD3">
        <w:rPr>
          <w:rFonts w:ascii="Garamond" w:hAnsi="Garamond"/>
        </w:rPr>
        <w:t>Drawing a sphere covered with drapery in charcoal with limb bones</w:t>
      </w:r>
    </w:p>
    <w:p w14:paraId="2E319E00" w14:textId="77777777" w:rsidR="00372F58" w:rsidRPr="00882DD3" w:rsidRDefault="00372F58" w:rsidP="00A63982">
      <w:pPr>
        <w:rPr>
          <w:rFonts w:ascii="Garamond" w:hAnsi="Garamond"/>
        </w:rPr>
      </w:pPr>
      <w:r w:rsidRPr="00882DD3">
        <w:rPr>
          <w:rFonts w:ascii="Garamond" w:hAnsi="Garamond"/>
        </w:rPr>
        <w:t>Composition of simple large objects, chalk drawing and loose painting</w:t>
      </w:r>
    </w:p>
    <w:p w14:paraId="40873A5F" w14:textId="77777777" w:rsidR="00372F58" w:rsidRPr="00882DD3" w:rsidRDefault="00372F58" w:rsidP="00A63982">
      <w:pPr>
        <w:rPr>
          <w:rFonts w:ascii="Garamond" w:hAnsi="Garamond"/>
        </w:rPr>
      </w:pPr>
      <w:r w:rsidRPr="00882DD3">
        <w:rPr>
          <w:rFonts w:ascii="Garamond" w:hAnsi="Garamond"/>
        </w:rPr>
        <w:t xml:space="preserve">Painting with personal objects, concept and solution of object self-portrait on paper, tempera or oil paint </w:t>
      </w:r>
    </w:p>
    <w:p w14:paraId="1ED71638" w14:textId="77777777" w:rsidR="00372F58" w:rsidRPr="00882DD3" w:rsidRDefault="00372F58" w:rsidP="00A63982">
      <w:pPr>
        <w:rPr>
          <w:rFonts w:ascii="Garamond" w:hAnsi="Garamond"/>
        </w:rPr>
      </w:pPr>
      <w:r w:rsidRPr="00882DD3">
        <w:rPr>
          <w:rFonts w:ascii="Garamond" w:hAnsi="Garamond"/>
        </w:rPr>
        <w:t xml:space="preserve">Possibilities of illustrative pictorial solution - Stroke contour in watercolour  </w:t>
      </w:r>
    </w:p>
    <w:p w14:paraId="3C7C35AA" w14:textId="77777777" w:rsidR="00372F58" w:rsidRPr="00882DD3" w:rsidRDefault="00372F58" w:rsidP="00A63982">
      <w:pPr>
        <w:rPr>
          <w:rFonts w:ascii="Garamond" w:hAnsi="Garamond"/>
        </w:rPr>
      </w:pPr>
      <w:r w:rsidRPr="00882DD3">
        <w:rPr>
          <w:rFonts w:ascii="Garamond" w:hAnsi="Garamond"/>
        </w:rPr>
        <w:t xml:space="preserve">Technique of oil painting - Painter's ground - Stretching and grounding the canvas </w:t>
      </w:r>
    </w:p>
    <w:p w14:paraId="04239400" w14:textId="77777777" w:rsidR="00372F58" w:rsidRPr="00882DD3" w:rsidRDefault="00372F58" w:rsidP="00A63982">
      <w:pPr>
        <w:rPr>
          <w:rFonts w:ascii="Garamond" w:hAnsi="Garamond"/>
        </w:rPr>
      </w:pPr>
      <w:r w:rsidRPr="00882DD3">
        <w:rPr>
          <w:rFonts w:ascii="Garamond" w:hAnsi="Garamond"/>
        </w:rPr>
        <w:t>Drawing of the interior - Drawing of the interior with elements of the studio, furniture</w:t>
      </w:r>
    </w:p>
    <w:p w14:paraId="63F18449" w14:textId="77777777" w:rsidR="00372F58" w:rsidRPr="00882DD3" w:rsidRDefault="00372F58" w:rsidP="00A63982">
      <w:pPr>
        <w:rPr>
          <w:rFonts w:ascii="Garamond" w:hAnsi="Garamond"/>
        </w:rPr>
      </w:pPr>
      <w:r w:rsidRPr="00882DD3">
        <w:rPr>
          <w:rFonts w:ascii="Garamond" w:hAnsi="Garamond"/>
        </w:rPr>
        <w:t>Perspective drawing and painting of large objects and furniture</w:t>
      </w:r>
    </w:p>
    <w:p w14:paraId="436CDEE1" w14:textId="77777777" w:rsidR="00372F58" w:rsidRPr="00882DD3" w:rsidRDefault="00372F58" w:rsidP="00A63982">
      <w:pPr>
        <w:rPr>
          <w:rFonts w:ascii="Garamond" w:hAnsi="Garamond"/>
        </w:rPr>
      </w:pPr>
      <w:r w:rsidRPr="00882DD3">
        <w:rPr>
          <w:rFonts w:ascii="Garamond" w:hAnsi="Garamond"/>
        </w:rPr>
        <w:t>Perspective studies - Interior - Drawing of the corridor</w:t>
      </w:r>
    </w:p>
    <w:p w14:paraId="42AF28F7" w14:textId="77777777" w:rsidR="00372F58" w:rsidRPr="00882DD3" w:rsidRDefault="00372F58" w:rsidP="00372F58">
      <w:pPr>
        <w:rPr>
          <w:rFonts w:ascii="Garamond" w:hAnsi="Garamond"/>
        </w:rPr>
      </w:pPr>
    </w:p>
    <w:p w14:paraId="54C373A8" w14:textId="77777777" w:rsidR="00372F58" w:rsidRPr="00882DD3" w:rsidRDefault="00372F58" w:rsidP="00372F58">
      <w:pPr>
        <w:rPr>
          <w:rFonts w:ascii="Garamond" w:hAnsi="Garamond"/>
        </w:rPr>
      </w:pPr>
      <w:r w:rsidRPr="00882DD3">
        <w:rPr>
          <w:rFonts w:ascii="Garamond" w:hAnsi="Garamond"/>
        </w:rPr>
        <w:t>Az értékelés rendszere angolul:</w:t>
      </w:r>
    </w:p>
    <w:p w14:paraId="6938CB65" w14:textId="77777777" w:rsidR="00372F58" w:rsidRPr="00882DD3" w:rsidRDefault="00372F58" w:rsidP="00372F58">
      <w:pPr>
        <w:rPr>
          <w:rFonts w:ascii="Garamond" w:hAnsi="Garamond"/>
          <w:lang w:val="en-GB"/>
        </w:rPr>
      </w:pPr>
      <w:r w:rsidRPr="00882DD3">
        <w:rPr>
          <w:rFonts w:ascii="Garamond" w:hAnsi="Garamond"/>
          <w:lang w:val="en-GB"/>
        </w:rPr>
        <w:t>Term mark, five-point evaluation</w:t>
      </w:r>
    </w:p>
    <w:p w14:paraId="42DFD9F4" w14:textId="77777777" w:rsidR="00372F58" w:rsidRPr="00882DD3" w:rsidRDefault="00372F58" w:rsidP="00372F58">
      <w:pPr>
        <w:rPr>
          <w:rFonts w:ascii="Garamond" w:hAnsi="Garamond" w:cstheme="minorHAnsi"/>
        </w:rPr>
      </w:pPr>
    </w:p>
    <w:p w14:paraId="20B92D93" w14:textId="77777777" w:rsidR="00372F58" w:rsidRPr="00882DD3" w:rsidRDefault="00372F58" w:rsidP="00372F58">
      <w:pPr>
        <w:rPr>
          <w:rFonts w:ascii="Garamond" w:hAnsi="Garamond"/>
        </w:rPr>
      </w:pPr>
      <w:r w:rsidRPr="00882DD3">
        <w:rPr>
          <w:rFonts w:ascii="Garamond" w:hAnsi="Garamond" w:cstheme="minorHAnsi"/>
        </w:rPr>
        <w:t>Angol nyelvű irodalom: -</w:t>
      </w:r>
    </w:p>
    <w:p w14:paraId="7B162243" w14:textId="77777777" w:rsidR="00372F58" w:rsidRPr="00882DD3" w:rsidRDefault="00372F58" w:rsidP="00372F58">
      <w:pPr>
        <w:rPr>
          <w:rFonts w:ascii="Garamond" w:hAnsi="Garamond"/>
        </w:rPr>
      </w:pPr>
      <w:r w:rsidRPr="00882DD3">
        <w:rPr>
          <w:rFonts w:ascii="Garamond" w:hAnsi="Garamond"/>
        </w:rPr>
        <w:br w:type="page"/>
      </w:r>
    </w:p>
    <w:p w14:paraId="5119E618" w14:textId="7CB08972" w:rsidR="00C65CD1" w:rsidRPr="00882DD3" w:rsidRDefault="00C65CD1" w:rsidP="00C65CD1">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b/>
        </w:rPr>
      </w:pPr>
      <w:r w:rsidRPr="00882DD3">
        <w:rPr>
          <w:rFonts w:ascii="Garamond" w:hAnsi="Garamond"/>
        </w:rPr>
        <w:lastRenderedPageBreak/>
        <w:t>Tárgy neve:</w:t>
      </w:r>
      <w:r w:rsidRPr="00882DD3">
        <w:rPr>
          <w:rFonts w:ascii="Garamond" w:eastAsia="Tahoma" w:hAnsi="Garamond" w:cs="Tahoma"/>
        </w:rPr>
        <w:t xml:space="preserve"> </w:t>
      </w:r>
      <w:r w:rsidRPr="00882DD3">
        <w:rPr>
          <w:rFonts w:ascii="Garamond" w:eastAsia="Tahoma" w:hAnsi="Garamond" w:cs="Tahoma"/>
          <w:b/>
        </w:rPr>
        <w:t xml:space="preserve">Művészettörténet II. </w:t>
      </w:r>
    </w:p>
    <w:p w14:paraId="699CF850" w14:textId="5BEC0DC6" w:rsidR="00C65CD1" w:rsidRPr="00882DD3" w:rsidRDefault="00C65CD1" w:rsidP="00C65CD1">
      <w:pPr>
        <w:rPr>
          <w:rFonts w:ascii="Garamond" w:hAnsi="Garamond"/>
        </w:rPr>
      </w:pPr>
      <w:r w:rsidRPr="00882DD3">
        <w:rPr>
          <w:rFonts w:ascii="Garamond" w:hAnsi="Garamond"/>
        </w:rPr>
        <w:t xml:space="preserve">Tárgy kódja: </w:t>
      </w:r>
      <w:r w:rsidR="00590902" w:rsidRPr="00882DD3">
        <w:rPr>
          <w:rFonts w:ascii="Garamond" w:eastAsia="Tahoma" w:hAnsi="Garamond" w:cs="Tahoma"/>
        </w:rPr>
        <w:t>OTK-VIZ-010</w:t>
      </w:r>
    </w:p>
    <w:p w14:paraId="45EF0DD9" w14:textId="77777777" w:rsidR="00C65CD1" w:rsidRPr="00882DD3" w:rsidRDefault="00C65CD1" w:rsidP="00C65CD1">
      <w:pPr>
        <w:spacing w:line="276" w:lineRule="auto"/>
        <w:rPr>
          <w:rFonts w:ascii="Garamond" w:eastAsia="Times New Roman" w:hAnsi="Garamond" w:cs="Times New Roman"/>
        </w:rPr>
      </w:pPr>
      <w:r w:rsidRPr="00882DD3">
        <w:rPr>
          <w:rFonts w:ascii="Garamond" w:eastAsia="Times New Roman" w:hAnsi="Garamond" w:cs="Times New Roman"/>
        </w:rPr>
        <w:t>Tárgyfelelős neve: Karáné Szántó Erika</w:t>
      </w:r>
    </w:p>
    <w:p w14:paraId="7EF3102D" w14:textId="77777777" w:rsidR="00C65CD1" w:rsidRPr="00882DD3" w:rsidRDefault="00C65CD1" w:rsidP="00C65CD1">
      <w:pPr>
        <w:spacing w:line="276" w:lineRule="auto"/>
        <w:rPr>
          <w:rFonts w:ascii="Garamond" w:eastAsia="Times New Roman" w:hAnsi="Garamond" w:cs="Times New Roman"/>
        </w:rPr>
      </w:pPr>
      <w:r w:rsidRPr="00882DD3">
        <w:rPr>
          <w:rFonts w:ascii="Garamond" w:eastAsia="Times New Roman" w:hAnsi="Garamond" w:cs="Times New Roman"/>
        </w:rPr>
        <w:t xml:space="preserve">Tárgyfelelős tudományos fokozata: </w:t>
      </w:r>
    </w:p>
    <w:p w14:paraId="4DC08017" w14:textId="77777777" w:rsidR="00C65CD1" w:rsidRPr="00882DD3" w:rsidRDefault="00C65CD1" w:rsidP="00C65CD1">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AR</w:t>
      </w:r>
    </w:p>
    <w:p w14:paraId="6CFEC200" w14:textId="77777777" w:rsidR="00C65CD1" w:rsidRPr="00882DD3" w:rsidRDefault="00C65CD1" w:rsidP="00C65CD1">
      <w:pPr>
        <w:rPr>
          <w:rFonts w:ascii="Garamond" w:hAnsi="Garamond"/>
        </w:rPr>
      </w:pPr>
    </w:p>
    <w:p w14:paraId="04657D6E" w14:textId="77777777" w:rsidR="00C65CD1" w:rsidRPr="00882DD3" w:rsidRDefault="00C65CD1" w:rsidP="00C65CD1">
      <w:pPr>
        <w:rPr>
          <w:rFonts w:ascii="Garamond" w:hAnsi="Garamond"/>
        </w:rPr>
      </w:pPr>
      <w:r w:rsidRPr="00882DD3">
        <w:rPr>
          <w:rFonts w:ascii="Garamond" w:hAnsi="Garamond"/>
          <w:b/>
        </w:rPr>
        <w:t xml:space="preserve">Az oktatás célja: </w:t>
      </w:r>
    </w:p>
    <w:p w14:paraId="44898927" w14:textId="77777777" w:rsidR="00C65CD1" w:rsidRPr="00882DD3" w:rsidRDefault="00C65CD1" w:rsidP="00C65CD1">
      <w:pPr>
        <w:spacing w:line="276" w:lineRule="auto"/>
        <w:rPr>
          <w:rFonts w:ascii="Garamond" w:hAnsi="Garamond" w:cs="Times New Roman"/>
          <w:i/>
          <w:iCs/>
        </w:rPr>
      </w:pPr>
      <w:r w:rsidRPr="00882DD3">
        <w:rPr>
          <w:rFonts w:ascii="Garamond" w:hAnsi="Garamond" w:cs="Times New Roman"/>
          <w:i/>
          <w:iCs/>
        </w:rPr>
        <w:t>Tudás</w:t>
      </w:r>
    </w:p>
    <w:p w14:paraId="6B5F6CBD" w14:textId="77777777" w:rsidR="00C65CD1" w:rsidRPr="00882DD3" w:rsidRDefault="00C65CD1" w:rsidP="00C65CD1">
      <w:pPr>
        <w:numPr>
          <w:ilvl w:val="0"/>
          <w:numId w:val="14"/>
        </w:numPr>
        <w:pBdr>
          <w:between w:val="nil"/>
        </w:pBdr>
        <w:spacing w:line="276" w:lineRule="auto"/>
        <w:rPr>
          <w:rFonts w:ascii="Garamond" w:hAnsi="Garamond" w:cs="Times New Roman"/>
        </w:rPr>
      </w:pPr>
      <w:r w:rsidRPr="00882DD3">
        <w:rPr>
          <w:rFonts w:ascii="Garamond" w:hAnsi="Garamond" w:cs="Times New Roman"/>
        </w:rPr>
        <w:t>Ismeri a magyar, az európai és az egyetem művészettörténet alapjait.</w:t>
      </w:r>
    </w:p>
    <w:p w14:paraId="46DB8B1E" w14:textId="77777777" w:rsidR="00C65CD1" w:rsidRPr="00882DD3" w:rsidRDefault="00C65CD1" w:rsidP="00C65CD1">
      <w:pPr>
        <w:numPr>
          <w:ilvl w:val="0"/>
          <w:numId w:val="14"/>
        </w:numPr>
        <w:pBdr>
          <w:between w:val="nil"/>
        </w:pBdr>
        <w:spacing w:line="259" w:lineRule="auto"/>
        <w:rPr>
          <w:rFonts w:ascii="Garamond" w:hAnsi="Garamond" w:cs="Times New Roman"/>
        </w:rPr>
      </w:pPr>
      <w:r w:rsidRPr="00882DD3">
        <w:rPr>
          <w:rFonts w:ascii="Garamond" w:hAnsi="Garamond" w:cs="Times New Roman"/>
        </w:rPr>
        <w:t>Ismeri az egyetemes (európai, kitekintéssel az Európán kívüli kultúrákra) és magyar művészettörténet és a műértelmezés módszerei.</w:t>
      </w:r>
    </w:p>
    <w:p w14:paraId="6F74CC7F" w14:textId="77777777" w:rsidR="00C65CD1" w:rsidRPr="00882DD3" w:rsidRDefault="00C65CD1" w:rsidP="00C65CD1">
      <w:pPr>
        <w:numPr>
          <w:ilvl w:val="0"/>
          <w:numId w:val="14"/>
        </w:numPr>
        <w:pBdr>
          <w:between w:val="nil"/>
        </w:pBdr>
        <w:spacing w:line="276" w:lineRule="auto"/>
        <w:rPr>
          <w:rFonts w:ascii="Garamond" w:hAnsi="Garamond" w:cs="Times New Roman"/>
        </w:rPr>
      </w:pPr>
      <w:r w:rsidRPr="00882DD3">
        <w:rPr>
          <w:rFonts w:ascii="Garamond" w:hAnsi="Garamond" w:cs="Times New Roman"/>
        </w:rPr>
        <w:t xml:space="preserve">Ismeri a vizuális alkotó és befogadó képességek fejlődését, az „alkotva befogadás” tantárgypedagógiai elvét </w:t>
      </w:r>
    </w:p>
    <w:p w14:paraId="6ED612BA" w14:textId="77777777" w:rsidR="00C65CD1" w:rsidRPr="00882DD3" w:rsidRDefault="00C65CD1" w:rsidP="00C65CD1">
      <w:pPr>
        <w:numPr>
          <w:ilvl w:val="0"/>
          <w:numId w:val="14"/>
        </w:numPr>
        <w:pBdr>
          <w:between w:val="nil"/>
        </w:pBdr>
        <w:spacing w:line="276" w:lineRule="auto"/>
        <w:rPr>
          <w:rFonts w:ascii="Garamond" w:hAnsi="Garamond" w:cs="Times New Roman"/>
        </w:rPr>
      </w:pPr>
      <w:r w:rsidRPr="00882DD3">
        <w:rPr>
          <w:rFonts w:ascii="Garamond" w:hAnsi="Garamond" w:cs="Times New Roman"/>
        </w:rPr>
        <w:t>Ismeri a Nemzeti alaptantervhez kapcsolódó kerettantervekben megjelenő magyar néprajzi tartalmakat: a magyar népművészet, a népi tárgykultúra, építészet, környezetkultúra tájegységekre jellemző megvalósulásait, és ezeknek a magyar művészettörténet egy-egy korszakára gyakorolt hatását.</w:t>
      </w:r>
    </w:p>
    <w:p w14:paraId="25996DAC" w14:textId="77777777" w:rsidR="00C65CD1" w:rsidRPr="00882DD3" w:rsidRDefault="00C65CD1" w:rsidP="00C65CD1">
      <w:pPr>
        <w:numPr>
          <w:ilvl w:val="0"/>
          <w:numId w:val="14"/>
        </w:numPr>
        <w:pBdr>
          <w:between w:val="nil"/>
        </w:pBdr>
        <w:spacing w:line="276" w:lineRule="auto"/>
        <w:rPr>
          <w:rFonts w:ascii="Garamond" w:hAnsi="Garamond" w:cs="Times New Roman"/>
        </w:rPr>
      </w:pPr>
      <w:r w:rsidRPr="00882DD3">
        <w:rPr>
          <w:rFonts w:ascii="Garamond" w:hAnsi="Garamond" w:cs="Times New Roman"/>
        </w:rPr>
        <w:t>Ismeri a vizuális kultúra ismeretelméleti alapjait, valamint kapcsolatát más tudományokkal, tantárgyakkal, tanulási területekkel.</w:t>
      </w:r>
    </w:p>
    <w:p w14:paraId="0A111BF5" w14:textId="77777777" w:rsidR="00C65CD1" w:rsidRPr="00882DD3" w:rsidRDefault="00C65CD1" w:rsidP="00C65CD1">
      <w:pPr>
        <w:numPr>
          <w:ilvl w:val="0"/>
          <w:numId w:val="14"/>
        </w:numPr>
        <w:pBdr>
          <w:between w:val="nil"/>
        </w:pBdr>
        <w:spacing w:line="276" w:lineRule="auto"/>
        <w:rPr>
          <w:rFonts w:ascii="Garamond" w:hAnsi="Garamond" w:cs="Times New Roman"/>
        </w:rPr>
      </w:pPr>
      <w:r w:rsidRPr="00882DD3">
        <w:rPr>
          <w:rFonts w:ascii="Garamond" w:hAnsi="Garamond" w:cs="Times New Roman"/>
        </w:rPr>
        <w:t>Ismeri a közlő, kifejező szándékú vizuális alkotások társadalmi, történelmi, szociális beágyazottságát.</w:t>
      </w:r>
    </w:p>
    <w:p w14:paraId="4D6A2985" w14:textId="77777777" w:rsidR="00C65CD1" w:rsidRPr="00882DD3" w:rsidRDefault="00C65CD1" w:rsidP="00C65CD1">
      <w:pPr>
        <w:spacing w:line="276" w:lineRule="auto"/>
        <w:rPr>
          <w:rFonts w:ascii="Garamond" w:hAnsi="Garamond" w:cs="Times New Roman"/>
          <w:i/>
          <w:iCs/>
        </w:rPr>
      </w:pPr>
      <w:r w:rsidRPr="00882DD3">
        <w:rPr>
          <w:rFonts w:ascii="Garamond" w:hAnsi="Garamond" w:cs="Times New Roman"/>
          <w:i/>
          <w:iCs/>
        </w:rPr>
        <w:t>Képesség</w:t>
      </w:r>
    </w:p>
    <w:p w14:paraId="7CC7B0E6" w14:textId="77777777" w:rsidR="00C65CD1" w:rsidRPr="00882DD3" w:rsidRDefault="00C65CD1" w:rsidP="00C65CD1">
      <w:pPr>
        <w:numPr>
          <w:ilvl w:val="0"/>
          <w:numId w:val="16"/>
        </w:numPr>
        <w:pBdr>
          <w:between w:val="nil"/>
        </w:pBdr>
        <w:spacing w:line="276" w:lineRule="auto"/>
        <w:rPr>
          <w:rFonts w:ascii="Garamond" w:hAnsi="Garamond" w:cs="Times New Roman"/>
        </w:rPr>
      </w:pPr>
      <w:r w:rsidRPr="00882DD3">
        <w:rPr>
          <w:rFonts w:ascii="Garamond" w:hAnsi="Garamond" w:cs="Times New Roman"/>
        </w:rPr>
        <w:t>Képes a szaktárgyának megfelelő tudományterületeken a fogalmak, elméletek és tények közötti összefüggések megteremtésére, közvetítésére.</w:t>
      </w:r>
    </w:p>
    <w:p w14:paraId="13DA62BD" w14:textId="77777777" w:rsidR="00C65CD1" w:rsidRPr="00882DD3" w:rsidRDefault="00C65CD1" w:rsidP="00C65CD1">
      <w:pPr>
        <w:numPr>
          <w:ilvl w:val="0"/>
          <w:numId w:val="16"/>
        </w:numPr>
        <w:pBdr>
          <w:between w:val="nil"/>
        </w:pBdr>
        <w:spacing w:line="276" w:lineRule="auto"/>
        <w:rPr>
          <w:rFonts w:ascii="Garamond" w:hAnsi="Garamond" w:cs="Times New Roman"/>
        </w:rPr>
      </w:pPr>
      <w:r w:rsidRPr="00882DD3">
        <w:rPr>
          <w:rFonts w:ascii="Garamond" w:hAnsi="Garamond" w:cs="Times New Roman"/>
        </w:rPr>
        <w:t>Képes az érdeklődés, a figyelem folyamatos fenntartására, a megértés élményének biztosítására.</w:t>
      </w:r>
    </w:p>
    <w:p w14:paraId="3C0AB7D0" w14:textId="77777777" w:rsidR="00C65CD1" w:rsidRPr="00882DD3" w:rsidRDefault="00C65CD1" w:rsidP="00C65CD1">
      <w:pPr>
        <w:numPr>
          <w:ilvl w:val="0"/>
          <w:numId w:val="16"/>
        </w:numPr>
        <w:pBdr>
          <w:between w:val="nil"/>
        </w:pBdr>
        <w:spacing w:line="276" w:lineRule="auto"/>
        <w:rPr>
          <w:rFonts w:ascii="Garamond" w:hAnsi="Garamond" w:cs="Times New Roman"/>
        </w:rPr>
      </w:pPr>
      <w:r w:rsidRPr="00882DD3">
        <w:rPr>
          <w:rFonts w:ascii="Garamond" w:hAnsi="Garamond" w:cs="Times New Roman"/>
        </w:rPr>
        <w:t>Képes a hagyományos és az info-kommunikációs technológiára épülő eszközök, digitális tananyagok hatékony, szakszerű alkalmazására.</w:t>
      </w:r>
    </w:p>
    <w:p w14:paraId="023A8786" w14:textId="77777777" w:rsidR="00C65CD1" w:rsidRPr="00882DD3" w:rsidRDefault="00C65CD1" w:rsidP="00C65CD1">
      <w:pPr>
        <w:numPr>
          <w:ilvl w:val="0"/>
          <w:numId w:val="16"/>
        </w:numPr>
        <w:pBdr>
          <w:between w:val="nil"/>
        </w:pBdr>
        <w:spacing w:after="160" w:line="259" w:lineRule="auto"/>
        <w:rPr>
          <w:rFonts w:ascii="Garamond" w:hAnsi="Garamond" w:cs="Times New Roman"/>
        </w:rPr>
      </w:pPr>
      <w:r w:rsidRPr="00882DD3">
        <w:rPr>
          <w:rFonts w:ascii="Garamond" w:hAnsi="Garamond" w:cs="Times New Roman"/>
        </w:rPr>
        <w:t>Jól tájékozódik a vizuális művészeti és művészetpedagógiai szakirodalomban, képes értelmezni e területek kutatási, fejlesztési eredményeit.</w:t>
      </w:r>
    </w:p>
    <w:p w14:paraId="1A6DD4CE" w14:textId="77777777" w:rsidR="00C65CD1" w:rsidRPr="00882DD3" w:rsidRDefault="00C65CD1" w:rsidP="00C65CD1">
      <w:pPr>
        <w:spacing w:line="276" w:lineRule="auto"/>
        <w:rPr>
          <w:rFonts w:ascii="Garamond" w:hAnsi="Garamond" w:cs="Times New Roman"/>
          <w:i/>
          <w:iCs/>
        </w:rPr>
      </w:pPr>
      <w:r w:rsidRPr="00882DD3">
        <w:rPr>
          <w:rFonts w:ascii="Garamond" w:hAnsi="Garamond" w:cs="Times New Roman"/>
          <w:i/>
          <w:iCs/>
        </w:rPr>
        <w:t>Attitűd</w:t>
      </w:r>
    </w:p>
    <w:p w14:paraId="0289B45D" w14:textId="77777777" w:rsidR="00C65CD1" w:rsidRPr="00882DD3" w:rsidRDefault="00C65CD1" w:rsidP="00C65CD1">
      <w:pPr>
        <w:numPr>
          <w:ilvl w:val="0"/>
          <w:numId w:val="15"/>
        </w:numPr>
        <w:pBdr>
          <w:between w:val="nil"/>
        </w:pBdr>
        <w:spacing w:line="276" w:lineRule="auto"/>
        <w:rPr>
          <w:rFonts w:ascii="Garamond" w:hAnsi="Garamond" w:cs="Times New Roman"/>
        </w:rPr>
      </w:pPr>
      <w:r w:rsidRPr="00882DD3">
        <w:rPr>
          <w:rFonts w:ascii="Garamond" w:hAnsi="Garamond" w:cs="Times New Roman"/>
        </w:rPr>
        <w:t>Nyitottság a művészet, a vizuális kultúra új jelenségei, tendenciái iránt.</w:t>
      </w:r>
    </w:p>
    <w:p w14:paraId="77D90FE0" w14:textId="77777777" w:rsidR="00C65CD1" w:rsidRPr="00882DD3" w:rsidRDefault="00C65CD1" w:rsidP="00C65CD1">
      <w:pPr>
        <w:numPr>
          <w:ilvl w:val="0"/>
          <w:numId w:val="15"/>
        </w:numPr>
        <w:pBdr>
          <w:between w:val="nil"/>
        </w:pBdr>
        <w:spacing w:line="276" w:lineRule="auto"/>
        <w:rPr>
          <w:rFonts w:ascii="Garamond" w:hAnsi="Garamond" w:cs="Times New Roman"/>
        </w:rPr>
      </w:pPr>
      <w:r w:rsidRPr="00882DD3">
        <w:rPr>
          <w:rFonts w:ascii="Garamond" w:hAnsi="Garamond" w:cs="Times New Roman"/>
        </w:rPr>
        <w:t>Együttműködő és nyitott a szakmai párbeszédre, vitákra.</w:t>
      </w:r>
    </w:p>
    <w:p w14:paraId="5D42F824" w14:textId="77777777" w:rsidR="00C65CD1" w:rsidRPr="00882DD3" w:rsidRDefault="00C65CD1" w:rsidP="00C65CD1">
      <w:pPr>
        <w:numPr>
          <w:ilvl w:val="0"/>
          <w:numId w:val="15"/>
        </w:numPr>
        <w:pBdr>
          <w:between w:val="nil"/>
        </w:pBdr>
        <w:spacing w:line="276" w:lineRule="auto"/>
        <w:rPr>
          <w:rFonts w:ascii="Garamond" w:hAnsi="Garamond" w:cs="Times New Roman"/>
        </w:rPr>
      </w:pPr>
      <w:r w:rsidRPr="00882DD3">
        <w:rPr>
          <w:rFonts w:ascii="Garamond" w:hAnsi="Garamond" w:cs="Times New Roman"/>
        </w:rPr>
        <w:t>Toleráns nemzetiségek, etnikumok iránt.</w:t>
      </w:r>
    </w:p>
    <w:p w14:paraId="6D365FE8" w14:textId="77777777" w:rsidR="00C65CD1" w:rsidRPr="00882DD3" w:rsidRDefault="00C65CD1" w:rsidP="00C65CD1">
      <w:pPr>
        <w:numPr>
          <w:ilvl w:val="0"/>
          <w:numId w:val="15"/>
        </w:numPr>
        <w:pBdr>
          <w:between w:val="nil"/>
        </w:pBdr>
        <w:spacing w:line="276" w:lineRule="auto"/>
        <w:rPr>
          <w:rFonts w:ascii="Garamond" w:hAnsi="Garamond" w:cs="Times New Roman"/>
        </w:rPr>
      </w:pPr>
      <w:r w:rsidRPr="00882DD3">
        <w:rPr>
          <w:rFonts w:ascii="Garamond" w:hAnsi="Garamond" w:cs="Times New Roman"/>
        </w:rPr>
        <w:t>Nyitott, fogékony az egyetemes emberi kulturális és esztétikai értékek iránt.</w:t>
      </w:r>
    </w:p>
    <w:p w14:paraId="5A0A3786" w14:textId="77777777" w:rsidR="00C65CD1" w:rsidRPr="00882DD3" w:rsidRDefault="00C65CD1" w:rsidP="00C65CD1">
      <w:pPr>
        <w:numPr>
          <w:ilvl w:val="0"/>
          <w:numId w:val="15"/>
        </w:numPr>
        <w:pBdr>
          <w:between w:val="nil"/>
        </w:pBdr>
        <w:spacing w:line="276"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5500ED6A" w14:textId="77777777" w:rsidR="00C65CD1" w:rsidRPr="00882DD3" w:rsidRDefault="00C65CD1" w:rsidP="00C65CD1">
      <w:pPr>
        <w:rPr>
          <w:rFonts w:ascii="Garamond" w:hAnsi="Garamond" w:cs="Times New Roman"/>
          <w:i/>
          <w:iCs/>
        </w:rPr>
      </w:pPr>
      <w:r w:rsidRPr="00882DD3">
        <w:rPr>
          <w:rFonts w:ascii="Garamond" w:hAnsi="Garamond" w:cs="Times New Roman"/>
          <w:i/>
          <w:iCs/>
        </w:rPr>
        <w:t>Autonómia, felelősség</w:t>
      </w:r>
    </w:p>
    <w:p w14:paraId="1FA0DE44" w14:textId="77777777" w:rsidR="00C65CD1" w:rsidRPr="00882DD3" w:rsidRDefault="00C65CD1" w:rsidP="00C65CD1">
      <w:pPr>
        <w:numPr>
          <w:ilvl w:val="0"/>
          <w:numId w:val="13"/>
        </w:numPr>
        <w:pBdr>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munkájával kapcsolatban.</w:t>
      </w:r>
    </w:p>
    <w:p w14:paraId="797B999C" w14:textId="77777777" w:rsidR="00C65CD1" w:rsidRPr="00882DD3" w:rsidRDefault="00C65CD1" w:rsidP="00C65CD1">
      <w:pPr>
        <w:numPr>
          <w:ilvl w:val="0"/>
          <w:numId w:val="13"/>
        </w:numPr>
        <w:pBdr>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15C0FDBF" w14:textId="77777777" w:rsidR="00C65CD1" w:rsidRPr="00882DD3" w:rsidRDefault="00C65CD1" w:rsidP="00C65CD1">
      <w:pPr>
        <w:numPr>
          <w:ilvl w:val="0"/>
          <w:numId w:val="13"/>
        </w:numPr>
        <w:pBdr>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27D33678" w14:textId="77777777" w:rsidR="00C65CD1" w:rsidRPr="00882DD3" w:rsidRDefault="00C65CD1" w:rsidP="00C65CD1">
      <w:pPr>
        <w:numPr>
          <w:ilvl w:val="0"/>
          <w:numId w:val="13"/>
        </w:numPr>
        <w:pBdr>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6CDD6844" w14:textId="77777777" w:rsidR="00C65CD1" w:rsidRPr="00882DD3" w:rsidRDefault="00C65CD1" w:rsidP="00C65CD1">
      <w:pPr>
        <w:numPr>
          <w:ilvl w:val="0"/>
          <w:numId w:val="13"/>
        </w:numPr>
        <w:pBdr>
          <w:between w:val="nil"/>
        </w:pBdr>
        <w:spacing w:line="259" w:lineRule="auto"/>
        <w:rPr>
          <w:rFonts w:ascii="Garamond" w:hAnsi="Garamond" w:cs="Times New Roman"/>
        </w:rPr>
      </w:pPr>
      <w:r w:rsidRPr="00882DD3">
        <w:rPr>
          <w:rFonts w:ascii="Garamond" w:hAnsi="Garamond" w:cs="Times New Roman"/>
        </w:rPr>
        <w:t>Képes önálló tudásfejlesztésre, autonóm döntésekre.</w:t>
      </w:r>
    </w:p>
    <w:p w14:paraId="04F5EE45" w14:textId="77777777" w:rsidR="00C65CD1" w:rsidRPr="00882DD3" w:rsidRDefault="00C65CD1" w:rsidP="00C65CD1">
      <w:pPr>
        <w:numPr>
          <w:ilvl w:val="0"/>
          <w:numId w:val="13"/>
        </w:numPr>
        <w:pBdr>
          <w:between w:val="nil"/>
        </w:pBdr>
        <w:spacing w:line="276" w:lineRule="auto"/>
        <w:rPr>
          <w:rFonts w:ascii="Garamond" w:hAnsi="Garamond" w:cs="Times New Roman"/>
        </w:rPr>
      </w:pPr>
      <w:r w:rsidRPr="00882DD3">
        <w:rPr>
          <w:rFonts w:ascii="Garamond" w:hAnsi="Garamond" w:cs="Times New Roman"/>
        </w:rPr>
        <w:lastRenderedPageBreak/>
        <w:t>Szakmai és pedagógiai hozzáállásában nyitottság, megújulásra való szándék, kíváncsiság és reflektív viszony jellemzi.</w:t>
      </w:r>
    </w:p>
    <w:p w14:paraId="69C28064" w14:textId="77777777" w:rsidR="00C65CD1" w:rsidRPr="00882DD3" w:rsidRDefault="00C65CD1" w:rsidP="00C65CD1">
      <w:pPr>
        <w:rPr>
          <w:rFonts w:ascii="Garamond" w:hAnsi="Garamond"/>
        </w:rPr>
      </w:pPr>
    </w:p>
    <w:p w14:paraId="65C4666D" w14:textId="77777777" w:rsidR="00C65CD1" w:rsidRPr="00882DD3" w:rsidRDefault="00C65CD1" w:rsidP="00C65CD1">
      <w:pPr>
        <w:rPr>
          <w:rFonts w:ascii="Garamond" w:hAnsi="Garamond"/>
        </w:rPr>
      </w:pPr>
      <w:r w:rsidRPr="00882DD3">
        <w:rPr>
          <w:rFonts w:ascii="Garamond" w:hAnsi="Garamond"/>
          <w:b/>
        </w:rPr>
        <w:t>Az oktatás tartalma:</w:t>
      </w:r>
    </w:p>
    <w:p w14:paraId="4565F583" w14:textId="77777777" w:rsidR="00143AB3" w:rsidRPr="00882DD3" w:rsidRDefault="00143AB3" w:rsidP="00143AB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b/>
        </w:rPr>
      </w:pPr>
      <w:r w:rsidRPr="00882DD3">
        <w:rPr>
          <w:rFonts w:ascii="Garamond" w:eastAsia="Times New Roman" w:hAnsi="Garamond" w:cs="Times New Roman"/>
          <w:b/>
        </w:rPr>
        <w:t>Az ókori római művészet</w:t>
      </w:r>
    </w:p>
    <w:p w14:paraId="73886C2B" w14:textId="77777777" w:rsidR="00143AB3" w:rsidRPr="00882DD3" w:rsidRDefault="00143AB3" w:rsidP="00143AB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Az etruszk művészet. Erődített települések, kultuszhelyek. Nekropoliszok - Cerveteri halotti városa; jellegzetes sírtípusok. Szarkofágplasztika. Terrakotta szobrok. Bronzszobrászat: A portré. </w:t>
      </w:r>
    </w:p>
    <w:p w14:paraId="53AA95B2" w14:textId="77777777" w:rsidR="00143AB3" w:rsidRPr="00882DD3" w:rsidRDefault="00143AB3" w:rsidP="00143AB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Etruszk sírok falfestészete. Temetési szertartások, mitológiai jelenetek, zene, tánc a falfestményeken. </w:t>
      </w:r>
    </w:p>
    <w:p w14:paraId="523DB30B" w14:textId="77777777" w:rsidR="00143AB3" w:rsidRPr="00882DD3" w:rsidRDefault="00143AB3" w:rsidP="00143AB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Az etruszk templom. A római vallás eredete, alakulása. </w:t>
      </w:r>
    </w:p>
    <w:p w14:paraId="240A7D9F" w14:textId="77777777" w:rsidR="00143AB3" w:rsidRPr="00882DD3" w:rsidRDefault="00143AB3" w:rsidP="00143AB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Etruszko-korinthosi kerámia. Egyiptomi, etruszk, görög hatás az ókori római művészetben. </w:t>
      </w:r>
    </w:p>
    <w:p w14:paraId="41820152" w14:textId="77777777" w:rsidR="00143AB3" w:rsidRPr="00882DD3" w:rsidRDefault="00143AB3" w:rsidP="00143AB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Görög és római mitológia. Forrásai, fő mítoszai, témái, szereplői. Ikonográfia. Későbbi korok, reneszánsz, klasszicista, kortárs ikonográfiai vonatkozások.</w:t>
      </w:r>
    </w:p>
    <w:p w14:paraId="33798859" w14:textId="77777777" w:rsidR="00143AB3" w:rsidRPr="00882DD3" w:rsidRDefault="00143AB3" w:rsidP="00143AB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Az ókori görög és római világlátás, térszemlélet és művészetszemlélet. A görög és a római templom, a város, a főtér, a színház. </w:t>
      </w:r>
    </w:p>
    <w:p w14:paraId="587084D7" w14:textId="77777777" w:rsidR="00143AB3" w:rsidRPr="00882DD3" w:rsidRDefault="00143AB3" w:rsidP="00143AB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Az ókori Róma vívmányai. Árkád, boltozat. A Pantheon. A köztársaságkori Róma és a császárság művészetének alakulása. Az irányított axiális tér, hangsúlyos homlokzat, elhatárolt belső tér. Szabályos városok. Fórumok. A város. A lakóház. A villa. Utak, hidak, vízvezetékek, fürdők, amfiteátrumok.</w:t>
      </w:r>
    </w:p>
    <w:p w14:paraId="6FA50305" w14:textId="77777777" w:rsidR="00143AB3" w:rsidRPr="00882DD3" w:rsidRDefault="00143AB3" w:rsidP="00143AB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Az ókori római szobrászat. Emlékműszobrászat (lovas szobrok, diadalívek, diadaloszlopok). </w:t>
      </w:r>
    </w:p>
    <w:p w14:paraId="2871CBA2" w14:textId="77777777" w:rsidR="00143AB3" w:rsidRPr="00882DD3" w:rsidRDefault="00143AB3" w:rsidP="00143AB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Az ókori görög, etruszk és római szobrászat kapcsolata, összehasonlítása. </w:t>
      </w:r>
    </w:p>
    <w:p w14:paraId="309DC039" w14:textId="77777777" w:rsidR="00143AB3" w:rsidRPr="00882DD3" w:rsidRDefault="00143AB3" w:rsidP="00143AB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A római portrészobrászat. A portrészobrászat eredete (Ősök galériája). </w:t>
      </w:r>
    </w:p>
    <w:p w14:paraId="2EE4114A" w14:textId="77777777" w:rsidR="00143AB3" w:rsidRPr="00882DD3" w:rsidRDefault="00143AB3" w:rsidP="00143AB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Pompei, Herkuláneum, Stabié.</w:t>
      </w:r>
    </w:p>
    <w:p w14:paraId="7E7821C4" w14:textId="77777777" w:rsidR="00143AB3" w:rsidRPr="00882DD3" w:rsidRDefault="00143AB3" w:rsidP="00143AB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Római mozaik. Római festészet. Fajjumi portrék.</w:t>
      </w:r>
    </w:p>
    <w:p w14:paraId="61B44CE5" w14:textId="77777777" w:rsidR="00143AB3" w:rsidRPr="00882DD3" w:rsidRDefault="00143AB3" w:rsidP="00143AB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Pannónia (Aquincum, Scarabantia, Savaria, Arrabona, Gorsium, Sopianae)</w:t>
      </w:r>
    </w:p>
    <w:p w14:paraId="5CF6CE39" w14:textId="77777777" w:rsidR="00143AB3" w:rsidRPr="00882DD3" w:rsidRDefault="00143AB3" w:rsidP="00143AB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b/>
        </w:rPr>
      </w:pPr>
      <w:r w:rsidRPr="00882DD3">
        <w:rPr>
          <w:rFonts w:ascii="Garamond" w:eastAsia="Times New Roman" w:hAnsi="Garamond" w:cs="Times New Roman"/>
          <w:b/>
        </w:rPr>
        <w:t xml:space="preserve">Későantik és ókeresztény, bizánci és népvándorláskori művészet </w:t>
      </w:r>
    </w:p>
    <w:p w14:paraId="0352432B" w14:textId="77777777" w:rsidR="00143AB3" w:rsidRPr="00882DD3" w:rsidRDefault="00143AB3" w:rsidP="00143AB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Római szarkofágok. Tipológia. Ikonográfiai tendenciák.</w:t>
      </w:r>
    </w:p>
    <w:p w14:paraId="05E76FAA" w14:textId="77777777" w:rsidR="00143AB3" w:rsidRPr="00882DD3" w:rsidRDefault="00143AB3" w:rsidP="00143AB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Katakombafestészet. Miniatúrafestészet. Mozaik- és ikonfestészet. </w:t>
      </w:r>
    </w:p>
    <w:p w14:paraId="1AB3723A" w14:textId="77777777" w:rsidR="00143AB3" w:rsidRPr="00882DD3" w:rsidRDefault="00143AB3" w:rsidP="00143AB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Ókeresztény szimbólumok. </w:t>
      </w:r>
    </w:p>
    <w:p w14:paraId="7131DEA5" w14:textId="77777777" w:rsidR="00143AB3" w:rsidRPr="00882DD3" w:rsidRDefault="00143AB3" w:rsidP="00143AB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 római és a bizánci művészet. Népvándorláskori művészet. Vizigót építészet Spanyolországban</w:t>
      </w:r>
    </w:p>
    <w:p w14:paraId="21374AC1" w14:textId="77777777" w:rsidR="00143AB3" w:rsidRPr="00882DD3" w:rsidRDefault="00143AB3" w:rsidP="00143AB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Kolostorművészet. </w:t>
      </w:r>
    </w:p>
    <w:p w14:paraId="04204A12" w14:textId="77777777" w:rsidR="00C65CD1" w:rsidRPr="00882DD3" w:rsidRDefault="00C65CD1" w:rsidP="00C65CD1">
      <w:pPr>
        <w:rPr>
          <w:rFonts w:ascii="Garamond" w:hAnsi="Garamond"/>
        </w:rPr>
      </w:pPr>
    </w:p>
    <w:p w14:paraId="65C64008" w14:textId="77777777" w:rsidR="00C65CD1" w:rsidRPr="00882DD3" w:rsidRDefault="00C65CD1" w:rsidP="00C65CD1">
      <w:pPr>
        <w:rPr>
          <w:rFonts w:ascii="Garamond" w:hAnsi="Garamond"/>
        </w:rPr>
      </w:pPr>
      <w:r w:rsidRPr="00882DD3">
        <w:rPr>
          <w:rFonts w:ascii="Garamond" w:hAnsi="Garamond"/>
        </w:rPr>
        <w:t>Az értékelés rendszere:</w:t>
      </w:r>
    </w:p>
    <w:p w14:paraId="019370E7" w14:textId="77777777" w:rsidR="00C65CD1" w:rsidRPr="00882DD3" w:rsidRDefault="00C65CD1" w:rsidP="00C65CD1">
      <w:pPr>
        <w:rPr>
          <w:rFonts w:ascii="Garamond" w:hAnsi="Garamond"/>
        </w:rPr>
      </w:pPr>
      <w:r w:rsidRPr="00882DD3">
        <w:rPr>
          <w:rFonts w:ascii="Garamond" w:hAnsi="Garamond"/>
        </w:rPr>
        <w:t>5 fokozatú kollokvium</w:t>
      </w:r>
    </w:p>
    <w:p w14:paraId="105EFEA0" w14:textId="77777777" w:rsidR="00C65CD1" w:rsidRPr="00882DD3" w:rsidRDefault="00C65CD1" w:rsidP="00C65CD1">
      <w:pPr>
        <w:rPr>
          <w:rFonts w:ascii="Garamond" w:hAnsi="Garamond"/>
        </w:rPr>
      </w:pPr>
    </w:p>
    <w:p w14:paraId="275AF627" w14:textId="77777777" w:rsidR="00C65CD1" w:rsidRPr="00882DD3" w:rsidRDefault="00C65CD1" w:rsidP="00C65CD1">
      <w:pPr>
        <w:rPr>
          <w:rFonts w:ascii="Garamond" w:hAnsi="Garamond"/>
        </w:rPr>
      </w:pPr>
      <w:r w:rsidRPr="00882DD3">
        <w:rPr>
          <w:rFonts w:ascii="Garamond" w:hAnsi="Garamond"/>
        </w:rPr>
        <w:t>Irodalom:</w:t>
      </w:r>
    </w:p>
    <w:p w14:paraId="67A1F3B8" w14:textId="77777777" w:rsidR="00C65CD1" w:rsidRPr="00882DD3" w:rsidRDefault="00C65CD1" w:rsidP="00C65CD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Durand, Jannic (2001): A középkor művészete</w:t>
      </w:r>
    </w:p>
    <w:p w14:paraId="4B0FCF38" w14:textId="77777777" w:rsidR="00C65CD1" w:rsidRPr="00882DD3" w:rsidRDefault="00C65CD1" w:rsidP="00C65CD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Cabanne, Pierre: A barokk és a klasszicizmus</w:t>
      </w:r>
    </w:p>
    <w:p w14:paraId="388D72C2" w14:textId="77777777" w:rsidR="00C65CD1" w:rsidRPr="00882DD3" w:rsidRDefault="00C65CD1" w:rsidP="00C65CD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Vayer Lajos (1982, 1998): Az itáliai reneszánsz művészete. Budapest</w:t>
      </w:r>
    </w:p>
    <w:p w14:paraId="25784708" w14:textId="77777777" w:rsidR="00C65CD1" w:rsidRPr="00882DD3" w:rsidRDefault="00C65CD1" w:rsidP="00C65CD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Boyle, David (2006): Reneszánsz. Budapest</w:t>
      </w:r>
    </w:p>
    <w:p w14:paraId="1249CD7C" w14:textId="77777777" w:rsidR="00C65CD1" w:rsidRPr="00882DD3" w:rsidRDefault="00C65CD1" w:rsidP="00C65CD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Burke, Peter (1994): Az olasz reneszánsz. Budapest</w:t>
      </w:r>
    </w:p>
    <w:p w14:paraId="345CBDC7" w14:textId="77777777" w:rsidR="00C65CD1" w:rsidRPr="00882DD3" w:rsidRDefault="00C65CD1" w:rsidP="00C65CD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Aradi Nóra (szerk., 1983): A művészet története Magyarországon. Gondolat Kiadó, Budapest</w:t>
      </w:r>
    </w:p>
    <w:p w14:paraId="64E949D1" w14:textId="77777777" w:rsidR="00C65CD1" w:rsidRPr="00882DD3" w:rsidRDefault="00C65CD1" w:rsidP="00C65CD1">
      <w:pPr>
        <w:rPr>
          <w:rFonts w:ascii="Garamond" w:hAnsi="Garamond"/>
        </w:rPr>
      </w:pPr>
    </w:p>
    <w:p w14:paraId="64C1BE8D" w14:textId="77777777" w:rsidR="00C65CD1" w:rsidRPr="00882DD3" w:rsidRDefault="00C65CD1" w:rsidP="00C65CD1">
      <w:pPr>
        <w:rPr>
          <w:rFonts w:ascii="Garamond" w:hAnsi="Garamond"/>
        </w:rPr>
      </w:pPr>
      <w:r w:rsidRPr="00882DD3">
        <w:rPr>
          <w:rFonts w:ascii="Garamond" w:hAnsi="Garamond"/>
          <w:b/>
        </w:rPr>
        <w:t>Az oktatás célja angolul:</w:t>
      </w:r>
    </w:p>
    <w:p w14:paraId="77B80913" w14:textId="77777777" w:rsidR="00C65CD1" w:rsidRPr="00882DD3" w:rsidRDefault="00C65CD1" w:rsidP="00C65CD1">
      <w:pPr>
        <w:pBdr>
          <w:between w:val="nil"/>
        </w:pBdr>
        <w:spacing w:line="276" w:lineRule="auto"/>
        <w:rPr>
          <w:rFonts w:ascii="Garamond" w:hAnsi="Garamond" w:cs="Times New Roman"/>
          <w:i/>
        </w:rPr>
      </w:pPr>
      <w:r w:rsidRPr="00882DD3">
        <w:rPr>
          <w:rFonts w:ascii="Garamond" w:hAnsi="Garamond" w:cs="Times New Roman"/>
          <w:i/>
        </w:rPr>
        <w:t>Knowledge</w:t>
      </w:r>
    </w:p>
    <w:p w14:paraId="6A4126A5" w14:textId="77777777" w:rsidR="00C65CD1" w:rsidRPr="00882DD3" w:rsidRDefault="00C65CD1" w:rsidP="00C65CD1">
      <w:pPr>
        <w:numPr>
          <w:ilvl w:val="0"/>
          <w:numId w:val="19"/>
        </w:numPr>
        <w:pBdr>
          <w:between w:val="nil"/>
        </w:pBdr>
        <w:spacing w:line="276" w:lineRule="auto"/>
        <w:rPr>
          <w:rFonts w:ascii="Garamond" w:hAnsi="Garamond" w:cs="Times New Roman"/>
        </w:rPr>
      </w:pPr>
      <w:r w:rsidRPr="00882DD3">
        <w:rPr>
          <w:rFonts w:ascii="Garamond" w:hAnsi="Garamond" w:cs="Times New Roman"/>
        </w:rPr>
        <w:t>He/she knows the basics of Hungarian, European and university art history.</w:t>
      </w:r>
    </w:p>
    <w:p w14:paraId="607474D0" w14:textId="77777777" w:rsidR="00C65CD1" w:rsidRPr="00882DD3" w:rsidRDefault="00C65CD1" w:rsidP="00C65CD1">
      <w:pPr>
        <w:numPr>
          <w:ilvl w:val="0"/>
          <w:numId w:val="19"/>
        </w:numPr>
        <w:pBdr>
          <w:between w:val="nil"/>
        </w:pBdr>
        <w:spacing w:line="276" w:lineRule="auto"/>
        <w:rPr>
          <w:rFonts w:ascii="Garamond" w:hAnsi="Garamond" w:cs="Times New Roman"/>
        </w:rPr>
      </w:pPr>
      <w:r w:rsidRPr="00882DD3">
        <w:rPr>
          <w:rFonts w:ascii="Garamond" w:hAnsi="Garamond" w:cs="Times New Roman"/>
        </w:rPr>
        <w:lastRenderedPageBreak/>
        <w:t>Knowledge of universal (European, with a focus on non-European cultures) and Hungarian art history and methods of art interpretation.</w:t>
      </w:r>
    </w:p>
    <w:p w14:paraId="6EB2267A" w14:textId="77777777" w:rsidR="00C65CD1" w:rsidRPr="00882DD3" w:rsidRDefault="00C65CD1" w:rsidP="00C65CD1">
      <w:pPr>
        <w:numPr>
          <w:ilvl w:val="0"/>
          <w:numId w:val="19"/>
        </w:numPr>
        <w:pBdr>
          <w:between w:val="nil"/>
        </w:pBdr>
        <w:spacing w:line="276" w:lineRule="auto"/>
        <w:rPr>
          <w:rFonts w:ascii="Garamond" w:hAnsi="Garamond" w:cs="Times New Roman"/>
        </w:rPr>
      </w:pPr>
      <w:r w:rsidRPr="00882DD3">
        <w:rPr>
          <w:rFonts w:ascii="Garamond" w:hAnsi="Garamond" w:cs="Times New Roman"/>
        </w:rPr>
        <w:t xml:space="preserve">Knowledge of the development of visual creative and receptive skills, the pedagogical principle of "creative reception </w:t>
      </w:r>
    </w:p>
    <w:p w14:paraId="437B0B22" w14:textId="77777777" w:rsidR="00C65CD1" w:rsidRPr="00882DD3" w:rsidRDefault="00C65CD1" w:rsidP="00C65CD1">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Hungarian ethnographic content of the framework curricula related to the National Curriculum: the realisations of Hungarian folk art, folk artifact culture, architecture, environmental culture specific to the regions and their impact on a particular period of Hungarian art history.</w:t>
      </w:r>
    </w:p>
    <w:p w14:paraId="6266F815" w14:textId="77777777" w:rsidR="00C65CD1" w:rsidRPr="00882DD3" w:rsidRDefault="00C65CD1" w:rsidP="00C65CD1">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epistemological foundations of visual culture and its relationship with other sciences, subjects and fields of study.</w:t>
      </w:r>
    </w:p>
    <w:p w14:paraId="23482A94" w14:textId="77777777" w:rsidR="00C65CD1" w:rsidRPr="00882DD3" w:rsidRDefault="00C65CD1" w:rsidP="00C65CD1">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social, historical and societal embeddedness of communicative, expressive visual works.</w:t>
      </w:r>
    </w:p>
    <w:p w14:paraId="2296274A" w14:textId="77777777" w:rsidR="00C65CD1" w:rsidRPr="00882DD3" w:rsidRDefault="00C65CD1" w:rsidP="00C65CD1">
      <w:pPr>
        <w:pBdr>
          <w:between w:val="nil"/>
        </w:pBdr>
        <w:rPr>
          <w:rFonts w:ascii="Garamond" w:hAnsi="Garamond" w:cs="Times New Roman"/>
          <w:i/>
        </w:rPr>
      </w:pPr>
      <w:r w:rsidRPr="00882DD3">
        <w:rPr>
          <w:rFonts w:ascii="Garamond" w:hAnsi="Garamond" w:cs="Times New Roman"/>
          <w:i/>
        </w:rPr>
        <w:t>Skills</w:t>
      </w:r>
    </w:p>
    <w:p w14:paraId="756E0C35" w14:textId="77777777" w:rsidR="00C65CD1" w:rsidRPr="00882DD3" w:rsidRDefault="00C65CD1" w:rsidP="00C65CD1">
      <w:pPr>
        <w:numPr>
          <w:ilvl w:val="0"/>
          <w:numId w:val="18"/>
        </w:numPr>
        <w:pBdr>
          <w:between w:val="nil"/>
        </w:pBdr>
        <w:spacing w:line="259" w:lineRule="auto"/>
        <w:rPr>
          <w:rFonts w:ascii="Garamond" w:hAnsi="Garamond" w:cs="Times New Roman"/>
        </w:rPr>
      </w:pPr>
      <w:r w:rsidRPr="00882DD3">
        <w:rPr>
          <w:rFonts w:ascii="Garamond" w:hAnsi="Garamond" w:cs="Times New Roman"/>
        </w:rPr>
        <w:t>Ability to make and communicate connections between concepts, theories and facts in the disciplines appropriate to the subject area.</w:t>
      </w:r>
    </w:p>
    <w:p w14:paraId="19D754A7" w14:textId="77777777" w:rsidR="00C65CD1" w:rsidRPr="00882DD3" w:rsidRDefault="00C65CD1" w:rsidP="00C65CD1">
      <w:pPr>
        <w:numPr>
          <w:ilvl w:val="0"/>
          <w:numId w:val="18"/>
        </w:numPr>
        <w:pBdr>
          <w:between w:val="nil"/>
        </w:pBdr>
        <w:spacing w:line="259" w:lineRule="auto"/>
        <w:rPr>
          <w:rFonts w:ascii="Garamond" w:hAnsi="Garamond" w:cs="Times New Roman"/>
        </w:rPr>
      </w:pPr>
      <w:r w:rsidRPr="00882DD3">
        <w:rPr>
          <w:rFonts w:ascii="Garamond" w:hAnsi="Garamond" w:cs="Times New Roman"/>
        </w:rPr>
        <w:t>Ability to maintain interest, attention and understanding.</w:t>
      </w:r>
    </w:p>
    <w:p w14:paraId="74D746D5" w14:textId="77777777" w:rsidR="00C65CD1" w:rsidRPr="00882DD3" w:rsidRDefault="00C65CD1" w:rsidP="00C65CD1">
      <w:pPr>
        <w:numPr>
          <w:ilvl w:val="0"/>
          <w:numId w:val="18"/>
        </w:numPr>
        <w:pBdr>
          <w:between w:val="nil"/>
        </w:pBdr>
        <w:spacing w:line="259" w:lineRule="auto"/>
        <w:rPr>
          <w:rFonts w:ascii="Garamond" w:hAnsi="Garamond" w:cs="Times New Roman"/>
        </w:rPr>
      </w:pPr>
      <w:r w:rsidRPr="00882DD3">
        <w:rPr>
          <w:rFonts w:ascii="Garamond" w:hAnsi="Garamond" w:cs="Times New Roman"/>
        </w:rPr>
        <w:t>Ability to use traditional and ICT-based tools and digital learning materials effectively and professionally.</w:t>
      </w:r>
    </w:p>
    <w:p w14:paraId="01C5541E" w14:textId="77777777" w:rsidR="00C65CD1" w:rsidRPr="00882DD3" w:rsidRDefault="00C65CD1" w:rsidP="00C65CD1">
      <w:pPr>
        <w:numPr>
          <w:ilvl w:val="0"/>
          <w:numId w:val="18"/>
        </w:numPr>
        <w:pBdr>
          <w:between w:val="nil"/>
        </w:pBdr>
        <w:spacing w:after="160" w:line="259" w:lineRule="auto"/>
        <w:rPr>
          <w:rFonts w:ascii="Garamond" w:hAnsi="Garamond" w:cs="Times New Roman"/>
        </w:rPr>
      </w:pPr>
      <w:r w:rsidRPr="00882DD3">
        <w:rPr>
          <w:rFonts w:ascii="Garamond" w:hAnsi="Garamond" w:cs="Times New Roman"/>
        </w:rPr>
        <w:t>He/she is well informed about the literature on visual arts and art education and is able to interpret the results of research and development in these fields.</w:t>
      </w:r>
    </w:p>
    <w:p w14:paraId="0A38A465" w14:textId="77777777" w:rsidR="00C65CD1" w:rsidRPr="00882DD3" w:rsidRDefault="00C65CD1" w:rsidP="00C65CD1">
      <w:pPr>
        <w:pBdr>
          <w:between w:val="nil"/>
        </w:pBdr>
        <w:spacing w:line="276" w:lineRule="auto"/>
        <w:rPr>
          <w:rFonts w:ascii="Garamond" w:hAnsi="Garamond" w:cs="Times New Roman"/>
          <w:i/>
        </w:rPr>
      </w:pPr>
      <w:r w:rsidRPr="00882DD3">
        <w:rPr>
          <w:rFonts w:ascii="Garamond" w:hAnsi="Garamond" w:cs="Times New Roman"/>
          <w:i/>
        </w:rPr>
        <w:t>Attitude</w:t>
      </w:r>
    </w:p>
    <w:p w14:paraId="3A077197" w14:textId="77777777" w:rsidR="00C65CD1" w:rsidRPr="00882DD3" w:rsidRDefault="00C65CD1" w:rsidP="00C65CD1">
      <w:pPr>
        <w:numPr>
          <w:ilvl w:val="0"/>
          <w:numId w:val="17"/>
        </w:numPr>
        <w:spacing w:line="276" w:lineRule="auto"/>
        <w:rPr>
          <w:rFonts w:ascii="Garamond" w:hAnsi="Garamond" w:cs="Times New Roman"/>
        </w:rPr>
      </w:pPr>
      <w:r w:rsidRPr="00882DD3">
        <w:rPr>
          <w:rFonts w:ascii="Garamond" w:hAnsi="Garamond" w:cs="Times New Roman"/>
        </w:rPr>
        <w:t>Openness to new phenomena and trends in art and visual culture.</w:t>
      </w:r>
    </w:p>
    <w:p w14:paraId="4A9D6F7C" w14:textId="77777777" w:rsidR="00C65CD1" w:rsidRPr="00882DD3" w:rsidRDefault="00C65CD1" w:rsidP="00C65CD1">
      <w:pPr>
        <w:numPr>
          <w:ilvl w:val="0"/>
          <w:numId w:val="17"/>
        </w:numPr>
        <w:spacing w:line="276" w:lineRule="auto"/>
        <w:rPr>
          <w:rFonts w:ascii="Garamond" w:hAnsi="Garamond" w:cs="Times New Roman"/>
        </w:rPr>
      </w:pPr>
      <w:r w:rsidRPr="00882DD3">
        <w:rPr>
          <w:rFonts w:ascii="Garamond" w:hAnsi="Garamond" w:cs="Times New Roman"/>
        </w:rPr>
        <w:t>Collaborative and open to professional dialogue and debate.</w:t>
      </w:r>
    </w:p>
    <w:p w14:paraId="14CAB719" w14:textId="77777777" w:rsidR="00C65CD1" w:rsidRPr="00882DD3" w:rsidRDefault="00C65CD1" w:rsidP="00C65CD1">
      <w:pPr>
        <w:numPr>
          <w:ilvl w:val="0"/>
          <w:numId w:val="17"/>
        </w:numPr>
        <w:spacing w:line="276" w:lineRule="auto"/>
        <w:rPr>
          <w:rFonts w:ascii="Garamond" w:hAnsi="Garamond" w:cs="Times New Roman"/>
        </w:rPr>
      </w:pPr>
      <w:r w:rsidRPr="00882DD3">
        <w:rPr>
          <w:rFonts w:ascii="Garamond" w:hAnsi="Garamond" w:cs="Times New Roman"/>
        </w:rPr>
        <w:t>Tolerant of nationalities and ethnicities.</w:t>
      </w:r>
    </w:p>
    <w:p w14:paraId="3FDF05C3" w14:textId="77777777" w:rsidR="00C65CD1" w:rsidRPr="00882DD3" w:rsidRDefault="00C65CD1" w:rsidP="00C65CD1">
      <w:pPr>
        <w:numPr>
          <w:ilvl w:val="0"/>
          <w:numId w:val="17"/>
        </w:numPr>
        <w:spacing w:line="276" w:lineRule="auto"/>
        <w:rPr>
          <w:rFonts w:ascii="Garamond" w:hAnsi="Garamond" w:cs="Times New Roman"/>
        </w:rPr>
      </w:pPr>
      <w:r w:rsidRPr="00882DD3">
        <w:rPr>
          <w:rFonts w:ascii="Garamond" w:hAnsi="Garamond" w:cs="Times New Roman"/>
        </w:rPr>
        <w:t>Open and receptive to universal human cultural and aesthetic values.</w:t>
      </w:r>
    </w:p>
    <w:p w14:paraId="69ECCED9" w14:textId="77777777" w:rsidR="00C65CD1" w:rsidRPr="00882DD3" w:rsidRDefault="00C65CD1" w:rsidP="00C65CD1">
      <w:pPr>
        <w:numPr>
          <w:ilvl w:val="0"/>
          <w:numId w:val="17"/>
        </w:numPr>
        <w:spacing w:line="276" w:lineRule="auto"/>
        <w:rPr>
          <w:rFonts w:ascii="Garamond" w:hAnsi="Garamond" w:cs="Times New Roman"/>
        </w:rPr>
      </w:pPr>
      <w:r w:rsidRPr="00882DD3">
        <w:rPr>
          <w:rFonts w:ascii="Garamond" w:hAnsi="Garamond" w:cs="Times New Roman"/>
        </w:rPr>
        <w:t>Reflective in the continuous development of professional competence.</w:t>
      </w:r>
    </w:p>
    <w:p w14:paraId="3CC83FD6" w14:textId="77777777" w:rsidR="00C65CD1" w:rsidRPr="00882DD3" w:rsidRDefault="00C65CD1" w:rsidP="00C65CD1">
      <w:pPr>
        <w:jc w:val="both"/>
        <w:rPr>
          <w:rFonts w:ascii="Garamond" w:eastAsia="Garamond" w:hAnsi="Garamond" w:cs="Times New Roman"/>
          <w:i/>
        </w:rPr>
      </w:pPr>
      <w:r w:rsidRPr="00882DD3">
        <w:rPr>
          <w:rFonts w:ascii="Garamond" w:eastAsia="Garamond" w:hAnsi="Garamond" w:cs="Times New Roman"/>
          <w:i/>
        </w:rPr>
        <w:t>Autonomy, responsibility</w:t>
      </w:r>
    </w:p>
    <w:p w14:paraId="6945C8E2" w14:textId="77777777" w:rsidR="00C65CD1" w:rsidRPr="00882DD3" w:rsidRDefault="00C65CD1" w:rsidP="00C65CD1">
      <w:pPr>
        <w:numPr>
          <w:ilvl w:val="0"/>
          <w:numId w:val="20"/>
        </w:numPr>
        <w:pBdr>
          <w:between w:val="nil"/>
        </w:pBdr>
        <w:spacing w:line="276" w:lineRule="auto"/>
        <w:rPr>
          <w:rFonts w:ascii="Garamond" w:hAnsi="Garamond" w:cs="Times New Roman"/>
        </w:rPr>
      </w:pPr>
      <w:r w:rsidRPr="00882DD3">
        <w:rPr>
          <w:rFonts w:ascii="Garamond" w:hAnsi="Garamond" w:cs="Times New Roman"/>
        </w:rPr>
        <w:t>He/she is collaborative and takes responsibility for his/her work.</w:t>
      </w:r>
    </w:p>
    <w:p w14:paraId="353885A1" w14:textId="77777777" w:rsidR="00C65CD1" w:rsidRPr="00882DD3" w:rsidRDefault="00C65CD1" w:rsidP="00C65CD1">
      <w:pPr>
        <w:numPr>
          <w:ilvl w:val="0"/>
          <w:numId w:val="20"/>
        </w:numPr>
        <w:pBdr>
          <w:between w:val="nil"/>
        </w:pBdr>
        <w:spacing w:line="276" w:lineRule="auto"/>
        <w:rPr>
          <w:rFonts w:ascii="Garamond" w:hAnsi="Garamond" w:cs="Times New Roman"/>
        </w:rPr>
      </w:pPr>
      <w:r w:rsidRPr="00882DD3">
        <w:rPr>
          <w:rFonts w:ascii="Garamond" w:hAnsi="Garamond" w:cs="Times New Roman"/>
        </w:rPr>
        <w:t>Understands the relationship between art and society, the social definition of art and its role in society.</w:t>
      </w:r>
    </w:p>
    <w:p w14:paraId="546B512C" w14:textId="77777777" w:rsidR="00C65CD1" w:rsidRPr="00882DD3" w:rsidRDefault="00C65CD1" w:rsidP="00C65CD1">
      <w:pPr>
        <w:numPr>
          <w:ilvl w:val="0"/>
          <w:numId w:val="20"/>
        </w:numPr>
        <w:pBdr>
          <w:between w:val="nil"/>
        </w:pBdr>
        <w:spacing w:line="276"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3415DD1A" w14:textId="77777777" w:rsidR="00C65CD1" w:rsidRPr="00882DD3" w:rsidRDefault="00C65CD1" w:rsidP="00C65CD1">
      <w:pPr>
        <w:numPr>
          <w:ilvl w:val="0"/>
          <w:numId w:val="20"/>
        </w:numPr>
        <w:pBdr>
          <w:between w:val="nil"/>
        </w:pBdr>
        <w:spacing w:line="276" w:lineRule="auto"/>
        <w:rPr>
          <w:rFonts w:ascii="Garamond" w:hAnsi="Garamond" w:cs="Times New Roman"/>
        </w:rPr>
      </w:pPr>
      <w:r w:rsidRPr="00882DD3">
        <w:rPr>
          <w:rFonts w:ascii="Garamond" w:hAnsi="Garamond" w:cs="Times New Roman"/>
        </w:rPr>
        <w:t>Responds sensitively to problems and solutions in his/her field.</w:t>
      </w:r>
    </w:p>
    <w:p w14:paraId="45CFF94C" w14:textId="77777777" w:rsidR="00C65CD1" w:rsidRPr="00882DD3" w:rsidRDefault="00C65CD1" w:rsidP="00C65CD1">
      <w:pPr>
        <w:numPr>
          <w:ilvl w:val="0"/>
          <w:numId w:val="20"/>
        </w:numPr>
        <w:pBdr>
          <w:between w:val="nil"/>
        </w:pBdr>
        <w:spacing w:line="276" w:lineRule="auto"/>
        <w:rPr>
          <w:rFonts w:ascii="Garamond" w:hAnsi="Garamond" w:cs="Times New Roman"/>
        </w:rPr>
      </w:pPr>
      <w:r w:rsidRPr="00882DD3">
        <w:rPr>
          <w:rFonts w:ascii="Garamond" w:hAnsi="Garamond" w:cs="Times New Roman"/>
        </w:rPr>
        <w:t>Ability to develop knowledge and make autonomous decisions.</w:t>
      </w:r>
    </w:p>
    <w:p w14:paraId="569BC40E" w14:textId="77777777" w:rsidR="00C65CD1" w:rsidRPr="00882DD3" w:rsidRDefault="00C65CD1" w:rsidP="00C65CD1">
      <w:pPr>
        <w:numPr>
          <w:ilvl w:val="0"/>
          <w:numId w:val="20"/>
        </w:numPr>
        <w:pBdr>
          <w:between w:val="nil"/>
        </w:pBdr>
        <w:spacing w:line="276" w:lineRule="auto"/>
        <w:rPr>
          <w:rFonts w:ascii="Garamond" w:hAnsi="Garamond" w:cs="Times New Roman"/>
        </w:rPr>
      </w:pPr>
      <w:r w:rsidRPr="00882DD3">
        <w:rPr>
          <w:rFonts w:ascii="Garamond" w:hAnsi="Garamond" w:cs="Times New Roman"/>
        </w:rPr>
        <w:t>An open, innovative, curious and reflective professional and pedagogical approach.</w:t>
      </w:r>
    </w:p>
    <w:p w14:paraId="30BD390F" w14:textId="77777777" w:rsidR="00C65CD1" w:rsidRPr="00882DD3" w:rsidRDefault="00C65CD1" w:rsidP="00C65CD1">
      <w:pPr>
        <w:rPr>
          <w:rFonts w:ascii="Garamond" w:hAnsi="Garamond"/>
        </w:rPr>
      </w:pPr>
    </w:p>
    <w:p w14:paraId="6642C478" w14:textId="77777777" w:rsidR="00C65CD1" w:rsidRPr="00882DD3" w:rsidRDefault="00C65CD1" w:rsidP="00C65CD1">
      <w:pPr>
        <w:rPr>
          <w:rFonts w:ascii="Garamond" w:hAnsi="Garamond"/>
        </w:rPr>
      </w:pPr>
      <w:r w:rsidRPr="00882DD3">
        <w:rPr>
          <w:rFonts w:ascii="Garamond" w:hAnsi="Garamond"/>
          <w:b/>
        </w:rPr>
        <w:t xml:space="preserve">Az oktatás tartalma angolul: </w:t>
      </w:r>
    </w:p>
    <w:p w14:paraId="169A947C" w14:textId="77777777" w:rsidR="00143AB3" w:rsidRPr="00882DD3" w:rsidRDefault="00143AB3" w:rsidP="00143AB3">
      <w:pPr>
        <w:rPr>
          <w:rFonts w:ascii="Garamond" w:hAnsi="Garamond"/>
        </w:rPr>
      </w:pPr>
      <w:r w:rsidRPr="00882DD3">
        <w:rPr>
          <w:rFonts w:ascii="Garamond" w:hAnsi="Garamond"/>
        </w:rPr>
        <w:t>Ancient Roman art</w:t>
      </w:r>
    </w:p>
    <w:p w14:paraId="433F1704" w14:textId="77777777" w:rsidR="00143AB3" w:rsidRPr="00882DD3" w:rsidRDefault="00143AB3" w:rsidP="00143AB3">
      <w:pPr>
        <w:rPr>
          <w:rFonts w:ascii="Garamond" w:hAnsi="Garamond"/>
        </w:rPr>
      </w:pPr>
      <w:r w:rsidRPr="00882DD3">
        <w:rPr>
          <w:rFonts w:ascii="Garamond" w:hAnsi="Garamond"/>
        </w:rPr>
        <w:t xml:space="preserve">Etruscan art. Fortified settlements, cult sites. Necropolises - the necropolis of Cerveteri; typical tomb types. Sarcophagus sculpture. Terracotta sculptures. Bronze sculpture: the portrait. </w:t>
      </w:r>
    </w:p>
    <w:p w14:paraId="6662C73F" w14:textId="77777777" w:rsidR="00143AB3" w:rsidRPr="00882DD3" w:rsidRDefault="00143AB3" w:rsidP="00143AB3">
      <w:pPr>
        <w:rPr>
          <w:rFonts w:ascii="Garamond" w:hAnsi="Garamond"/>
        </w:rPr>
      </w:pPr>
      <w:r w:rsidRPr="00882DD3">
        <w:rPr>
          <w:rFonts w:ascii="Garamond" w:hAnsi="Garamond"/>
        </w:rPr>
        <w:t xml:space="preserve">Mural painting of Etruscan tombs. Funeral rites, mythological scenes, music, dance in wall paintings. </w:t>
      </w:r>
    </w:p>
    <w:p w14:paraId="7682B112" w14:textId="77777777" w:rsidR="00143AB3" w:rsidRPr="00882DD3" w:rsidRDefault="00143AB3" w:rsidP="00143AB3">
      <w:pPr>
        <w:rPr>
          <w:rFonts w:ascii="Garamond" w:hAnsi="Garamond"/>
        </w:rPr>
      </w:pPr>
      <w:r w:rsidRPr="00882DD3">
        <w:rPr>
          <w:rFonts w:ascii="Garamond" w:hAnsi="Garamond"/>
        </w:rPr>
        <w:t xml:space="preserve">The Etruscan temple. The origin and development of Roman religion. </w:t>
      </w:r>
    </w:p>
    <w:p w14:paraId="0ED0030B" w14:textId="77777777" w:rsidR="00143AB3" w:rsidRPr="00882DD3" w:rsidRDefault="00143AB3" w:rsidP="00143AB3">
      <w:pPr>
        <w:rPr>
          <w:rFonts w:ascii="Garamond" w:hAnsi="Garamond"/>
        </w:rPr>
      </w:pPr>
      <w:r w:rsidRPr="00882DD3">
        <w:rPr>
          <w:rFonts w:ascii="Garamond" w:hAnsi="Garamond"/>
        </w:rPr>
        <w:t xml:space="preserve">Etruscan-Corinthian pottery. Egyptian, Etruscan, Greek influences in ancient Roman art. </w:t>
      </w:r>
    </w:p>
    <w:p w14:paraId="5D116814" w14:textId="77777777" w:rsidR="00143AB3" w:rsidRPr="00882DD3" w:rsidRDefault="00143AB3" w:rsidP="00143AB3">
      <w:pPr>
        <w:rPr>
          <w:rFonts w:ascii="Garamond" w:hAnsi="Garamond"/>
        </w:rPr>
      </w:pPr>
      <w:r w:rsidRPr="00882DD3">
        <w:rPr>
          <w:rFonts w:ascii="Garamond" w:hAnsi="Garamond"/>
        </w:rPr>
        <w:t>Greek and Roman mythology. Sources, main myths, themes, characters. Iconography. Later periods, Renaissance, Classical, contemporary iconographic aspects.</w:t>
      </w:r>
    </w:p>
    <w:p w14:paraId="7FD2B21C" w14:textId="77777777" w:rsidR="00143AB3" w:rsidRPr="00882DD3" w:rsidRDefault="00143AB3" w:rsidP="00143AB3">
      <w:pPr>
        <w:rPr>
          <w:rFonts w:ascii="Garamond" w:hAnsi="Garamond"/>
        </w:rPr>
      </w:pPr>
      <w:r w:rsidRPr="00882DD3">
        <w:rPr>
          <w:rFonts w:ascii="Garamond" w:hAnsi="Garamond"/>
        </w:rPr>
        <w:lastRenderedPageBreak/>
        <w:t xml:space="preserve">Ancient Greek and Roman world view, spatial perspective and artistic approach. The Greek and Roman temple, the city, the town square, the theatre. </w:t>
      </w:r>
    </w:p>
    <w:p w14:paraId="5107DD1F" w14:textId="77777777" w:rsidR="00143AB3" w:rsidRPr="00882DD3" w:rsidRDefault="00143AB3" w:rsidP="00143AB3">
      <w:pPr>
        <w:rPr>
          <w:rFonts w:ascii="Garamond" w:hAnsi="Garamond"/>
        </w:rPr>
      </w:pPr>
      <w:r w:rsidRPr="00882DD3">
        <w:rPr>
          <w:rFonts w:ascii="Garamond" w:hAnsi="Garamond"/>
        </w:rPr>
        <w:t>The achievements of ancient Rome. Arcade, vault. The Pantheon. The development of art in Republican Rome and the Empire. The directional axial space, accentuated façade, delimited interior. Regular cities. Forums. The city. The dwelling house. The villa. Roads, bridges, aqueducts, baths, amphitheatres.</w:t>
      </w:r>
    </w:p>
    <w:p w14:paraId="35BADF54" w14:textId="77777777" w:rsidR="00143AB3" w:rsidRPr="00882DD3" w:rsidRDefault="00143AB3" w:rsidP="00143AB3">
      <w:pPr>
        <w:rPr>
          <w:rFonts w:ascii="Garamond" w:hAnsi="Garamond"/>
        </w:rPr>
      </w:pPr>
      <w:r w:rsidRPr="00882DD3">
        <w:rPr>
          <w:rFonts w:ascii="Garamond" w:hAnsi="Garamond"/>
        </w:rPr>
        <w:t xml:space="preserve">Ancient Roman sculpture. Monumental sculpture (equestrian statues, triumphal arches, triumphal columns). </w:t>
      </w:r>
    </w:p>
    <w:p w14:paraId="5D167706" w14:textId="77777777" w:rsidR="00143AB3" w:rsidRPr="00882DD3" w:rsidRDefault="00143AB3" w:rsidP="00143AB3">
      <w:pPr>
        <w:rPr>
          <w:rFonts w:ascii="Garamond" w:hAnsi="Garamond"/>
        </w:rPr>
      </w:pPr>
      <w:r w:rsidRPr="00882DD3">
        <w:rPr>
          <w:rFonts w:ascii="Garamond" w:hAnsi="Garamond"/>
        </w:rPr>
        <w:t xml:space="preserve">Relationship and comparison of ancient Greek, Etruscan and Roman sculpture. </w:t>
      </w:r>
    </w:p>
    <w:p w14:paraId="41E11565" w14:textId="77777777" w:rsidR="00143AB3" w:rsidRPr="00882DD3" w:rsidRDefault="00143AB3" w:rsidP="00143AB3">
      <w:pPr>
        <w:rPr>
          <w:rFonts w:ascii="Garamond" w:hAnsi="Garamond"/>
        </w:rPr>
      </w:pPr>
      <w:r w:rsidRPr="00882DD3">
        <w:rPr>
          <w:rFonts w:ascii="Garamond" w:hAnsi="Garamond"/>
        </w:rPr>
        <w:t xml:space="preserve">Roman portrait sculpture. Origins of portrait sculpture (Gallery of the Ancients). </w:t>
      </w:r>
    </w:p>
    <w:p w14:paraId="72FE92F6" w14:textId="77777777" w:rsidR="00143AB3" w:rsidRPr="00882DD3" w:rsidRDefault="00143AB3" w:rsidP="00143AB3">
      <w:pPr>
        <w:rPr>
          <w:rFonts w:ascii="Garamond" w:hAnsi="Garamond"/>
        </w:rPr>
      </w:pPr>
      <w:r w:rsidRPr="00882DD3">
        <w:rPr>
          <w:rFonts w:ascii="Garamond" w:hAnsi="Garamond"/>
        </w:rPr>
        <w:t>Pompeii, Herculaneum, Stabia.</w:t>
      </w:r>
    </w:p>
    <w:p w14:paraId="2B58EE51" w14:textId="77777777" w:rsidR="00143AB3" w:rsidRPr="00882DD3" w:rsidRDefault="00143AB3" w:rsidP="00143AB3">
      <w:pPr>
        <w:rPr>
          <w:rFonts w:ascii="Garamond" w:hAnsi="Garamond"/>
        </w:rPr>
      </w:pPr>
      <w:r w:rsidRPr="00882DD3">
        <w:rPr>
          <w:rFonts w:ascii="Garamond" w:hAnsi="Garamond"/>
        </w:rPr>
        <w:t>Roman mosaic. Roman painting. Racial portraits.</w:t>
      </w:r>
    </w:p>
    <w:p w14:paraId="0DBB5226" w14:textId="77777777" w:rsidR="00143AB3" w:rsidRPr="00882DD3" w:rsidRDefault="00143AB3" w:rsidP="00143AB3">
      <w:pPr>
        <w:rPr>
          <w:rFonts w:ascii="Garamond" w:hAnsi="Garamond"/>
        </w:rPr>
      </w:pPr>
      <w:r w:rsidRPr="00882DD3">
        <w:rPr>
          <w:rFonts w:ascii="Garamond" w:hAnsi="Garamond"/>
        </w:rPr>
        <w:t>Pannonia (Aquincum, Scarabantia, Savaria, Arrabona, Gorsium, Sopianae)</w:t>
      </w:r>
    </w:p>
    <w:p w14:paraId="664B4289" w14:textId="77777777" w:rsidR="00143AB3" w:rsidRPr="00882DD3" w:rsidRDefault="00143AB3" w:rsidP="00143AB3">
      <w:pPr>
        <w:rPr>
          <w:rFonts w:ascii="Garamond" w:hAnsi="Garamond"/>
        </w:rPr>
      </w:pPr>
      <w:r w:rsidRPr="00882DD3">
        <w:rPr>
          <w:rFonts w:ascii="Garamond" w:hAnsi="Garamond"/>
        </w:rPr>
        <w:t xml:space="preserve">Late Antique and Early Christian, Byzantine and Migration Period art </w:t>
      </w:r>
    </w:p>
    <w:p w14:paraId="70446D97" w14:textId="77777777" w:rsidR="00143AB3" w:rsidRPr="00882DD3" w:rsidRDefault="00143AB3" w:rsidP="00143AB3">
      <w:pPr>
        <w:rPr>
          <w:rFonts w:ascii="Garamond" w:hAnsi="Garamond"/>
        </w:rPr>
      </w:pPr>
      <w:r w:rsidRPr="00882DD3">
        <w:rPr>
          <w:rFonts w:ascii="Garamond" w:hAnsi="Garamond"/>
        </w:rPr>
        <w:t>Roman sarcophagi. Typology. Iconographic trends.</w:t>
      </w:r>
    </w:p>
    <w:p w14:paraId="0C2D224F" w14:textId="77777777" w:rsidR="00143AB3" w:rsidRPr="00882DD3" w:rsidRDefault="00143AB3" w:rsidP="00143AB3">
      <w:pPr>
        <w:rPr>
          <w:rFonts w:ascii="Garamond" w:hAnsi="Garamond"/>
        </w:rPr>
      </w:pPr>
      <w:r w:rsidRPr="00882DD3">
        <w:rPr>
          <w:rFonts w:ascii="Garamond" w:hAnsi="Garamond"/>
        </w:rPr>
        <w:t xml:space="preserve">Catacomb painting. Miniature painting. Mosaic and icon painting. </w:t>
      </w:r>
    </w:p>
    <w:p w14:paraId="3A89EC45" w14:textId="77777777" w:rsidR="00143AB3" w:rsidRPr="00882DD3" w:rsidRDefault="00143AB3" w:rsidP="00143AB3">
      <w:pPr>
        <w:rPr>
          <w:rFonts w:ascii="Garamond" w:hAnsi="Garamond"/>
        </w:rPr>
      </w:pPr>
      <w:r w:rsidRPr="00882DD3">
        <w:rPr>
          <w:rFonts w:ascii="Garamond" w:hAnsi="Garamond"/>
        </w:rPr>
        <w:t xml:space="preserve">Ancient Christian symbols. </w:t>
      </w:r>
    </w:p>
    <w:p w14:paraId="5839D60D" w14:textId="77777777" w:rsidR="00143AB3" w:rsidRPr="00882DD3" w:rsidRDefault="00143AB3" w:rsidP="00143AB3">
      <w:pPr>
        <w:rPr>
          <w:rFonts w:ascii="Garamond" w:hAnsi="Garamond"/>
        </w:rPr>
      </w:pPr>
      <w:r w:rsidRPr="00882DD3">
        <w:rPr>
          <w:rFonts w:ascii="Garamond" w:hAnsi="Garamond"/>
        </w:rPr>
        <w:t>Roman and Byzantine art. Art of the Migration Period. Visigoth architecture in Spain</w:t>
      </w:r>
    </w:p>
    <w:p w14:paraId="3DD59966" w14:textId="77777777" w:rsidR="00143AB3" w:rsidRPr="00882DD3" w:rsidRDefault="00143AB3" w:rsidP="00143AB3">
      <w:pPr>
        <w:rPr>
          <w:rFonts w:ascii="Garamond" w:hAnsi="Garamond"/>
        </w:rPr>
      </w:pPr>
      <w:r w:rsidRPr="00882DD3">
        <w:rPr>
          <w:rFonts w:ascii="Garamond" w:hAnsi="Garamond"/>
        </w:rPr>
        <w:t xml:space="preserve">Monastic art. </w:t>
      </w:r>
    </w:p>
    <w:p w14:paraId="2699C936" w14:textId="77777777" w:rsidR="00C65CD1" w:rsidRPr="00882DD3" w:rsidRDefault="00C65CD1" w:rsidP="00C65CD1">
      <w:pPr>
        <w:rPr>
          <w:rFonts w:ascii="Garamond" w:hAnsi="Garamond"/>
        </w:rPr>
      </w:pPr>
    </w:p>
    <w:p w14:paraId="74C8E6B8" w14:textId="77777777" w:rsidR="00C65CD1" w:rsidRPr="00882DD3" w:rsidRDefault="00C65CD1" w:rsidP="00C65CD1">
      <w:pPr>
        <w:rPr>
          <w:rFonts w:ascii="Garamond" w:hAnsi="Garamond"/>
        </w:rPr>
      </w:pPr>
      <w:r w:rsidRPr="00882DD3">
        <w:rPr>
          <w:rFonts w:ascii="Garamond" w:hAnsi="Garamond"/>
        </w:rPr>
        <w:t>Az értékelés rendszere angolul:</w:t>
      </w:r>
    </w:p>
    <w:p w14:paraId="5A481355" w14:textId="77777777" w:rsidR="00C65CD1" w:rsidRPr="00882DD3" w:rsidRDefault="00C65CD1" w:rsidP="00C65CD1">
      <w:pPr>
        <w:rPr>
          <w:rFonts w:ascii="Garamond" w:hAnsi="Garamond"/>
        </w:rPr>
      </w:pPr>
      <w:r w:rsidRPr="00882DD3">
        <w:rPr>
          <w:rFonts w:ascii="Garamond" w:hAnsi="Garamond"/>
          <w:lang w:val="en-GB"/>
        </w:rPr>
        <w:t>Exam, five-point evaluation</w:t>
      </w:r>
    </w:p>
    <w:p w14:paraId="1A1A92B3" w14:textId="77777777" w:rsidR="00C65CD1" w:rsidRPr="00882DD3" w:rsidRDefault="00C65CD1" w:rsidP="00C65CD1">
      <w:pPr>
        <w:rPr>
          <w:rFonts w:ascii="Garamond" w:hAnsi="Garamond" w:cstheme="minorHAnsi"/>
        </w:rPr>
      </w:pPr>
    </w:p>
    <w:p w14:paraId="087AA94F" w14:textId="77777777" w:rsidR="00C65CD1" w:rsidRPr="00882DD3" w:rsidRDefault="00C65CD1" w:rsidP="00C65CD1">
      <w:pPr>
        <w:rPr>
          <w:rFonts w:ascii="Garamond" w:hAnsi="Garamond" w:cstheme="minorHAnsi"/>
        </w:rPr>
      </w:pPr>
      <w:r w:rsidRPr="00882DD3">
        <w:rPr>
          <w:rFonts w:ascii="Garamond" w:hAnsi="Garamond" w:cstheme="minorHAnsi"/>
        </w:rPr>
        <w:t>Angol nyelvű irodalom: -</w:t>
      </w:r>
    </w:p>
    <w:p w14:paraId="64BDEBBA" w14:textId="77777777" w:rsidR="00C65CD1" w:rsidRPr="00882DD3" w:rsidRDefault="00C65CD1" w:rsidP="00C65CD1">
      <w:pPr>
        <w:rPr>
          <w:rFonts w:ascii="Garamond" w:hAnsi="Garamond" w:cstheme="minorHAnsi"/>
        </w:rPr>
      </w:pPr>
      <w:r w:rsidRPr="00882DD3">
        <w:rPr>
          <w:rFonts w:ascii="Garamond" w:hAnsi="Garamond" w:cstheme="minorHAnsi"/>
        </w:rPr>
        <w:br w:type="page"/>
      </w:r>
    </w:p>
    <w:p w14:paraId="3307E646" w14:textId="407D4BE6" w:rsidR="00C65CD1" w:rsidRPr="00882DD3" w:rsidRDefault="00C65CD1">
      <w:pPr>
        <w:rPr>
          <w:rFonts w:ascii="Garamond" w:hAnsi="Garamond"/>
        </w:rPr>
      </w:pPr>
    </w:p>
    <w:p w14:paraId="5F9B80D9" w14:textId="488974B9" w:rsidR="000F071C" w:rsidRPr="00882DD3" w:rsidRDefault="000F071C" w:rsidP="000F071C">
      <w:pPr>
        <w:pBdr>
          <w:top w:val="none" w:sz="0" w:space="0" w:color="000000"/>
          <w:left w:val="none" w:sz="0" w:space="0" w:color="000000"/>
          <w:bottom w:val="none" w:sz="0" w:space="0" w:color="000000"/>
          <w:right w:val="none" w:sz="0" w:space="0" w:color="000000"/>
          <w:between w:val="none" w:sz="0" w:space="0" w:color="000000"/>
        </w:pBdr>
        <w:rPr>
          <w:rFonts w:ascii="Garamond" w:hAnsi="Garamond"/>
        </w:rPr>
      </w:pPr>
      <w:r w:rsidRPr="00882DD3">
        <w:rPr>
          <w:rFonts w:ascii="Garamond" w:hAnsi="Garamond"/>
        </w:rPr>
        <w:t>Tárgy neve:</w:t>
      </w:r>
      <w:r w:rsidRPr="00882DD3">
        <w:rPr>
          <w:rFonts w:ascii="Garamond" w:eastAsia="Tahoma" w:hAnsi="Garamond" w:cs="Tahoma"/>
        </w:rPr>
        <w:t xml:space="preserve"> </w:t>
      </w:r>
      <w:r w:rsidRPr="00882DD3">
        <w:rPr>
          <w:rFonts w:ascii="Garamond" w:eastAsia="Tahoma" w:hAnsi="Garamond" w:cs="Tahoma"/>
          <w:b/>
        </w:rPr>
        <w:t xml:space="preserve">Ikonográfia </w:t>
      </w:r>
      <w:r w:rsidRPr="00882DD3">
        <w:rPr>
          <w:rFonts w:ascii="Garamond" w:hAnsi="Garamond"/>
        </w:rPr>
        <w:t xml:space="preserve"> </w:t>
      </w:r>
    </w:p>
    <w:p w14:paraId="50288298" w14:textId="43F6FF52" w:rsidR="000F071C" w:rsidRPr="00882DD3" w:rsidRDefault="000F071C" w:rsidP="000F071C">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b/>
        </w:rPr>
      </w:pPr>
      <w:r w:rsidRPr="00882DD3">
        <w:rPr>
          <w:rFonts w:ascii="Garamond" w:hAnsi="Garamond"/>
        </w:rPr>
        <w:t xml:space="preserve">Tárgy kódja: </w:t>
      </w:r>
      <w:r w:rsidRPr="00882DD3">
        <w:rPr>
          <w:rFonts w:ascii="Garamond" w:eastAsia="Tahoma" w:hAnsi="Garamond" w:cs="Tahoma"/>
        </w:rPr>
        <w:t>OTK-VIZ-011</w:t>
      </w:r>
    </w:p>
    <w:p w14:paraId="25AC3C1C" w14:textId="77777777" w:rsidR="00EF36A6" w:rsidRPr="00882DD3" w:rsidRDefault="00EF36A6" w:rsidP="00EF36A6">
      <w:pPr>
        <w:spacing w:line="276" w:lineRule="auto"/>
        <w:rPr>
          <w:rFonts w:ascii="Garamond" w:eastAsia="Times New Roman" w:hAnsi="Garamond" w:cs="Times New Roman"/>
        </w:rPr>
      </w:pPr>
      <w:r w:rsidRPr="00882DD3">
        <w:rPr>
          <w:rFonts w:ascii="Garamond" w:eastAsia="Times New Roman" w:hAnsi="Garamond" w:cs="Times New Roman"/>
        </w:rPr>
        <w:t>Tárgyfelelős neve: Császár Lilla</w:t>
      </w:r>
    </w:p>
    <w:p w14:paraId="5B8AB4DE" w14:textId="77777777" w:rsidR="00EF36A6" w:rsidRPr="00882DD3" w:rsidRDefault="00EF36A6" w:rsidP="00EF36A6">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7349996A" w14:textId="77777777" w:rsidR="00EF36A6" w:rsidRPr="00882DD3" w:rsidRDefault="00EF36A6" w:rsidP="00EF36A6">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3CC6DC21" w14:textId="77777777" w:rsidR="000F071C" w:rsidRPr="00882DD3" w:rsidRDefault="000F071C" w:rsidP="000F071C">
      <w:pPr>
        <w:rPr>
          <w:rFonts w:ascii="Garamond" w:hAnsi="Garamond"/>
        </w:rPr>
      </w:pPr>
    </w:p>
    <w:p w14:paraId="33F7B14F" w14:textId="77777777" w:rsidR="000F071C" w:rsidRPr="00882DD3" w:rsidRDefault="000F071C" w:rsidP="000F071C">
      <w:pPr>
        <w:rPr>
          <w:rFonts w:ascii="Garamond" w:hAnsi="Garamond"/>
        </w:rPr>
      </w:pPr>
      <w:r w:rsidRPr="00882DD3">
        <w:rPr>
          <w:rFonts w:ascii="Garamond" w:hAnsi="Garamond"/>
          <w:b/>
        </w:rPr>
        <w:t xml:space="preserve">Az oktatás célja: </w:t>
      </w:r>
    </w:p>
    <w:p w14:paraId="4059FCF0" w14:textId="77777777" w:rsidR="000F071C" w:rsidRPr="00882DD3" w:rsidRDefault="000F071C" w:rsidP="000F071C">
      <w:pPr>
        <w:spacing w:line="276" w:lineRule="auto"/>
        <w:rPr>
          <w:rFonts w:ascii="Garamond" w:hAnsi="Garamond" w:cs="Times New Roman"/>
          <w:i/>
          <w:iCs/>
        </w:rPr>
      </w:pPr>
      <w:r w:rsidRPr="00882DD3">
        <w:rPr>
          <w:rFonts w:ascii="Garamond" w:hAnsi="Garamond" w:cs="Times New Roman"/>
          <w:i/>
          <w:iCs/>
        </w:rPr>
        <w:t>Tudás</w:t>
      </w:r>
    </w:p>
    <w:p w14:paraId="574969D7" w14:textId="77777777" w:rsidR="000F071C" w:rsidRPr="00882DD3" w:rsidRDefault="000F071C" w:rsidP="000F071C">
      <w:pPr>
        <w:numPr>
          <w:ilvl w:val="0"/>
          <w:numId w:val="14"/>
        </w:numPr>
        <w:pBdr>
          <w:between w:val="nil"/>
        </w:pBdr>
        <w:spacing w:line="276" w:lineRule="auto"/>
        <w:rPr>
          <w:rFonts w:ascii="Garamond" w:hAnsi="Garamond" w:cs="Times New Roman"/>
        </w:rPr>
      </w:pPr>
      <w:r w:rsidRPr="00882DD3">
        <w:rPr>
          <w:rFonts w:ascii="Garamond" w:hAnsi="Garamond" w:cs="Times New Roman"/>
        </w:rPr>
        <w:t>Ismeri a magyar, az európai és az egyetem művészettörténet alapjait.</w:t>
      </w:r>
    </w:p>
    <w:p w14:paraId="366E311A" w14:textId="77777777" w:rsidR="000F071C" w:rsidRPr="00882DD3" w:rsidRDefault="000F071C" w:rsidP="000F071C">
      <w:pPr>
        <w:numPr>
          <w:ilvl w:val="0"/>
          <w:numId w:val="14"/>
        </w:numPr>
        <w:pBdr>
          <w:between w:val="nil"/>
        </w:pBdr>
        <w:spacing w:line="259" w:lineRule="auto"/>
        <w:rPr>
          <w:rFonts w:ascii="Garamond" w:hAnsi="Garamond" w:cs="Times New Roman"/>
        </w:rPr>
      </w:pPr>
      <w:r w:rsidRPr="00882DD3">
        <w:rPr>
          <w:rFonts w:ascii="Garamond" w:hAnsi="Garamond" w:cs="Times New Roman"/>
        </w:rPr>
        <w:t>Ismeri az egyetemes (európai, kitekintéssel az Európán kívüli kultúrákra) és magyar művészettörténet és a műértelmezés módszerei.</w:t>
      </w:r>
    </w:p>
    <w:p w14:paraId="3C5E7DAD" w14:textId="77777777" w:rsidR="000F071C" w:rsidRPr="00882DD3" w:rsidRDefault="000F071C" w:rsidP="000F071C">
      <w:pPr>
        <w:numPr>
          <w:ilvl w:val="0"/>
          <w:numId w:val="14"/>
        </w:numPr>
        <w:pBdr>
          <w:between w:val="nil"/>
        </w:pBdr>
        <w:spacing w:line="276" w:lineRule="auto"/>
        <w:rPr>
          <w:rFonts w:ascii="Garamond" w:hAnsi="Garamond" w:cs="Times New Roman"/>
        </w:rPr>
      </w:pPr>
      <w:r w:rsidRPr="00882DD3">
        <w:rPr>
          <w:rFonts w:ascii="Garamond" w:hAnsi="Garamond" w:cs="Times New Roman"/>
        </w:rPr>
        <w:t xml:space="preserve">Ismeri a vizuális alkotó és befogadó képességek fejlődését, az „alkotva befogadás” tantárgypedagógiai elvét </w:t>
      </w:r>
    </w:p>
    <w:p w14:paraId="1008176A" w14:textId="77777777" w:rsidR="000F071C" w:rsidRPr="00882DD3" w:rsidRDefault="000F071C" w:rsidP="000F071C">
      <w:pPr>
        <w:numPr>
          <w:ilvl w:val="0"/>
          <w:numId w:val="14"/>
        </w:numPr>
        <w:pBdr>
          <w:between w:val="nil"/>
        </w:pBdr>
        <w:spacing w:line="276" w:lineRule="auto"/>
        <w:rPr>
          <w:rFonts w:ascii="Garamond" w:hAnsi="Garamond" w:cs="Times New Roman"/>
        </w:rPr>
      </w:pPr>
      <w:r w:rsidRPr="00882DD3">
        <w:rPr>
          <w:rFonts w:ascii="Garamond" w:hAnsi="Garamond" w:cs="Times New Roman"/>
        </w:rPr>
        <w:t>Ismeri a Nemzeti alaptantervhez kapcsolódó kerettantervekben megjelenő magyar néprajzi tartalmakat: a magyar népművészet, a népi tárgykultúra, építészet, környezetkultúra tájegységekre jellemző megvalósulásait, és ezeknek a magyar művészettörténet egy-egy korszakára gyakorolt hatását.</w:t>
      </w:r>
    </w:p>
    <w:p w14:paraId="2176EE83" w14:textId="77777777" w:rsidR="000F071C" w:rsidRPr="00882DD3" w:rsidRDefault="000F071C" w:rsidP="000F071C">
      <w:pPr>
        <w:numPr>
          <w:ilvl w:val="0"/>
          <w:numId w:val="14"/>
        </w:numPr>
        <w:pBdr>
          <w:between w:val="nil"/>
        </w:pBdr>
        <w:spacing w:line="276" w:lineRule="auto"/>
        <w:rPr>
          <w:rFonts w:ascii="Garamond" w:hAnsi="Garamond" w:cs="Times New Roman"/>
        </w:rPr>
      </w:pPr>
      <w:r w:rsidRPr="00882DD3">
        <w:rPr>
          <w:rFonts w:ascii="Garamond" w:hAnsi="Garamond" w:cs="Times New Roman"/>
        </w:rPr>
        <w:t>Ismeri a vizuális kultúra ismeretelméleti alapjait, valamint kapcsolatát más tudományokkal, tantárgyakkal, tanulási területekkel.</w:t>
      </w:r>
    </w:p>
    <w:p w14:paraId="6AA8E97C" w14:textId="77777777" w:rsidR="000F071C" w:rsidRPr="00882DD3" w:rsidRDefault="000F071C" w:rsidP="000F071C">
      <w:pPr>
        <w:numPr>
          <w:ilvl w:val="0"/>
          <w:numId w:val="14"/>
        </w:numPr>
        <w:pBdr>
          <w:between w:val="nil"/>
        </w:pBdr>
        <w:spacing w:line="276" w:lineRule="auto"/>
        <w:rPr>
          <w:rFonts w:ascii="Garamond" w:hAnsi="Garamond" w:cs="Times New Roman"/>
        </w:rPr>
      </w:pPr>
      <w:r w:rsidRPr="00882DD3">
        <w:rPr>
          <w:rFonts w:ascii="Garamond" w:hAnsi="Garamond" w:cs="Times New Roman"/>
        </w:rPr>
        <w:t>Ismeri a közlő, kifejező szándékú vizuális alkotások társadalmi, történelmi, szociális beágyazottságát.</w:t>
      </w:r>
    </w:p>
    <w:p w14:paraId="6D122857" w14:textId="77777777" w:rsidR="000F071C" w:rsidRPr="00882DD3" w:rsidRDefault="000F071C" w:rsidP="000F071C">
      <w:pPr>
        <w:spacing w:line="276" w:lineRule="auto"/>
        <w:rPr>
          <w:rFonts w:ascii="Garamond" w:hAnsi="Garamond" w:cs="Times New Roman"/>
          <w:i/>
          <w:iCs/>
        </w:rPr>
      </w:pPr>
      <w:r w:rsidRPr="00882DD3">
        <w:rPr>
          <w:rFonts w:ascii="Garamond" w:hAnsi="Garamond" w:cs="Times New Roman"/>
          <w:i/>
          <w:iCs/>
        </w:rPr>
        <w:t>Képesség</w:t>
      </w:r>
    </w:p>
    <w:p w14:paraId="6CA279D4" w14:textId="77777777" w:rsidR="000F071C" w:rsidRPr="00882DD3" w:rsidRDefault="000F071C" w:rsidP="000F071C">
      <w:pPr>
        <w:numPr>
          <w:ilvl w:val="0"/>
          <w:numId w:val="16"/>
        </w:numPr>
        <w:pBdr>
          <w:between w:val="nil"/>
        </w:pBdr>
        <w:spacing w:line="276" w:lineRule="auto"/>
        <w:rPr>
          <w:rFonts w:ascii="Garamond" w:hAnsi="Garamond" w:cs="Times New Roman"/>
        </w:rPr>
      </w:pPr>
      <w:r w:rsidRPr="00882DD3">
        <w:rPr>
          <w:rFonts w:ascii="Garamond" w:hAnsi="Garamond" w:cs="Times New Roman"/>
        </w:rPr>
        <w:t>Képes a szaktárgyának megfelelő tudományterületeken a fogalmak, elméletek és tények közötti összefüggések megteremtésére, közvetítésére.</w:t>
      </w:r>
    </w:p>
    <w:p w14:paraId="3028AD55" w14:textId="77777777" w:rsidR="000F071C" w:rsidRPr="00882DD3" w:rsidRDefault="000F071C" w:rsidP="000F071C">
      <w:pPr>
        <w:numPr>
          <w:ilvl w:val="0"/>
          <w:numId w:val="16"/>
        </w:numPr>
        <w:pBdr>
          <w:between w:val="nil"/>
        </w:pBdr>
        <w:spacing w:line="276" w:lineRule="auto"/>
        <w:rPr>
          <w:rFonts w:ascii="Garamond" w:hAnsi="Garamond" w:cs="Times New Roman"/>
        </w:rPr>
      </w:pPr>
      <w:r w:rsidRPr="00882DD3">
        <w:rPr>
          <w:rFonts w:ascii="Garamond" w:hAnsi="Garamond" w:cs="Times New Roman"/>
        </w:rPr>
        <w:t>Képes az érdeklődés, a figyelem folyamatos fenntartására, a megértés élményének biztosítására.</w:t>
      </w:r>
    </w:p>
    <w:p w14:paraId="238E5E56" w14:textId="77777777" w:rsidR="000F071C" w:rsidRPr="00882DD3" w:rsidRDefault="000F071C" w:rsidP="000F071C">
      <w:pPr>
        <w:numPr>
          <w:ilvl w:val="0"/>
          <w:numId w:val="16"/>
        </w:numPr>
        <w:pBdr>
          <w:between w:val="nil"/>
        </w:pBdr>
        <w:spacing w:line="276" w:lineRule="auto"/>
        <w:rPr>
          <w:rFonts w:ascii="Garamond" w:hAnsi="Garamond" w:cs="Times New Roman"/>
        </w:rPr>
      </w:pPr>
      <w:r w:rsidRPr="00882DD3">
        <w:rPr>
          <w:rFonts w:ascii="Garamond" w:hAnsi="Garamond" w:cs="Times New Roman"/>
        </w:rPr>
        <w:t>Képes a hagyományos és az info-kommunikációs technológiára épülő eszközök, digitális tananyagok hatékony, szakszerű alkalmazására.</w:t>
      </w:r>
    </w:p>
    <w:p w14:paraId="27C5D585" w14:textId="77777777" w:rsidR="000F071C" w:rsidRPr="00882DD3" w:rsidRDefault="000F071C" w:rsidP="000F071C">
      <w:pPr>
        <w:numPr>
          <w:ilvl w:val="0"/>
          <w:numId w:val="16"/>
        </w:numPr>
        <w:pBdr>
          <w:between w:val="nil"/>
        </w:pBdr>
        <w:spacing w:after="160" w:line="259" w:lineRule="auto"/>
        <w:rPr>
          <w:rFonts w:ascii="Garamond" w:hAnsi="Garamond" w:cs="Times New Roman"/>
        </w:rPr>
      </w:pPr>
      <w:r w:rsidRPr="00882DD3">
        <w:rPr>
          <w:rFonts w:ascii="Garamond" w:hAnsi="Garamond" w:cs="Times New Roman"/>
        </w:rPr>
        <w:t>Jól tájékozódik a vizuális művészeti és művészetpedagógiai szakirodalomban, képes értelmezni e területek kutatási, fejlesztési eredményeit.</w:t>
      </w:r>
    </w:p>
    <w:p w14:paraId="6B9D25B5" w14:textId="77777777" w:rsidR="000F071C" w:rsidRPr="00882DD3" w:rsidRDefault="000F071C" w:rsidP="000F071C">
      <w:pPr>
        <w:spacing w:line="276" w:lineRule="auto"/>
        <w:rPr>
          <w:rFonts w:ascii="Garamond" w:hAnsi="Garamond" w:cs="Times New Roman"/>
          <w:i/>
          <w:iCs/>
        </w:rPr>
      </w:pPr>
      <w:r w:rsidRPr="00882DD3">
        <w:rPr>
          <w:rFonts w:ascii="Garamond" w:hAnsi="Garamond" w:cs="Times New Roman"/>
          <w:i/>
          <w:iCs/>
        </w:rPr>
        <w:t>Attitűd</w:t>
      </w:r>
    </w:p>
    <w:p w14:paraId="06BC7B28" w14:textId="77777777" w:rsidR="000F071C" w:rsidRPr="00882DD3" w:rsidRDefault="000F071C" w:rsidP="000F071C">
      <w:pPr>
        <w:numPr>
          <w:ilvl w:val="0"/>
          <w:numId w:val="15"/>
        </w:numPr>
        <w:pBdr>
          <w:between w:val="nil"/>
        </w:pBdr>
        <w:spacing w:line="276" w:lineRule="auto"/>
        <w:rPr>
          <w:rFonts w:ascii="Garamond" w:hAnsi="Garamond" w:cs="Times New Roman"/>
        </w:rPr>
      </w:pPr>
      <w:r w:rsidRPr="00882DD3">
        <w:rPr>
          <w:rFonts w:ascii="Garamond" w:hAnsi="Garamond" w:cs="Times New Roman"/>
        </w:rPr>
        <w:t>Nyitottság a művészet, a vizuális kultúra új jelenségei, tendenciái iránt.</w:t>
      </w:r>
    </w:p>
    <w:p w14:paraId="07CD5E50" w14:textId="77777777" w:rsidR="000F071C" w:rsidRPr="00882DD3" w:rsidRDefault="000F071C" w:rsidP="000F071C">
      <w:pPr>
        <w:numPr>
          <w:ilvl w:val="0"/>
          <w:numId w:val="15"/>
        </w:numPr>
        <w:pBdr>
          <w:between w:val="nil"/>
        </w:pBdr>
        <w:spacing w:line="276" w:lineRule="auto"/>
        <w:rPr>
          <w:rFonts w:ascii="Garamond" w:hAnsi="Garamond" w:cs="Times New Roman"/>
        </w:rPr>
      </w:pPr>
      <w:r w:rsidRPr="00882DD3">
        <w:rPr>
          <w:rFonts w:ascii="Garamond" w:hAnsi="Garamond" w:cs="Times New Roman"/>
        </w:rPr>
        <w:t>Együttműködő és nyitott a szakmai párbeszédre, vitákra.</w:t>
      </w:r>
    </w:p>
    <w:p w14:paraId="6CA7E00D" w14:textId="77777777" w:rsidR="000F071C" w:rsidRPr="00882DD3" w:rsidRDefault="000F071C" w:rsidP="000F071C">
      <w:pPr>
        <w:numPr>
          <w:ilvl w:val="0"/>
          <w:numId w:val="15"/>
        </w:numPr>
        <w:pBdr>
          <w:between w:val="nil"/>
        </w:pBdr>
        <w:spacing w:line="276" w:lineRule="auto"/>
        <w:rPr>
          <w:rFonts w:ascii="Garamond" w:hAnsi="Garamond" w:cs="Times New Roman"/>
        </w:rPr>
      </w:pPr>
      <w:r w:rsidRPr="00882DD3">
        <w:rPr>
          <w:rFonts w:ascii="Garamond" w:hAnsi="Garamond" w:cs="Times New Roman"/>
        </w:rPr>
        <w:t>Toleráns nemzetiségek, etnikumok iránt.</w:t>
      </w:r>
    </w:p>
    <w:p w14:paraId="7F4B4D60" w14:textId="77777777" w:rsidR="000F071C" w:rsidRPr="00882DD3" w:rsidRDefault="000F071C" w:rsidP="000F071C">
      <w:pPr>
        <w:numPr>
          <w:ilvl w:val="0"/>
          <w:numId w:val="15"/>
        </w:numPr>
        <w:pBdr>
          <w:between w:val="nil"/>
        </w:pBdr>
        <w:spacing w:line="276" w:lineRule="auto"/>
        <w:rPr>
          <w:rFonts w:ascii="Garamond" w:hAnsi="Garamond" w:cs="Times New Roman"/>
        </w:rPr>
      </w:pPr>
      <w:r w:rsidRPr="00882DD3">
        <w:rPr>
          <w:rFonts w:ascii="Garamond" w:hAnsi="Garamond" w:cs="Times New Roman"/>
        </w:rPr>
        <w:t>Nyitott, fogékony az egyetemes emberi kulturális és esztétikai értékek iránt.</w:t>
      </w:r>
    </w:p>
    <w:p w14:paraId="06E4696B" w14:textId="77777777" w:rsidR="000F071C" w:rsidRPr="00882DD3" w:rsidRDefault="000F071C" w:rsidP="000F071C">
      <w:pPr>
        <w:numPr>
          <w:ilvl w:val="0"/>
          <w:numId w:val="15"/>
        </w:numPr>
        <w:pBdr>
          <w:between w:val="nil"/>
        </w:pBdr>
        <w:spacing w:line="276"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03ACE5FF" w14:textId="77777777" w:rsidR="000F071C" w:rsidRPr="00882DD3" w:rsidRDefault="000F071C" w:rsidP="000F071C">
      <w:pPr>
        <w:rPr>
          <w:rFonts w:ascii="Garamond" w:hAnsi="Garamond" w:cs="Times New Roman"/>
          <w:i/>
          <w:iCs/>
        </w:rPr>
      </w:pPr>
      <w:r w:rsidRPr="00882DD3">
        <w:rPr>
          <w:rFonts w:ascii="Garamond" w:hAnsi="Garamond" w:cs="Times New Roman"/>
          <w:i/>
          <w:iCs/>
        </w:rPr>
        <w:t>Autonómia, felelősség</w:t>
      </w:r>
    </w:p>
    <w:p w14:paraId="1B001CFD" w14:textId="77777777" w:rsidR="000F071C" w:rsidRPr="00882DD3" w:rsidRDefault="000F071C" w:rsidP="000F071C">
      <w:pPr>
        <w:numPr>
          <w:ilvl w:val="0"/>
          <w:numId w:val="13"/>
        </w:numPr>
        <w:pBdr>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munkájával kapcsolatban.</w:t>
      </w:r>
    </w:p>
    <w:p w14:paraId="6E64D5F9" w14:textId="77777777" w:rsidR="000F071C" w:rsidRPr="00882DD3" w:rsidRDefault="000F071C" w:rsidP="000F071C">
      <w:pPr>
        <w:numPr>
          <w:ilvl w:val="0"/>
          <w:numId w:val="13"/>
        </w:numPr>
        <w:pBdr>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2D7196E9" w14:textId="77777777" w:rsidR="000F071C" w:rsidRPr="00882DD3" w:rsidRDefault="000F071C" w:rsidP="000F071C">
      <w:pPr>
        <w:numPr>
          <w:ilvl w:val="0"/>
          <w:numId w:val="13"/>
        </w:numPr>
        <w:pBdr>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79B74062" w14:textId="77777777" w:rsidR="000F071C" w:rsidRPr="00882DD3" w:rsidRDefault="000F071C" w:rsidP="000F071C">
      <w:pPr>
        <w:numPr>
          <w:ilvl w:val="0"/>
          <w:numId w:val="13"/>
        </w:numPr>
        <w:pBdr>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062DE458" w14:textId="77777777" w:rsidR="000F071C" w:rsidRPr="00882DD3" w:rsidRDefault="000F071C" w:rsidP="000F071C">
      <w:pPr>
        <w:numPr>
          <w:ilvl w:val="0"/>
          <w:numId w:val="13"/>
        </w:numPr>
        <w:pBdr>
          <w:between w:val="nil"/>
        </w:pBdr>
        <w:spacing w:line="259" w:lineRule="auto"/>
        <w:rPr>
          <w:rFonts w:ascii="Garamond" w:hAnsi="Garamond" w:cs="Times New Roman"/>
        </w:rPr>
      </w:pPr>
      <w:r w:rsidRPr="00882DD3">
        <w:rPr>
          <w:rFonts w:ascii="Garamond" w:hAnsi="Garamond" w:cs="Times New Roman"/>
        </w:rPr>
        <w:t>Képes önálló tudásfejlesztésre, autonóm döntésekre.</w:t>
      </w:r>
    </w:p>
    <w:p w14:paraId="299DB772" w14:textId="77777777" w:rsidR="000F071C" w:rsidRPr="00882DD3" w:rsidRDefault="000F071C" w:rsidP="000F071C">
      <w:pPr>
        <w:numPr>
          <w:ilvl w:val="0"/>
          <w:numId w:val="13"/>
        </w:numPr>
        <w:pBdr>
          <w:between w:val="nil"/>
        </w:pBdr>
        <w:spacing w:line="276" w:lineRule="auto"/>
        <w:rPr>
          <w:rFonts w:ascii="Garamond" w:hAnsi="Garamond" w:cs="Times New Roman"/>
        </w:rPr>
      </w:pPr>
      <w:r w:rsidRPr="00882DD3">
        <w:rPr>
          <w:rFonts w:ascii="Garamond" w:hAnsi="Garamond" w:cs="Times New Roman"/>
        </w:rPr>
        <w:lastRenderedPageBreak/>
        <w:t>Szakmai és pedagógiai hozzáállásában nyitottság, megújulásra való szándék, kíváncsiság és reflektív viszony jellemzi.</w:t>
      </w:r>
    </w:p>
    <w:p w14:paraId="22936217" w14:textId="77777777" w:rsidR="000F071C" w:rsidRPr="00882DD3" w:rsidRDefault="000F071C" w:rsidP="000F071C">
      <w:pPr>
        <w:rPr>
          <w:rFonts w:ascii="Garamond" w:hAnsi="Garamond"/>
        </w:rPr>
      </w:pPr>
    </w:p>
    <w:p w14:paraId="0B26BF63" w14:textId="77777777" w:rsidR="000F071C" w:rsidRPr="00882DD3" w:rsidRDefault="000F071C" w:rsidP="000F071C">
      <w:pPr>
        <w:rPr>
          <w:rFonts w:ascii="Garamond" w:hAnsi="Garamond"/>
        </w:rPr>
      </w:pPr>
      <w:r w:rsidRPr="00882DD3">
        <w:rPr>
          <w:rFonts w:ascii="Garamond" w:hAnsi="Garamond"/>
          <w:b/>
        </w:rPr>
        <w:t>Az oktatás tartalma:</w:t>
      </w:r>
    </w:p>
    <w:p w14:paraId="5DA2915A" w14:textId="5B830ABF" w:rsidR="004D74F2" w:rsidRPr="00882DD3" w:rsidRDefault="004D74F2" w:rsidP="004D74F2">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műalkotás fogalma, művészetfilozófiai elméletek és válaszkísérletek (mimetikus, formalista,</w:t>
      </w:r>
      <w:r w:rsidR="00882DD3">
        <w:rPr>
          <w:rFonts w:ascii="Garamond" w:eastAsia="Times New Roman" w:hAnsi="Garamond" w:cs="Times New Roman"/>
        </w:rPr>
        <w:t xml:space="preserve"> </w:t>
      </w:r>
      <w:r w:rsidRPr="00882DD3">
        <w:rPr>
          <w:rFonts w:ascii="Garamond" w:eastAsia="Times New Roman" w:hAnsi="Garamond" w:cs="Times New Roman"/>
        </w:rPr>
        <w:t>kifejezéselméleti, affektív, intézményi, szemantikai elméletek)</w:t>
      </w:r>
    </w:p>
    <w:p w14:paraId="40AF1046" w14:textId="77777777" w:rsidR="004D74F2" w:rsidRPr="00882DD3" w:rsidRDefault="004D74F2" w:rsidP="004D74F2">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Narrativitás a képzőművészetben. Narráció – reprezentáció – absztrakció</w:t>
      </w:r>
    </w:p>
    <w:p w14:paraId="17101A75" w14:textId="77777777" w:rsidR="004D74F2" w:rsidRPr="00882DD3" w:rsidRDefault="004D74F2" w:rsidP="004D74F2">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Az ikonográfia és az ikonológia fogalma, módszerei </w:t>
      </w:r>
    </w:p>
    <w:p w14:paraId="5FD3C9DA" w14:textId="77777777" w:rsidR="004D74F2" w:rsidRPr="00882DD3" w:rsidRDefault="004D74F2" w:rsidP="004D74F2">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Téma és jelentés. Szó és kép </w:t>
      </w:r>
    </w:p>
    <w:p w14:paraId="5AF397BF" w14:textId="77777777" w:rsidR="004D74F2" w:rsidRPr="00882DD3" w:rsidRDefault="004D74F2" w:rsidP="004D74F2">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Attribútum, allegória, szimbólum, motívum, ikonográfiai típus, kerettéma</w:t>
      </w:r>
    </w:p>
    <w:p w14:paraId="4E115546" w14:textId="77777777" w:rsidR="004D74F2" w:rsidRPr="00882DD3" w:rsidRDefault="004D74F2" w:rsidP="004D74F2">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Műalkotások ikonográfiai-ikonológiai vizsgálata, elemzése</w:t>
      </w:r>
    </w:p>
    <w:p w14:paraId="75E5F208" w14:textId="77777777" w:rsidR="000F071C" w:rsidRPr="00882DD3" w:rsidRDefault="000F071C" w:rsidP="000F071C">
      <w:pPr>
        <w:rPr>
          <w:rFonts w:ascii="Garamond" w:hAnsi="Garamond"/>
        </w:rPr>
      </w:pPr>
    </w:p>
    <w:p w14:paraId="11830E20" w14:textId="77777777" w:rsidR="000F071C" w:rsidRPr="00882DD3" w:rsidRDefault="000F071C" w:rsidP="000F071C">
      <w:pPr>
        <w:rPr>
          <w:rFonts w:ascii="Garamond" w:hAnsi="Garamond"/>
        </w:rPr>
      </w:pPr>
      <w:r w:rsidRPr="00882DD3">
        <w:rPr>
          <w:rFonts w:ascii="Garamond" w:hAnsi="Garamond"/>
        </w:rPr>
        <w:t>Az értékelés rendszere:</w:t>
      </w:r>
    </w:p>
    <w:p w14:paraId="6BC1A6C8" w14:textId="77777777" w:rsidR="000F071C" w:rsidRPr="00882DD3" w:rsidRDefault="000F071C" w:rsidP="000F071C">
      <w:pPr>
        <w:rPr>
          <w:rFonts w:ascii="Garamond" w:hAnsi="Garamond"/>
        </w:rPr>
      </w:pPr>
      <w:r w:rsidRPr="00882DD3">
        <w:rPr>
          <w:rFonts w:ascii="Garamond" w:hAnsi="Garamond"/>
        </w:rPr>
        <w:t>5 fokozatú kollokvium</w:t>
      </w:r>
    </w:p>
    <w:p w14:paraId="7F283998" w14:textId="77777777" w:rsidR="000F071C" w:rsidRPr="00882DD3" w:rsidRDefault="000F071C" w:rsidP="000F071C">
      <w:pPr>
        <w:rPr>
          <w:rFonts w:ascii="Garamond" w:hAnsi="Garamond"/>
        </w:rPr>
      </w:pPr>
    </w:p>
    <w:p w14:paraId="45366EA2" w14:textId="77777777" w:rsidR="000F071C" w:rsidRPr="00882DD3" w:rsidRDefault="000F071C" w:rsidP="000F071C">
      <w:pPr>
        <w:rPr>
          <w:rFonts w:ascii="Garamond" w:hAnsi="Garamond"/>
        </w:rPr>
      </w:pPr>
      <w:r w:rsidRPr="00882DD3">
        <w:rPr>
          <w:rFonts w:ascii="Garamond" w:hAnsi="Garamond"/>
        </w:rPr>
        <w:t>Irodalom:</w:t>
      </w:r>
    </w:p>
    <w:p w14:paraId="52D8D37B" w14:textId="77777777" w:rsidR="00D7254A" w:rsidRPr="00882DD3" w:rsidRDefault="00D7254A" w:rsidP="00D7254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Hofmann, Werner (1987): Manet: Reggeli a műteremben, Corvina Kiadó, Budapest </w:t>
      </w:r>
    </w:p>
    <w:p w14:paraId="6E683EF5" w14:textId="77777777" w:rsidR="00D7254A" w:rsidRPr="00882DD3" w:rsidRDefault="00D7254A" w:rsidP="00D7254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Sedlmayr, Hans (1973): Jan Vermeer: A Festőművészet dicsérete. In: Kampis </w:t>
      </w:r>
      <w:proofErr w:type="gramStart"/>
      <w:r w:rsidRPr="00882DD3">
        <w:rPr>
          <w:rFonts w:ascii="Garamond" w:eastAsia="Times New Roman" w:hAnsi="Garamond" w:cs="Times New Roman"/>
        </w:rPr>
        <w:t>A</w:t>
      </w:r>
      <w:proofErr w:type="gramEnd"/>
      <w:r w:rsidRPr="00882DD3">
        <w:rPr>
          <w:rFonts w:ascii="Garamond" w:eastAsia="Times New Roman" w:hAnsi="Garamond" w:cs="Times New Roman"/>
        </w:rPr>
        <w:t>.,Németh L. szerk.: Képek és nézők. Budapest, 1973, 144-153</w:t>
      </w:r>
    </w:p>
    <w:p w14:paraId="3044302C" w14:textId="77777777" w:rsidR="00D7254A" w:rsidRPr="00882DD3" w:rsidRDefault="00D7254A" w:rsidP="00D7254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Zrinyifalvi Gábor (2002): Ez pipa. Magritte képétől Focault elemzéséig – és vissza. Kijárat Kiadó, Budapest</w:t>
      </w:r>
    </w:p>
    <w:p w14:paraId="42F8C281" w14:textId="77777777" w:rsidR="00D7254A" w:rsidRPr="00882DD3" w:rsidRDefault="00D7254A" w:rsidP="00D7254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Vanyó László (2000): Az ókeresztény művészet szimbólumai. Jel Könyvkiadó, Budapest</w:t>
      </w:r>
    </w:p>
    <w:p w14:paraId="5C4AA362" w14:textId="77777777" w:rsidR="00D7254A" w:rsidRPr="00882DD3" w:rsidRDefault="00D7254A" w:rsidP="00D7254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Warburg, Aby M. (1995): MΝΗΜΣΥΝΗ – válogatott tanulmányai. Balassi Kiadó, Magyar Képzőművészeti Főiskola, Budapest</w:t>
      </w:r>
    </w:p>
    <w:p w14:paraId="2662426D" w14:textId="77777777" w:rsidR="00D7254A" w:rsidRPr="00882DD3" w:rsidRDefault="00D7254A" w:rsidP="000F071C">
      <w:pPr>
        <w:rPr>
          <w:rFonts w:ascii="Garamond" w:hAnsi="Garamond"/>
          <w:b/>
        </w:rPr>
      </w:pPr>
    </w:p>
    <w:p w14:paraId="619E2CB7" w14:textId="29185ADB" w:rsidR="000F071C" w:rsidRPr="00882DD3" w:rsidRDefault="000F071C" w:rsidP="000F071C">
      <w:pPr>
        <w:rPr>
          <w:rFonts w:ascii="Garamond" w:hAnsi="Garamond"/>
        </w:rPr>
      </w:pPr>
      <w:r w:rsidRPr="00882DD3">
        <w:rPr>
          <w:rFonts w:ascii="Garamond" w:hAnsi="Garamond"/>
          <w:b/>
        </w:rPr>
        <w:t>Az oktatás célja angolul:</w:t>
      </w:r>
    </w:p>
    <w:p w14:paraId="0C266637" w14:textId="77777777" w:rsidR="000F071C" w:rsidRPr="00882DD3" w:rsidRDefault="000F071C" w:rsidP="000F071C">
      <w:pPr>
        <w:pBdr>
          <w:between w:val="nil"/>
        </w:pBdr>
        <w:spacing w:line="276" w:lineRule="auto"/>
        <w:rPr>
          <w:rFonts w:ascii="Garamond" w:hAnsi="Garamond" w:cs="Times New Roman"/>
          <w:i/>
        </w:rPr>
      </w:pPr>
      <w:r w:rsidRPr="00882DD3">
        <w:rPr>
          <w:rFonts w:ascii="Garamond" w:hAnsi="Garamond" w:cs="Times New Roman"/>
          <w:i/>
        </w:rPr>
        <w:t>Knowledge</w:t>
      </w:r>
    </w:p>
    <w:p w14:paraId="382BF784" w14:textId="77777777" w:rsidR="000F071C" w:rsidRPr="00882DD3" w:rsidRDefault="000F071C" w:rsidP="000F071C">
      <w:pPr>
        <w:pBdr>
          <w:between w:val="nil"/>
        </w:pBdr>
        <w:spacing w:line="276" w:lineRule="auto"/>
        <w:rPr>
          <w:rFonts w:ascii="Garamond" w:hAnsi="Garamond" w:cs="Times New Roman"/>
          <w:i/>
        </w:rPr>
      </w:pPr>
    </w:p>
    <w:p w14:paraId="09C34AE3" w14:textId="77777777" w:rsidR="000F071C" w:rsidRPr="00882DD3" w:rsidRDefault="000F071C" w:rsidP="000F071C">
      <w:pPr>
        <w:numPr>
          <w:ilvl w:val="0"/>
          <w:numId w:val="19"/>
        </w:numPr>
        <w:pBdr>
          <w:between w:val="nil"/>
        </w:pBdr>
        <w:spacing w:line="276" w:lineRule="auto"/>
        <w:rPr>
          <w:rFonts w:ascii="Garamond" w:hAnsi="Garamond" w:cs="Times New Roman"/>
        </w:rPr>
      </w:pPr>
      <w:r w:rsidRPr="00882DD3">
        <w:rPr>
          <w:rFonts w:ascii="Garamond" w:hAnsi="Garamond" w:cs="Times New Roman"/>
        </w:rPr>
        <w:t>He/she knows the basics of Hungarian, European and university art history.</w:t>
      </w:r>
    </w:p>
    <w:p w14:paraId="241CA854" w14:textId="77777777" w:rsidR="000F071C" w:rsidRPr="00882DD3" w:rsidRDefault="000F071C" w:rsidP="000F071C">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universal (European, with a focus on non-European cultures) and Hungarian art history and methods of art interpretation.</w:t>
      </w:r>
    </w:p>
    <w:p w14:paraId="7A726B64" w14:textId="77777777" w:rsidR="000F071C" w:rsidRPr="00882DD3" w:rsidRDefault="000F071C" w:rsidP="000F071C">
      <w:pPr>
        <w:numPr>
          <w:ilvl w:val="0"/>
          <w:numId w:val="19"/>
        </w:numPr>
        <w:pBdr>
          <w:between w:val="nil"/>
        </w:pBdr>
        <w:spacing w:line="276" w:lineRule="auto"/>
        <w:rPr>
          <w:rFonts w:ascii="Garamond" w:hAnsi="Garamond" w:cs="Times New Roman"/>
        </w:rPr>
      </w:pPr>
      <w:r w:rsidRPr="00882DD3">
        <w:rPr>
          <w:rFonts w:ascii="Garamond" w:hAnsi="Garamond" w:cs="Times New Roman"/>
        </w:rPr>
        <w:t xml:space="preserve">Knowledge of the development of visual creative and receptive skills, the pedagogical principle of "creative reception </w:t>
      </w:r>
    </w:p>
    <w:p w14:paraId="128EC31B" w14:textId="77777777" w:rsidR="000F071C" w:rsidRPr="00882DD3" w:rsidRDefault="000F071C" w:rsidP="000F071C">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Hungarian ethnographic content of the framework curricula related to the National Curriculum: the realisations of Hungarian folk art, folk artifact culture, architecture, environmental culture specific to the regions and their impact on a particular period of Hungarian art history.</w:t>
      </w:r>
    </w:p>
    <w:p w14:paraId="09DFAC51" w14:textId="77777777" w:rsidR="000F071C" w:rsidRPr="00882DD3" w:rsidRDefault="000F071C" w:rsidP="000F071C">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epistemological foundations of visual culture and its relationship with other sciences, subjects and fields of study.</w:t>
      </w:r>
    </w:p>
    <w:p w14:paraId="64E25A2B" w14:textId="77777777" w:rsidR="000F071C" w:rsidRPr="00882DD3" w:rsidRDefault="000F071C" w:rsidP="000F071C">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social, historical and societal embeddedness of communicative, expressive visual works.</w:t>
      </w:r>
    </w:p>
    <w:p w14:paraId="5AAA0D0B" w14:textId="77777777" w:rsidR="000F071C" w:rsidRPr="00882DD3" w:rsidRDefault="000F071C" w:rsidP="000F071C">
      <w:pPr>
        <w:pBdr>
          <w:between w:val="nil"/>
        </w:pBdr>
        <w:rPr>
          <w:rFonts w:ascii="Garamond" w:hAnsi="Garamond" w:cs="Times New Roman"/>
          <w:i/>
        </w:rPr>
      </w:pPr>
      <w:r w:rsidRPr="00882DD3">
        <w:rPr>
          <w:rFonts w:ascii="Garamond" w:hAnsi="Garamond" w:cs="Times New Roman"/>
          <w:i/>
        </w:rPr>
        <w:t>Skills</w:t>
      </w:r>
    </w:p>
    <w:p w14:paraId="48C34EA4" w14:textId="77777777" w:rsidR="000F071C" w:rsidRPr="00882DD3" w:rsidRDefault="000F071C" w:rsidP="000F071C">
      <w:pPr>
        <w:numPr>
          <w:ilvl w:val="0"/>
          <w:numId w:val="18"/>
        </w:numPr>
        <w:pBdr>
          <w:between w:val="nil"/>
        </w:pBdr>
        <w:spacing w:line="259" w:lineRule="auto"/>
        <w:rPr>
          <w:rFonts w:ascii="Garamond" w:hAnsi="Garamond" w:cs="Times New Roman"/>
        </w:rPr>
      </w:pPr>
      <w:r w:rsidRPr="00882DD3">
        <w:rPr>
          <w:rFonts w:ascii="Garamond" w:hAnsi="Garamond" w:cs="Times New Roman"/>
        </w:rPr>
        <w:t>Ability to make and communicate connections between concepts, theories and facts in the disciplines appropriate to the subject area.</w:t>
      </w:r>
    </w:p>
    <w:p w14:paraId="07ACB5C9" w14:textId="77777777" w:rsidR="000F071C" w:rsidRPr="00882DD3" w:rsidRDefault="000F071C" w:rsidP="000F071C">
      <w:pPr>
        <w:numPr>
          <w:ilvl w:val="0"/>
          <w:numId w:val="18"/>
        </w:numPr>
        <w:pBdr>
          <w:between w:val="nil"/>
        </w:pBdr>
        <w:spacing w:line="259" w:lineRule="auto"/>
        <w:rPr>
          <w:rFonts w:ascii="Garamond" w:hAnsi="Garamond" w:cs="Times New Roman"/>
        </w:rPr>
      </w:pPr>
      <w:r w:rsidRPr="00882DD3">
        <w:rPr>
          <w:rFonts w:ascii="Garamond" w:hAnsi="Garamond" w:cs="Times New Roman"/>
        </w:rPr>
        <w:t>Ability to maintain interest, attention and understanding.</w:t>
      </w:r>
    </w:p>
    <w:p w14:paraId="07C68916" w14:textId="77777777" w:rsidR="000F071C" w:rsidRPr="00882DD3" w:rsidRDefault="000F071C" w:rsidP="000F071C">
      <w:pPr>
        <w:numPr>
          <w:ilvl w:val="0"/>
          <w:numId w:val="18"/>
        </w:numPr>
        <w:pBdr>
          <w:between w:val="nil"/>
        </w:pBdr>
        <w:spacing w:line="259" w:lineRule="auto"/>
        <w:rPr>
          <w:rFonts w:ascii="Garamond" w:hAnsi="Garamond" w:cs="Times New Roman"/>
        </w:rPr>
      </w:pPr>
      <w:r w:rsidRPr="00882DD3">
        <w:rPr>
          <w:rFonts w:ascii="Garamond" w:hAnsi="Garamond" w:cs="Times New Roman"/>
        </w:rPr>
        <w:lastRenderedPageBreak/>
        <w:t>Ability to use traditional and ICT-based tools and digital learning materials effectively and professionally.</w:t>
      </w:r>
    </w:p>
    <w:p w14:paraId="6685B2C8" w14:textId="77777777" w:rsidR="000F071C" w:rsidRPr="00882DD3" w:rsidRDefault="000F071C" w:rsidP="000F071C">
      <w:pPr>
        <w:numPr>
          <w:ilvl w:val="0"/>
          <w:numId w:val="18"/>
        </w:numPr>
        <w:pBdr>
          <w:between w:val="nil"/>
        </w:pBdr>
        <w:spacing w:after="160" w:line="259" w:lineRule="auto"/>
        <w:rPr>
          <w:rFonts w:ascii="Garamond" w:hAnsi="Garamond" w:cs="Times New Roman"/>
        </w:rPr>
      </w:pPr>
      <w:r w:rsidRPr="00882DD3">
        <w:rPr>
          <w:rFonts w:ascii="Garamond" w:hAnsi="Garamond" w:cs="Times New Roman"/>
        </w:rPr>
        <w:t>He/she is well informed about the literature on visual arts and art education and is able to interpret the results of research and development in these fields.</w:t>
      </w:r>
    </w:p>
    <w:p w14:paraId="32289FCA" w14:textId="77777777" w:rsidR="000F071C" w:rsidRPr="00882DD3" w:rsidRDefault="000F071C" w:rsidP="000F071C">
      <w:pPr>
        <w:pBdr>
          <w:between w:val="nil"/>
        </w:pBdr>
        <w:spacing w:line="276" w:lineRule="auto"/>
        <w:rPr>
          <w:rFonts w:ascii="Garamond" w:hAnsi="Garamond" w:cs="Times New Roman"/>
          <w:i/>
        </w:rPr>
      </w:pPr>
      <w:r w:rsidRPr="00882DD3">
        <w:rPr>
          <w:rFonts w:ascii="Garamond" w:hAnsi="Garamond" w:cs="Times New Roman"/>
          <w:i/>
        </w:rPr>
        <w:t>Attitude</w:t>
      </w:r>
    </w:p>
    <w:p w14:paraId="5B86C8E5" w14:textId="77777777" w:rsidR="000F071C" w:rsidRPr="00882DD3" w:rsidRDefault="000F071C" w:rsidP="000F071C">
      <w:pPr>
        <w:numPr>
          <w:ilvl w:val="0"/>
          <w:numId w:val="17"/>
        </w:numPr>
        <w:spacing w:line="276" w:lineRule="auto"/>
        <w:rPr>
          <w:rFonts w:ascii="Garamond" w:hAnsi="Garamond" w:cs="Times New Roman"/>
        </w:rPr>
      </w:pPr>
      <w:r w:rsidRPr="00882DD3">
        <w:rPr>
          <w:rFonts w:ascii="Garamond" w:hAnsi="Garamond" w:cs="Times New Roman"/>
        </w:rPr>
        <w:t>Openness to new phenomena and trends in art and visual culture.</w:t>
      </w:r>
    </w:p>
    <w:p w14:paraId="5CD5E217" w14:textId="77777777" w:rsidR="000F071C" w:rsidRPr="00882DD3" w:rsidRDefault="000F071C" w:rsidP="000F071C">
      <w:pPr>
        <w:numPr>
          <w:ilvl w:val="0"/>
          <w:numId w:val="17"/>
        </w:numPr>
        <w:spacing w:line="276" w:lineRule="auto"/>
        <w:rPr>
          <w:rFonts w:ascii="Garamond" w:hAnsi="Garamond" w:cs="Times New Roman"/>
        </w:rPr>
      </w:pPr>
      <w:r w:rsidRPr="00882DD3">
        <w:rPr>
          <w:rFonts w:ascii="Garamond" w:hAnsi="Garamond" w:cs="Times New Roman"/>
        </w:rPr>
        <w:t>Collaborative and open to professional dialogue and debate.</w:t>
      </w:r>
    </w:p>
    <w:p w14:paraId="144F7196" w14:textId="77777777" w:rsidR="000F071C" w:rsidRPr="00882DD3" w:rsidRDefault="000F071C" w:rsidP="000F071C">
      <w:pPr>
        <w:numPr>
          <w:ilvl w:val="0"/>
          <w:numId w:val="17"/>
        </w:numPr>
        <w:spacing w:line="276" w:lineRule="auto"/>
        <w:rPr>
          <w:rFonts w:ascii="Garamond" w:hAnsi="Garamond" w:cs="Times New Roman"/>
        </w:rPr>
      </w:pPr>
      <w:r w:rsidRPr="00882DD3">
        <w:rPr>
          <w:rFonts w:ascii="Garamond" w:hAnsi="Garamond" w:cs="Times New Roman"/>
        </w:rPr>
        <w:t>Tolerant of nationalities and ethnicities.</w:t>
      </w:r>
    </w:p>
    <w:p w14:paraId="46C54A2E" w14:textId="77777777" w:rsidR="000F071C" w:rsidRPr="00882DD3" w:rsidRDefault="000F071C" w:rsidP="000F071C">
      <w:pPr>
        <w:numPr>
          <w:ilvl w:val="0"/>
          <w:numId w:val="17"/>
        </w:numPr>
        <w:spacing w:line="276" w:lineRule="auto"/>
        <w:rPr>
          <w:rFonts w:ascii="Garamond" w:hAnsi="Garamond" w:cs="Times New Roman"/>
        </w:rPr>
      </w:pPr>
      <w:r w:rsidRPr="00882DD3">
        <w:rPr>
          <w:rFonts w:ascii="Garamond" w:hAnsi="Garamond" w:cs="Times New Roman"/>
        </w:rPr>
        <w:t>Open and receptive to universal human cultural and aesthetic values.</w:t>
      </w:r>
    </w:p>
    <w:p w14:paraId="19BB9384" w14:textId="77777777" w:rsidR="000F071C" w:rsidRPr="00882DD3" w:rsidRDefault="000F071C" w:rsidP="000F071C">
      <w:pPr>
        <w:numPr>
          <w:ilvl w:val="0"/>
          <w:numId w:val="17"/>
        </w:numPr>
        <w:spacing w:line="276" w:lineRule="auto"/>
        <w:rPr>
          <w:rFonts w:ascii="Garamond" w:hAnsi="Garamond" w:cs="Times New Roman"/>
        </w:rPr>
      </w:pPr>
      <w:r w:rsidRPr="00882DD3">
        <w:rPr>
          <w:rFonts w:ascii="Garamond" w:hAnsi="Garamond" w:cs="Times New Roman"/>
        </w:rPr>
        <w:t>Reflective in the continuous development of professional competence.</w:t>
      </w:r>
    </w:p>
    <w:p w14:paraId="4C16E966" w14:textId="77777777" w:rsidR="000F071C" w:rsidRPr="00882DD3" w:rsidRDefault="000F071C" w:rsidP="000F071C">
      <w:pPr>
        <w:jc w:val="both"/>
        <w:rPr>
          <w:rFonts w:ascii="Garamond" w:eastAsia="Garamond" w:hAnsi="Garamond" w:cs="Times New Roman"/>
          <w:i/>
        </w:rPr>
      </w:pPr>
      <w:r w:rsidRPr="00882DD3">
        <w:rPr>
          <w:rFonts w:ascii="Garamond" w:eastAsia="Garamond" w:hAnsi="Garamond" w:cs="Times New Roman"/>
          <w:i/>
        </w:rPr>
        <w:t>Autonomy, responsibility</w:t>
      </w:r>
    </w:p>
    <w:p w14:paraId="2604BB9B" w14:textId="77777777" w:rsidR="000F071C" w:rsidRPr="00882DD3" w:rsidRDefault="000F071C" w:rsidP="000F071C">
      <w:pPr>
        <w:numPr>
          <w:ilvl w:val="0"/>
          <w:numId w:val="20"/>
        </w:numPr>
        <w:pBdr>
          <w:between w:val="nil"/>
        </w:pBdr>
        <w:spacing w:line="276" w:lineRule="auto"/>
        <w:rPr>
          <w:rFonts w:ascii="Garamond" w:hAnsi="Garamond" w:cs="Times New Roman"/>
        </w:rPr>
      </w:pPr>
      <w:r w:rsidRPr="00882DD3">
        <w:rPr>
          <w:rFonts w:ascii="Garamond" w:hAnsi="Garamond" w:cs="Times New Roman"/>
        </w:rPr>
        <w:t>He/she is collaborative and takes responsibility for his/her work.</w:t>
      </w:r>
    </w:p>
    <w:p w14:paraId="1E9E0313" w14:textId="77777777" w:rsidR="000F071C" w:rsidRPr="00882DD3" w:rsidRDefault="000F071C" w:rsidP="000F071C">
      <w:pPr>
        <w:numPr>
          <w:ilvl w:val="0"/>
          <w:numId w:val="20"/>
        </w:numPr>
        <w:pBdr>
          <w:between w:val="nil"/>
        </w:pBdr>
        <w:spacing w:line="276" w:lineRule="auto"/>
        <w:rPr>
          <w:rFonts w:ascii="Garamond" w:hAnsi="Garamond" w:cs="Times New Roman"/>
        </w:rPr>
      </w:pPr>
      <w:r w:rsidRPr="00882DD3">
        <w:rPr>
          <w:rFonts w:ascii="Garamond" w:hAnsi="Garamond" w:cs="Times New Roman"/>
        </w:rPr>
        <w:t>Understands the relationship between art and society, the social definition of art and its role in society.</w:t>
      </w:r>
    </w:p>
    <w:p w14:paraId="2EE8BA9B" w14:textId="77777777" w:rsidR="000F071C" w:rsidRPr="00882DD3" w:rsidRDefault="000F071C" w:rsidP="000F071C">
      <w:pPr>
        <w:numPr>
          <w:ilvl w:val="0"/>
          <w:numId w:val="20"/>
        </w:numPr>
        <w:pBdr>
          <w:between w:val="nil"/>
        </w:pBdr>
        <w:spacing w:line="276"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314BA9D2" w14:textId="77777777" w:rsidR="000F071C" w:rsidRPr="00882DD3" w:rsidRDefault="000F071C" w:rsidP="000F071C">
      <w:pPr>
        <w:numPr>
          <w:ilvl w:val="0"/>
          <w:numId w:val="20"/>
        </w:numPr>
        <w:pBdr>
          <w:between w:val="nil"/>
        </w:pBdr>
        <w:spacing w:line="276" w:lineRule="auto"/>
        <w:rPr>
          <w:rFonts w:ascii="Garamond" w:hAnsi="Garamond" w:cs="Times New Roman"/>
        </w:rPr>
      </w:pPr>
      <w:r w:rsidRPr="00882DD3">
        <w:rPr>
          <w:rFonts w:ascii="Garamond" w:hAnsi="Garamond" w:cs="Times New Roman"/>
        </w:rPr>
        <w:t>Responds sensitively to problems and solutions in his/her field.</w:t>
      </w:r>
    </w:p>
    <w:p w14:paraId="3EBEAB24" w14:textId="77777777" w:rsidR="000F071C" w:rsidRPr="00882DD3" w:rsidRDefault="000F071C" w:rsidP="000F071C">
      <w:pPr>
        <w:numPr>
          <w:ilvl w:val="0"/>
          <w:numId w:val="20"/>
        </w:numPr>
        <w:pBdr>
          <w:between w:val="nil"/>
        </w:pBdr>
        <w:spacing w:line="276" w:lineRule="auto"/>
        <w:rPr>
          <w:rFonts w:ascii="Garamond" w:hAnsi="Garamond" w:cs="Times New Roman"/>
        </w:rPr>
      </w:pPr>
      <w:r w:rsidRPr="00882DD3">
        <w:rPr>
          <w:rFonts w:ascii="Garamond" w:hAnsi="Garamond" w:cs="Times New Roman"/>
        </w:rPr>
        <w:t>Ability to develop knowledge and make autonomous decisions.</w:t>
      </w:r>
    </w:p>
    <w:p w14:paraId="33B8535A" w14:textId="77777777" w:rsidR="000F071C" w:rsidRPr="00882DD3" w:rsidRDefault="000F071C" w:rsidP="000F071C">
      <w:pPr>
        <w:numPr>
          <w:ilvl w:val="0"/>
          <w:numId w:val="20"/>
        </w:numPr>
        <w:pBdr>
          <w:between w:val="nil"/>
        </w:pBdr>
        <w:spacing w:line="276" w:lineRule="auto"/>
        <w:rPr>
          <w:rFonts w:ascii="Garamond" w:hAnsi="Garamond" w:cs="Times New Roman"/>
        </w:rPr>
      </w:pPr>
      <w:r w:rsidRPr="00882DD3">
        <w:rPr>
          <w:rFonts w:ascii="Garamond" w:hAnsi="Garamond" w:cs="Times New Roman"/>
        </w:rPr>
        <w:t>An open, innovative, curious and reflective professional and pedagogical approach.</w:t>
      </w:r>
    </w:p>
    <w:p w14:paraId="41628447" w14:textId="77777777" w:rsidR="000F071C" w:rsidRPr="00882DD3" w:rsidRDefault="000F071C" w:rsidP="000F071C">
      <w:pPr>
        <w:rPr>
          <w:rFonts w:ascii="Garamond" w:hAnsi="Garamond"/>
        </w:rPr>
      </w:pPr>
    </w:p>
    <w:p w14:paraId="7B7976CC" w14:textId="77777777" w:rsidR="000F071C" w:rsidRPr="00882DD3" w:rsidRDefault="000F071C" w:rsidP="000F071C">
      <w:pPr>
        <w:rPr>
          <w:rFonts w:ascii="Garamond" w:hAnsi="Garamond"/>
        </w:rPr>
      </w:pPr>
      <w:r w:rsidRPr="00882DD3">
        <w:rPr>
          <w:rFonts w:ascii="Garamond" w:hAnsi="Garamond"/>
          <w:b/>
        </w:rPr>
        <w:t xml:space="preserve">Az oktatás tartalma angolul: </w:t>
      </w:r>
    </w:p>
    <w:p w14:paraId="2BFE197F" w14:textId="77777777" w:rsidR="004D74F2" w:rsidRPr="00882DD3" w:rsidRDefault="004D74F2" w:rsidP="00760871">
      <w:pPr>
        <w:rPr>
          <w:rFonts w:ascii="Garamond" w:hAnsi="Garamond"/>
        </w:rPr>
      </w:pPr>
      <w:r w:rsidRPr="00882DD3">
        <w:rPr>
          <w:rFonts w:ascii="Garamond" w:hAnsi="Garamond"/>
        </w:rPr>
        <w:t>The concept of the work of art, philosophical theories of art and attempts to respond (mimetic, formalistic, expressive, affective, institutional, semantic theories)</w:t>
      </w:r>
    </w:p>
    <w:p w14:paraId="4E24E418" w14:textId="77777777" w:rsidR="004D74F2" w:rsidRPr="00882DD3" w:rsidRDefault="004D74F2" w:rsidP="00760871">
      <w:pPr>
        <w:rPr>
          <w:rFonts w:ascii="Garamond" w:hAnsi="Garamond"/>
        </w:rPr>
      </w:pPr>
      <w:r w:rsidRPr="00882DD3">
        <w:rPr>
          <w:rFonts w:ascii="Garamond" w:hAnsi="Garamond"/>
        </w:rPr>
        <w:t>Narrativity in the visual arts. Narration - representation - abstraction</w:t>
      </w:r>
    </w:p>
    <w:p w14:paraId="784F4714" w14:textId="77777777" w:rsidR="004D74F2" w:rsidRPr="00882DD3" w:rsidRDefault="004D74F2" w:rsidP="00760871">
      <w:pPr>
        <w:rPr>
          <w:rFonts w:ascii="Garamond" w:hAnsi="Garamond"/>
        </w:rPr>
      </w:pPr>
      <w:r w:rsidRPr="00882DD3">
        <w:rPr>
          <w:rFonts w:ascii="Garamond" w:hAnsi="Garamond"/>
        </w:rPr>
        <w:t xml:space="preserve">Concepts and methods of iconography and iconology </w:t>
      </w:r>
    </w:p>
    <w:p w14:paraId="1466CCB8" w14:textId="77777777" w:rsidR="004D74F2" w:rsidRPr="00882DD3" w:rsidRDefault="004D74F2" w:rsidP="00760871">
      <w:pPr>
        <w:rPr>
          <w:rFonts w:ascii="Garamond" w:hAnsi="Garamond"/>
        </w:rPr>
      </w:pPr>
      <w:r w:rsidRPr="00882DD3">
        <w:rPr>
          <w:rFonts w:ascii="Garamond" w:hAnsi="Garamond"/>
        </w:rPr>
        <w:t xml:space="preserve">Theme and meaning. Word and image </w:t>
      </w:r>
    </w:p>
    <w:p w14:paraId="46C86B76" w14:textId="77777777" w:rsidR="004D74F2" w:rsidRPr="00882DD3" w:rsidRDefault="004D74F2" w:rsidP="00760871">
      <w:pPr>
        <w:rPr>
          <w:rFonts w:ascii="Garamond" w:hAnsi="Garamond"/>
        </w:rPr>
      </w:pPr>
      <w:r w:rsidRPr="00882DD3">
        <w:rPr>
          <w:rFonts w:ascii="Garamond" w:hAnsi="Garamond"/>
        </w:rPr>
        <w:t>Attribute, allegory, symbol, motif, iconographic type, frame</w:t>
      </w:r>
    </w:p>
    <w:p w14:paraId="11CF65B0" w14:textId="77777777" w:rsidR="004D74F2" w:rsidRPr="00882DD3" w:rsidRDefault="004D74F2" w:rsidP="00760871">
      <w:pPr>
        <w:rPr>
          <w:rFonts w:ascii="Garamond" w:hAnsi="Garamond"/>
        </w:rPr>
      </w:pPr>
      <w:r w:rsidRPr="00882DD3">
        <w:rPr>
          <w:rFonts w:ascii="Garamond" w:hAnsi="Garamond"/>
        </w:rPr>
        <w:t>Iconographic-iconological study and analysis of works of art</w:t>
      </w:r>
    </w:p>
    <w:p w14:paraId="02C33C6F" w14:textId="77777777" w:rsidR="000F071C" w:rsidRPr="00882DD3" w:rsidRDefault="000F071C" w:rsidP="000F071C">
      <w:pPr>
        <w:rPr>
          <w:rFonts w:ascii="Garamond" w:hAnsi="Garamond"/>
        </w:rPr>
      </w:pPr>
    </w:p>
    <w:p w14:paraId="16F20E6F" w14:textId="77777777" w:rsidR="000F071C" w:rsidRPr="00882DD3" w:rsidRDefault="000F071C" w:rsidP="000F071C">
      <w:pPr>
        <w:rPr>
          <w:rFonts w:ascii="Garamond" w:hAnsi="Garamond"/>
        </w:rPr>
      </w:pPr>
      <w:r w:rsidRPr="00882DD3">
        <w:rPr>
          <w:rFonts w:ascii="Garamond" w:hAnsi="Garamond"/>
        </w:rPr>
        <w:t>Az értékelés rendszere angolul:</w:t>
      </w:r>
    </w:p>
    <w:p w14:paraId="5F207893" w14:textId="77777777" w:rsidR="000F071C" w:rsidRPr="00882DD3" w:rsidRDefault="000F071C" w:rsidP="000F071C">
      <w:pPr>
        <w:rPr>
          <w:rFonts w:ascii="Garamond" w:hAnsi="Garamond"/>
        </w:rPr>
      </w:pPr>
      <w:r w:rsidRPr="00882DD3">
        <w:rPr>
          <w:rFonts w:ascii="Garamond" w:hAnsi="Garamond"/>
          <w:lang w:val="en-GB"/>
        </w:rPr>
        <w:t>Exam, five-point evaluation</w:t>
      </w:r>
    </w:p>
    <w:p w14:paraId="7BBE9A18" w14:textId="77777777" w:rsidR="000F071C" w:rsidRPr="00882DD3" w:rsidRDefault="000F071C" w:rsidP="000F071C">
      <w:pPr>
        <w:rPr>
          <w:rFonts w:ascii="Garamond" w:hAnsi="Garamond" w:cstheme="minorHAnsi"/>
        </w:rPr>
      </w:pPr>
    </w:p>
    <w:p w14:paraId="5A2A8872" w14:textId="476241A2" w:rsidR="000F071C" w:rsidRPr="00882DD3" w:rsidRDefault="000F071C" w:rsidP="000F071C">
      <w:pPr>
        <w:rPr>
          <w:rFonts w:ascii="Garamond" w:hAnsi="Garamond" w:cstheme="minorHAnsi"/>
        </w:rPr>
      </w:pPr>
      <w:r w:rsidRPr="00882DD3">
        <w:rPr>
          <w:rFonts w:ascii="Garamond" w:hAnsi="Garamond" w:cstheme="minorHAnsi"/>
        </w:rPr>
        <w:t>Angol nyelvű irodalom: -</w:t>
      </w:r>
    </w:p>
    <w:p w14:paraId="1F7CC064" w14:textId="0FED7C52" w:rsidR="0026124D" w:rsidRPr="00882DD3" w:rsidRDefault="0026124D">
      <w:pPr>
        <w:rPr>
          <w:rFonts w:ascii="Garamond" w:hAnsi="Garamond" w:cstheme="minorHAnsi"/>
        </w:rPr>
      </w:pPr>
      <w:r w:rsidRPr="00882DD3">
        <w:rPr>
          <w:rFonts w:ascii="Garamond" w:hAnsi="Garamond" w:cstheme="minorHAnsi"/>
        </w:rPr>
        <w:br w:type="page"/>
      </w:r>
    </w:p>
    <w:p w14:paraId="036D7F5C" w14:textId="5C4FB8EB" w:rsidR="0026124D" w:rsidRPr="00882DD3" w:rsidRDefault="0026124D" w:rsidP="0026124D">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b/>
        </w:rPr>
      </w:pPr>
      <w:r w:rsidRPr="00882DD3">
        <w:rPr>
          <w:rFonts w:ascii="Garamond" w:hAnsi="Garamond"/>
        </w:rPr>
        <w:lastRenderedPageBreak/>
        <w:t xml:space="preserve">Tárgy neve: </w:t>
      </w:r>
      <w:r w:rsidRPr="00882DD3">
        <w:rPr>
          <w:rFonts w:ascii="Garamond" w:eastAsia="Tahoma" w:hAnsi="Garamond" w:cs="Tahoma"/>
          <w:b/>
        </w:rPr>
        <w:t xml:space="preserve">Művészettörténet III. </w:t>
      </w:r>
    </w:p>
    <w:p w14:paraId="1ABBAC7D" w14:textId="5AB15A34" w:rsidR="0026124D" w:rsidRPr="00882DD3" w:rsidRDefault="0026124D" w:rsidP="0026124D">
      <w:pPr>
        <w:rPr>
          <w:rFonts w:ascii="Garamond" w:hAnsi="Garamond"/>
        </w:rPr>
      </w:pPr>
      <w:r w:rsidRPr="00882DD3">
        <w:rPr>
          <w:rFonts w:ascii="Garamond" w:hAnsi="Garamond"/>
        </w:rPr>
        <w:t xml:space="preserve">Tárgy kódja: </w:t>
      </w:r>
      <w:r w:rsidR="00AD087E" w:rsidRPr="00882DD3">
        <w:rPr>
          <w:rFonts w:ascii="Garamond" w:eastAsia="Tahoma" w:hAnsi="Garamond" w:cs="Tahoma"/>
        </w:rPr>
        <w:t>OTK-VIZ-012</w:t>
      </w:r>
    </w:p>
    <w:p w14:paraId="2CD4F680" w14:textId="77777777" w:rsidR="0026124D" w:rsidRPr="00882DD3" w:rsidRDefault="0026124D" w:rsidP="0026124D">
      <w:pPr>
        <w:spacing w:line="276" w:lineRule="auto"/>
        <w:rPr>
          <w:rFonts w:ascii="Garamond" w:eastAsia="Times New Roman" w:hAnsi="Garamond" w:cs="Times New Roman"/>
        </w:rPr>
      </w:pPr>
      <w:r w:rsidRPr="00882DD3">
        <w:rPr>
          <w:rFonts w:ascii="Garamond" w:eastAsia="Times New Roman" w:hAnsi="Garamond" w:cs="Times New Roman"/>
        </w:rPr>
        <w:t>Tárgyfelelős neve: Karáné Szántó Erika</w:t>
      </w:r>
    </w:p>
    <w:p w14:paraId="01016418" w14:textId="77777777" w:rsidR="0026124D" w:rsidRPr="00882DD3" w:rsidRDefault="0026124D" w:rsidP="0026124D">
      <w:pPr>
        <w:spacing w:line="276" w:lineRule="auto"/>
        <w:rPr>
          <w:rFonts w:ascii="Garamond" w:eastAsia="Times New Roman" w:hAnsi="Garamond" w:cs="Times New Roman"/>
        </w:rPr>
      </w:pPr>
      <w:r w:rsidRPr="00882DD3">
        <w:rPr>
          <w:rFonts w:ascii="Garamond" w:eastAsia="Times New Roman" w:hAnsi="Garamond" w:cs="Times New Roman"/>
        </w:rPr>
        <w:t xml:space="preserve">Tárgyfelelős tudományos fokozata: </w:t>
      </w:r>
    </w:p>
    <w:p w14:paraId="2D69AD29" w14:textId="77777777" w:rsidR="0026124D" w:rsidRPr="00882DD3" w:rsidRDefault="0026124D" w:rsidP="0026124D">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AR</w:t>
      </w:r>
    </w:p>
    <w:p w14:paraId="4A24B977" w14:textId="77777777" w:rsidR="0026124D" w:rsidRPr="00882DD3" w:rsidRDefault="0026124D" w:rsidP="0026124D">
      <w:pPr>
        <w:rPr>
          <w:rFonts w:ascii="Garamond" w:hAnsi="Garamond"/>
        </w:rPr>
      </w:pPr>
    </w:p>
    <w:p w14:paraId="7DEBD8B7" w14:textId="77777777" w:rsidR="0026124D" w:rsidRPr="00882DD3" w:rsidRDefault="0026124D" w:rsidP="0026124D">
      <w:pPr>
        <w:rPr>
          <w:rFonts w:ascii="Garamond" w:hAnsi="Garamond"/>
        </w:rPr>
      </w:pPr>
      <w:r w:rsidRPr="00882DD3">
        <w:rPr>
          <w:rFonts w:ascii="Garamond" w:hAnsi="Garamond"/>
          <w:b/>
        </w:rPr>
        <w:t xml:space="preserve">Az oktatás célja: </w:t>
      </w:r>
    </w:p>
    <w:p w14:paraId="5BE5DBC4" w14:textId="77777777" w:rsidR="0026124D" w:rsidRPr="00882DD3" w:rsidRDefault="0026124D" w:rsidP="0026124D">
      <w:pPr>
        <w:spacing w:line="276" w:lineRule="auto"/>
        <w:rPr>
          <w:rFonts w:ascii="Garamond" w:hAnsi="Garamond" w:cs="Times New Roman"/>
          <w:i/>
          <w:iCs/>
        </w:rPr>
      </w:pPr>
      <w:r w:rsidRPr="00882DD3">
        <w:rPr>
          <w:rFonts w:ascii="Garamond" w:hAnsi="Garamond" w:cs="Times New Roman"/>
          <w:i/>
          <w:iCs/>
        </w:rPr>
        <w:t>Tudás</w:t>
      </w:r>
    </w:p>
    <w:p w14:paraId="1C2CCEA3" w14:textId="77777777" w:rsidR="0026124D" w:rsidRPr="00882DD3" w:rsidRDefault="0026124D" w:rsidP="0026124D">
      <w:pPr>
        <w:numPr>
          <w:ilvl w:val="0"/>
          <w:numId w:val="14"/>
        </w:numPr>
        <w:pBdr>
          <w:between w:val="nil"/>
        </w:pBdr>
        <w:spacing w:line="276" w:lineRule="auto"/>
        <w:rPr>
          <w:rFonts w:ascii="Garamond" w:hAnsi="Garamond" w:cs="Times New Roman"/>
        </w:rPr>
      </w:pPr>
      <w:r w:rsidRPr="00882DD3">
        <w:rPr>
          <w:rFonts w:ascii="Garamond" w:hAnsi="Garamond" w:cs="Times New Roman"/>
        </w:rPr>
        <w:t>Ismeri a magyar, az európai és az egyetem művészettörténet alapjait.</w:t>
      </w:r>
    </w:p>
    <w:p w14:paraId="7E001449" w14:textId="77777777" w:rsidR="0026124D" w:rsidRPr="00882DD3" w:rsidRDefault="0026124D" w:rsidP="0026124D">
      <w:pPr>
        <w:numPr>
          <w:ilvl w:val="0"/>
          <w:numId w:val="14"/>
        </w:numPr>
        <w:pBdr>
          <w:between w:val="nil"/>
        </w:pBdr>
        <w:spacing w:line="259" w:lineRule="auto"/>
        <w:rPr>
          <w:rFonts w:ascii="Garamond" w:hAnsi="Garamond" w:cs="Times New Roman"/>
        </w:rPr>
      </w:pPr>
      <w:r w:rsidRPr="00882DD3">
        <w:rPr>
          <w:rFonts w:ascii="Garamond" w:hAnsi="Garamond" w:cs="Times New Roman"/>
        </w:rPr>
        <w:t>Ismeri az egyetemes (európai, kitekintéssel az Európán kívüli kultúrákra) és magyar művészettörténet és a műértelmezés módszerei.</w:t>
      </w:r>
    </w:p>
    <w:p w14:paraId="641722E3" w14:textId="77777777" w:rsidR="0026124D" w:rsidRPr="00882DD3" w:rsidRDefault="0026124D" w:rsidP="0026124D">
      <w:pPr>
        <w:numPr>
          <w:ilvl w:val="0"/>
          <w:numId w:val="14"/>
        </w:numPr>
        <w:pBdr>
          <w:between w:val="nil"/>
        </w:pBdr>
        <w:spacing w:line="276" w:lineRule="auto"/>
        <w:rPr>
          <w:rFonts w:ascii="Garamond" w:hAnsi="Garamond" w:cs="Times New Roman"/>
        </w:rPr>
      </w:pPr>
      <w:r w:rsidRPr="00882DD3">
        <w:rPr>
          <w:rFonts w:ascii="Garamond" w:hAnsi="Garamond" w:cs="Times New Roman"/>
        </w:rPr>
        <w:t xml:space="preserve">Ismeri a vizuális alkotó és befogadó képességek fejlődését, az „alkotva befogadás” tantárgypedagógiai elvét </w:t>
      </w:r>
    </w:p>
    <w:p w14:paraId="66A24DBB" w14:textId="77777777" w:rsidR="0026124D" w:rsidRPr="00882DD3" w:rsidRDefault="0026124D" w:rsidP="0026124D">
      <w:pPr>
        <w:numPr>
          <w:ilvl w:val="0"/>
          <w:numId w:val="14"/>
        </w:numPr>
        <w:pBdr>
          <w:between w:val="nil"/>
        </w:pBdr>
        <w:spacing w:line="276" w:lineRule="auto"/>
        <w:rPr>
          <w:rFonts w:ascii="Garamond" w:hAnsi="Garamond" w:cs="Times New Roman"/>
        </w:rPr>
      </w:pPr>
      <w:r w:rsidRPr="00882DD3">
        <w:rPr>
          <w:rFonts w:ascii="Garamond" w:hAnsi="Garamond" w:cs="Times New Roman"/>
        </w:rPr>
        <w:t>Ismeri a Nemzeti alaptantervhez kapcsolódó kerettantervekben megjelenő magyar néprajzi tartalmakat: a magyar népművészet, a népi tárgykultúra, építészet, környezetkultúra tájegységekre jellemző megvalósulásait, és ezeknek a magyar művészettörténet egy-egy korszakára gyakorolt hatását.</w:t>
      </w:r>
    </w:p>
    <w:p w14:paraId="7B8CF504" w14:textId="77777777" w:rsidR="0026124D" w:rsidRPr="00882DD3" w:rsidRDefault="0026124D" w:rsidP="0026124D">
      <w:pPr>
        <w:numPr>
          <w:ilvl w:val="0"/>
          <w:numId w:val="14"/>
        </w:numPr>
        <w:pBdr>
          <w:between w:val="nil"/>
        </w:pBdr>
        <w:spacing w:line="276" w:lineRule="auto"/>
        <w:rPr>
          <w:rFonts w:ascii="Garamond" w:hAnsi="Garamond" w:cs="Times New Roman"/>
        </w:rPr>
      </w:pPr>
      <w:r w:rsidRPr="00882DD3">
        <w:rPr>
          <w:rFonts w:ascii="Garamond" w:hAnsi="Garamond" w:cs="Times New Roman"/>
        </w:rPr>
        <w:t>Ismeri a vizuális kultúra ismeretelméleti alapjait, valamint kapcsolatát más tudományokkal, tantárgyakkal, tanulási területekkel.</w:t>
      </w:r>
    </w:p>
    <w:p w14:paraId="69A0A4D8" w14:textId="77777777" w:rsidR="0026124D" w:rsidRPr="00882DD3" w:rsidRDefault="0026124D" w:rsidP="0026124D">
      <w:pPr>
        <w:numPr>
          <w:ilvl w:val="0"/>
          <w:numId w:val="14"/>
        </w:numPr>
        <w:pBdr>
          <w:between w:val="nil"/>
        </w:pBdr>
        <w:spacing w:line="276" w:lineRule="auto"/>
        <w:rPr>
          <w:rFonts w:ascii="Garamond" w:hAnsi="Garamond" w:cs="Times New Roman"/>
        </w:rPr>
      </w:pPr>
      <w:r w:rsidRPr="00882DD3">
        <w:rPr>
          <w:rFonts w:ascii="Garamond" w:hAnsi="Garamond" w:cs="Times New Roman"/>
        </w:rPr>
        <w:t>Ismeri a közlő, kifejező szándékú vizuális alkotások társadalmi, történelmi, szociális beágyazottságát.</w:t>
      </w:r>
    </w:p>
    <w:p w14:paraId="52E0DF30" w14:textId="77777777" w:rsidR="0026124D" w:rsidRPr="00882DD3" w:rsidRDefault="0026124D" w:rsidP="0026124D">
      <w:pPr>
        <w:spacing w:line="276" w:lineRule="auto"/>
        <w:rPr>
          <w:rFonts w:ascii="Garamond" w:hAnsi="Garamond" w:cs="Times New Roman"/>
          <w:i/>
          <w:iCs/>
        </w:rPr>
      </w:pPr>
      <w:r w:rsidRPr="00882DD3">
        <w:rPr>
          <w:rFonts w:ascii="Garamond" w:hAnsi="Garamond" w:cs="Times New Roman"/>
          <w:i/>
          <w:iCs/>
        </w:rPr>
        <w:t>Képesség</w:t>
      </w:r>
    </w:p>
    <w:p w14:paraId="17DF23C9" w14:textId="77777777" w:rsidR="0026124D" w:rsidRPr="00882DD3" w:rsidRDefault="0026124D" w:rsidP="0026124D">
      <w:pPr>
        <w:numPr>
          <w:ilvl w:val="0"/>
          <w:numId w:val="16"/>
        </w:numPr>
        <w:pBdr>
          <w:between w:val="nil"/>
        </w:pBdr>
        <w:spacing w:line="276" w:lineRule="auto"/>
        <w:rPr>
          <w:rFonts w:ascii="Garamond" w:hAnsi="Garamond" w:cs="Times New Roman"/>
        </w:rPr>
      </w:pPr>
      <w:r w:rsidRPr="00882DD3">
        <w:rPr>
          <w:rFonts w:ascii="Garamond" w:hAnsi="Garamond" w:cs="Times New Roman"/>
        </w:rPr>
        <w:t>Képes a szaktárgyának megfelelő tudományterületeken a fogalmak, elméletek és tények közötti összefüggések megteremtésére, közvetítésére.</w:t>
      </w:r>
    </w:p>
    <w:p w14:paraId="666C8659" w14:textId="77777777" w:rsidR="0026124D" w:rsidRPr="00882DD3" w:rsidRDefault="0026124D" w:rsidP="0026124D">
      <w:pPr>
        <w:numPr>
          <w:ilvl w:val="0"/>
          <w:numId w:val="16"/>
        </w:numPr>
        <w:pBdr>
          <w:between w:val="nil"/>
        </w:pBdr>
        <w:spacing w:line="276" w:lineRule="auto"/>
        <w:rPr>
          <w:rFonts w:ascii="Garamond" w:hAnsi="Garamond" w:cs="Times New Roman"/>
        </w:rPr>
      </w:pPr>
      <w:r w:rsidRPr="00882DD3">
        <w:rPr>
          <w:rFonts w:ascii="Garamond" w:hAnsi="Garamond" w:cs="Times New Roman"/>
        </w:rPr>
        <w:t>Képes az érdeklődés, a figyelem folyamatos fenntartására, a megértés élményének biztosítására.</w:t>
      </w:r>
    </w:p>
    <w:p w14:paraId="6C6AE43D" w14:textId="77777777" w:rsidR="0026124D" w:rsidRPr="00882DD3" w:rsidRDefault="0026124D" w:rsidP="0026124D">
      <w:pPr>
        <w:numPr>
          <w:ilvl w:val="0"/>
          <w:numId w:val="16"/>
        </w:numPr>
        <w:pBdr>
          <w:between w:val="nil"/>
        </w:pBdr>
        <w:spacing w:line="276" w:lineRule="auto"/>
        <w:rPr>
          <w:rFonts w:ascii="Garamond" w:hAnsi="Garamond" w:cs="Times New Roman"/>
        </w:rPr>
      </w:pPr>
      <w:r w:rsidRPr="00882DD3">
        <w:rPr>
          <w:rFonts w:ascii="Garamond" w:hAnsi="Garamond" w:cs="Times New Roman"/>
        </w:rPr>
        <w:t>Képes a hagyományos és az info-kommunikációs technológiára épülő eszközök, digitális tananyagok hatékony, szakszerű alkalmazására.</w:t>
      </w:r>
    </w:p>
    <w:p w14:paraId="5BC2E52E" w14:textId="77777777" w:rsidR="0026124D" w:rsidRPr="00882DD3" w:rsidRDefault="0026124D" w:rsidP="0026124D">
      <w:pPr>
        <w:numPr>
          <w:ilvl w:val="0"/>
          <w:numId w:val="16"/>
        </w:numPr>
        <w:pBdr>
          <w:between w:val="nil"/>
        </w:pBdr>
        <w:spacing w:after="160" w:line="259" w:lineRule="auto"/>
        <w:rPr>
          <w:rFonts w:ascii="Garamond" w:hAnsi="Garamond" w:cs="Times New Roman"/>
        </w:rPr>
      </w:pPr>
      <w:r w:rsidRPr="00882DD3">
        <w:rPr>
          <w:rFonts w:ascii="Garamond" w:hAnsi="Garamond" w:cs="Times New Roman"/>
        </w:rPr>
        <w:t>Jól tájékozódik a vizuális művészeti és művészetpedagógiai szakirodalomban, képes értelmezni e területek kutatási, fejlesztési eredményeit.</w:t>
      </w:r>
    </w:p>
    <w:p w14:paraId="5EDEFAA3" w14:textId="77777777" w:rsidR="0026124D" w:rsidRPr="00882DD3" w:rsidRDefault="0026124D" w:rsidP="0026124D">
      <w:pPr>
        <w:spacing w:line="276" w:lineRule="auto"/>
        <w:rPr>
          <w:rFonts w:ascii="Garamond" w:hAnsi="Garamond" w:cs="Times New Roman"/>
          <w:i/>
          <w:iCs/>
        </w:rPr>
      </w:pPr>
      <w:r w:rsidRPr="00882DD3">
        <w:rPr>
          <w:rFonts w:ascii="Garamond" w:hAnsi="Garamond" w:cs="Times New Roman"/>
          <w:i/>
          <w:iCs/>
        </w:rPr>
        <w:t>Attitűd</w:t>
      </w:r>
    </w:p>
    <w:p w14:paraId="2B4232C1" w14:textId="77777777" w:rsidR="0026124D" w:rsidRPr="00882DD3" w:rsidRDefault="0026124D" w:rsidP="0026124D">
      <w:pPr>
        <w:numPr>
          <w:ilvl w:val="0"/>
          <w:numId w:val="15"/>
        </w:numPr>
        <w:pBdr>
          <w:between w:val="nil"/>
        </w:pBdr>
        <w:spacing w:line="276" w:lineRule="auto"/>
        <w:rPr>
          <w:rFonts w:ascii="Garamond" w:hAnsi="Garamond" w:cs="Times New Roman"/>
        </w:rPr>
      </w:pPr>
      <w:r w:rsidRPr="00882DD3">
        <w:rPr>
          <w:rFonts w:ascii="Garamond" w:hAnsi="Garamond" w:cs="Times New Roman"/>
        </w:rPr>
        <w:t>Nyitottság a művészet, a vizuális kultúra új jelenségei, tendenciái iránt.</w:t>
      </w:r>
    </w:p>
    <w:p w14:paraId="25A1F367" w14:textId="77777777" w:rsidR="0026124D" w:rsidRPr="00882DD3" w:rsidRDefault="0026124D" w:rsidP="0026124D">
      <w:pPr>
        <w:numPr>
          <w:ilvl w:val="0"/>
          <w:numId w:val="15"/>
        </w:numPr>
        <w:pBdr>
          <w:between w:val="nil"/>
        </w:pBdr>
        <w:spacing w:line="276" w:lineRule="auto"/>
        <w:rPr>
          <w:rFonts w:ascii="Garamond" w:hAnsi="Garamond" w:cs="Times New Roman"/>
        </w:rPr>
      </w:pPr>
      <w:r w:rsidRPr="00882DD3">
        <w:rPr>
          <w:rFonts w:ascii="Garamond" w:hAnsi="Garamond" w:cs="Times New Roman"/>
        </w:rPr>
        <w:t>Együttműködő és nyitott a szakmai párbeszédre, vitákra.</w:t>
      </w:r>
    </w:p>
    <w:p w14:paraId="51036F5D" w14:textId="77777777" w:rsidR="0026124D" w:rsidRPr="00882DD3" w:rsidRDefault="0026124D" w:rsidP="0026124D">
      <w:pPr>
        <w:numPr>
          <w:ilvl w:val="0"/>
          <w:numId w:val="15"/>
        </w:numPr>
        <w:pBdr>
          <w:between w:val="nil"/>
        </w:pBdr>
        <w:spacing w:line="276" w:lineRule="auto"/>
        <w:rPr>
          <w:rFonts w:ascii="Garamond" w:hAnsi="Garamond" w:cs="Times New Roman"/>
        </w:rPr>
      </w:pPr>
      <w:r w:rsidRPr="00882DD3">
        <w:rPr>
          <w:rFonts w:ascii="Garamond" w:hAnsi="Garamond" w:cs="Times New Roman"/>
        </w:rPr>
        <w:t>Toleráns nemzetiségek, etnikumok iránt.</w:t>
      </w:r>
    </w:p>
    <w:p w14:paraId="0BD41E6D" w14:textId="77777777" w:rsidR="0026124D" w:rsidRPr="00882DD3" w:rsidRDefault="0026124D" w:rsidP="0026124D">
      <w:pPr>
        <w:numPr>
          <w:ilvl w:val="0"/>
          <w:numId w:val="15"/>
        </w:numPr>
        <w:pBdr>
          <w:between w:val="nil"/>
        </w:pBdr>
        <w:spacing w:line="276" w:lineRule="auto"/>
        <w:rPr>
          <w:rFonts w:ascii="Garamond" w:hAnsi="Garamond" w:cs="Times New Roman"/>
        </w:rPr>
      </w:pPr>
      <w:r w:rsidRPr="00882DD3">
        <w:rPr>
          <w:rFonts w:ascii="Garamond" w:hAnsi="Garamond" w:cs="Times New Roman"/>
        </w:rPr>
        <w:t>Nyitott, fogékony az egyetemes emberi kulturális és esztétikai értékek iránt.</w:t>
      </w:r>
    </w:p>
    <w:p w14:paraId="639FF4B1" w14:textId="77777777" w:rsidR="0026124D" w:rsidRPr="00882DD3" w:rsidRDefault="0026124D" w:rsidP="0026124D">
      <w:pPr>
        <w:numPr>
          <w:ilvl w:val="0"/>
          <w:numId w:val="15"/>
        </w:numPr>
        <w:pBdr>
          <w:between w:val="nil"/>
        </w:pBdr>
        <w:spacing w:line="276"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0A7B13E1" w14:textId="77777777" w:rsidR="0026124D" w:rsidRPr="00882DD3" w:rsidRDefault="0026124D" w:rsidP="0026124D">
      <w:pPr>
        <w:rPr>
          <w:rFonts w:ascii="Garamond" w:hAnsi="Garamond" w:cs="Times New Roman"/>
          <w:i/>
          <w:iCs/>
        </w:rPr>
      </w:pPr>
      <w:r w:rsidRPr="00882DD3">
        <w:rPr>
          <w:rFonts w:ascii="Garamond" w:hAnsi="Garamond" w:cs="Times New Roman"/>
          <w:i/>
          <w:iCs/>
        </w:rPr>
        <w:t>Autonómia, felelősség</w:t>
      </w:r>
    </w:p>
    <w:p w14:paraId="2EB64F98" w14:textId="77777777" w:rsidR="0026124D" w:rsidRPr="00882DD3" w:rsidRDefault="0026124D" w:rsidP="0026124D">
      <w:pPr>
        <w:numPr>
          <w:ilvl w:val="0"/>
          <w:numId w:val="13"/>
        </w:numPr>
        <w:pBdr>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munkájával kapcsolatban.</w:t>
      </w:r>
    </w:p>
    <w:p w14:paraId="23183E2E" w14:textId="77777777" w:rsidR="0026124D" w:rsidRPr="00882DD3" w:rsidRDefault="0026124D" w:rsidP="0026124D">
      <w:pPr>
        <w:numPr>
          <w:ilvl w:val="0"/>
          <w:numId w:val="13"/>
        </w:numPr>
        <w:pBdr>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74163AE2" w14:textId="77777777" w:rsidR="0026124D" w:rsidRPr="00882DD3" w:rsidRDefault="0026124D" w:rsidP="0026124D">
      <w:pPr>
        <w:numPr>
          <w:ilvl w:val="0"/>
          <w:numId w:val="13"/>
        </w:numPr>
        <w:pBdr>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13DDD795" w14:textId="77777777" w:rsidR="0026124D" w:rsidRPr="00882DD3" w:rsidRDefault="0026124D" w:rsidP="0026124D">
      <w:pPr>
        <w:numPr>
          <w:ilvl w:val="0"/>
          <w:numId w:val="13"/>
        </w:numPr>
        <w:pBdr>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40A41CC3" w14:textId="77777777" w:rsidR="0026124D" w:rsidRPr="00882DD3" w:rsidRDefault="0026124D" w:rsidP="0026124D">
      <w:pPr>
        <w:numPr>
          <w:ilvl w:val="0"/>
          <w:numId w:val="13"/>
        </w:numPr>
        <w:pBdr>
          <w:between w:val="nil"/>
        </w:pBdr>
        <w:spacing w:line="259" w:lineRule="auto"/>
        <w:rPr>
          <w:rFonts w:ascii="Garamond" w:hAnsi="Garamond" w:cs="Times New Roman"/>
        </w:rPr>
      </w:pPr>
      <w:r w:rsidRPr="00882DD3">
        <w:rPr>
          <w:rFonts w:ascii="Garamond" w:hAnsi="Garamond" w:cs="Times New Roman"/>
        </w:rPr>
        <w:t>Képes önálló tudásfejlesztésre, autonóm döntésekre.</w:t>
      </w:r>
    </w:p>
    <w:p w14:paraId="72F03011" w14:textId="77777777" w:rsidR="0026124D" w:rsidRPr="00882DD3" w:rsidRDefault="0026124D" w:rsidP="0026124D">
      <w:pPr>
        <w:numPr>
          <w:ilvl w:val="0"/>
          <w:numId w:val="13"/>
        </w:numPr>
        <w:pBdr>
          <w:between w:val="nil"/>
        </w:pBdr>
        <w:spacing w:line="276" w:lineRule="auto"/>
        <w:rPr>
          <w:rFonts w:ascii="Garamond" w:hAnsi="Garamond" w:cs="Times New Roman"/>
        </w:rPr>
      </w:pPr>
      <w:r w:rsidRPr="00882DD3">
        <w:rPr>
          <w:rFonts w:ascii="Garamond" w:hAnsi="Garamond" w:cs="Times New Roman"/>
        </w:rPr>
        <w:lastRenderedPageBreak/>
        <w:t>Szakmai és pedagógiai hozzáállásában nyitottság, megújulásra való szándék, kíváncsiság és reflektív viszony jellemzi.</w:t>
      </w:r>
    </w:p>
    <w:p w14:paraId="0370E41B" w14:textId="77777777" w:rsidR="0026124D" w:rsidRPr="00882DD3" w:rsidRDefault="0026124D" w:rsidP="0026124D">
      <w:pPr>
        <w:rPr>
          <w:rFonts w:ascii="Garamond" w:hAnsi="Garamond"/>
        </w:rPr>
      </w:pPr>
    </w:p>
    <w:p w14:paraId="1CEB90E4" w14:textId="77777777" w:rsidR="0026124D" w:rsidRPr="00882DD3" w:rsidRDefault="0026124D" w:rsidP="0026124D">
      <w:pPr>
        <w:rPr>
          <w:rFonts w:ascii="Garamond" w:hAnsi="Garamond"/>
        </w:rPr>
      </w:pPr>
      <w:r w:rsidRPr="00882DD3">
        <w:rPr>
          <w:rFonts w:ascii="Garamond" w:hAnsi="Garamond"/>
          <w:b/>
        </w:rPr>
        <w:t>Az oktatás tartalma:</w:t>
      </w:r>
    </w:p>
    <w:p w14:paraId="3091B850"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b/>
        </w:rPr>
      </w:pPr>
      <w:r w:rsidRPr="00882DD3">
        <w:rPr>
          <w:rFonts w:ascii="Garamond" w:eastAsia="Times New Roman" w:hAnsi="Garamond" w:cs="Times New Roman"/>
          <w:b/>
        </w:rPr>
        <w:t>A középkori művészet előzményei, gyökerei</w:t>
      </w:r>
    </w:p>
    <w:p w14:paraId="6158AF80"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Kelták, szkíták, szarmaták művészete </w:t>
      </w:r>
    </w:p>
    <w:p w14:paraId="2251A48F"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A népvándorláskori művészet. Germán népek (longobárdok, gótok, merovingok) művészete </w:t>
      </w:r>
    </w:p>
    <w:p w14:paraId="3122BA5F"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Ötvösművészet. Stilizáló, geometrikus stílus. Vizigót művészet. Asztúriai preromán. Mozarab miniatúrák. Beatus Apokalipszis kommentárjai</w:t>
      </w:r>
    </w:p>
    <w:p w14:paraId="1C549FBD"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Bizánci művészet</w:t>
      </w:r>
    </w:p>
    <w:p w14:paraId="7580C53D"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Kolostorművészet. Kódexek (Durrow-i és Kellsi kódex)</w:t>
      </w:r>
    </w:p>
    <w:p w14:paraId="681B9C1C"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Karoling reneszánsz. Nagy Károly udvara. Aachen. Ottó-kori művészet</w:t>
      </w:r>
    </w:p>
    <w:p w14:paraId="0640CE32"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Karoling- és Ottó-kori bazilikák jellegzetes típusa, térképzése</w:t>
      </w:r>
    </w:p>
    <w:p w14:paraId="7F32F67A"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Az Ottó-kori művészet epikus stílusa. Összefüggő festményciklusok, illusztrált kódexek, miniatúrák Hildesheimi székesegyház és bronzkapu.</w:t>
      </w:r>
    </w:p>
    <w:p w14:paraId="6126ADDD"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A honfoglaló magyarság művészete </w:t>
      </w:r>
    </w:p>
    <w:p w14:paraId="23E8E7C1"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 Magyar Nemzeti Múzeum népvándorlás kori és honfoglalás kori anyaga. Fémművesség. A magyar férfi- és női viselet. Veretes övek, tarsolylemezek, szablyák díszítései.</w:t>
      </w:r>
    </w:p>
    <w:p w14:paraId="390FA33E"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Az Államalapítás kora. Géza és István művészeti tevékenysége. Pogányból keresztény művészet. (Székesfehérvár, Feldebrő, Pécs, Esztergom)</w:t>
      </w:r>
    </w:p>
    <w:p w14:paraId="27F649FB"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b/>
        </w:rPr>
      </w:pPr>
      <w:r w:rsidRPr="00882DD3">
        <w:rPr>
          <w:rFonts w:ascii="Garamond" w:eastAsia="Times New Roman" w:hAnsi="Garamond" w:cs="Times New Roman"/>
          <w:b/>
        </w:rPr>
        <w:t xml:space="preserve">Az érett középkor művészete </w:t>
      </w:r>
    </w:p>
    <w:p w14:paraId="2E80EE76"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Romanika</w:t>
      </w:r>
    </w:p>
    <w:p w14:paraId="2348FB43"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Középkori várak. A középkori város. Kolostorok, templomok. </w:t>
      </w:r>
    </w:p>
    <w:p w14:paraId="41DBFD60"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A templom részei, felépítése, szimbolikája. </w:t>
      </w:r>
    </w:p>
    <w:p w14:paraId="2F942305"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Szobrok, mint az épületek tartozékai. Gislebertus – az autuni székesegyház szobrászati díszítése. </w:t>
      </w:r>
    </w:p>
    <w:p w14:paraId="611033CE"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Freskófestészet. Témák, ábrázolásmód. Apokaliptikus kompozíciók. Ikonográfiai típusok (Maiestas Domini. Utolsó ítélet) </w:t>
      </w:r>
    </w:p>
    <w:p w14:paraId="45A0607E"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Gótika </w:t>
      </w:r>
    </w:p>
    <w:p w14:paraId="34A2A8E0"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Suger apát és Saint Denis. A gótika és az isteni fény </w:t>
      </w:r>
      <w:r w:rsidRPr="00882DD3">
        <w:rPr>
          <w:rFonts w:ascii="Garamond" w:eastAsia="Times New Roman" w:hAnsi="Garamond" w:cs="Times New Roman"/>
        </w:rPr>
        <w:tab/>
      </w:r>
      <w:r w:rsidRPr="00882DD3">
        <w:rPr>
          <w:rFonts w:ascii="Garamond" w:eastAsia="Times New Roman" w:hAnsi="Garamond" w:cs="Times New Roman"/>
        </w:rPr>
        <w:tab/>
      </w:r>
      <w:r w:rsidRPr="00882DD3">
        <w:rPr>
          <w:rFonts w:ascii="Garamond" w:eastAsia="Times New Roman" w:hAnsi="Garamond" w:cs="Times New Roman"/>
        </w:rPr>
        <w:tab/>
      </w:r>
    </w:p>
    <w:p w14:paraId="5F3570D1"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Megváltozott szemlélet – műfajok, témák, kifejezésmód változása </w:t>
      </w:r>
    </w:p>
    <w:p w14:paraId="2035DACB"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Klasszikus gótika. Opus francigenum – a stílus és a norma</w:t>
      </w:r>
    </w:p>
    <w:p w14:paraId="4D17618E"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 gótikus katedrális. Csarnok- és teremtemplomok. Változatos boltozatok. Támszerkezetek. A homlokzat elemei. Kaputípusok. Villard de Honnecourt vázlatkönyve</w:t>
      </w:r>
    </w:p>
    <w:p w14:paraId="15066D30"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 katedrális, mint szimbólum</w:t>
      </w:r>
    </w:p>
    <w:p w14:paraId="329793CB"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A gótika szobrászata – az önálló szobor megjelenése. Madonna-szobrok </w:t>
      </w:r>
    </w:p>
    <w:p w14:paraId="7C0DA5EA"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 gótika festészete – üvegablak-festészet. Valóságos természeti környezet megjelenése. Térábrázolás – axonometria, perspektíva. Az itáliai duecento. Cimabue, Duccio, Giotto</w:t>
      </w:r>
    </w:p>
    <w:p w14:paraId="32A2F3AD"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A középkori magyar művészet </w:t>
      </w:r>
    </w:p>
    <w:p w14:paraId="306AFC74"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Romanika és gótika Magyarországon. Középkori kistemplomok. Nagy gótikus templomok a Felvidéken és Erdélyben</w:t>
      </w:r>
    </w:p>
    <w:p w14:paraId="1363C85B"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 budavári gótikus szoborlelet</w:t>
      </w:r>
    </w:p>
    <w:p w14:paraId="760A1935"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Az esztergomi Keresztény Múzeum gyűjteménye</w:t>
      </w:r>
    </w:p>
    <w:p w14:paraId="7C75F166"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 Magyar Nemzeti Galéria középkori gyűjteményei</w:t>
      </w:r>
    </w:p>
    <w:p w14:paraId="53BACCAA"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Magyar szárnyasoltárok. M.S. mester művészete</w:t>
      </w:r>
    </w:p>
    <w:p w14:paraId="0CA0F4E6" w14:textId="77777777" w:rsidR="00F25E30" w:rsidRPr="00882DD3" w:rsidRDefault="00F25E30" w:rsidP="0026124D">
      <w:pPr>
        <w:rPr>
          <w:rFonts w:ascii="Garamond" w:hAnsi="Garamond"/>
        </w:rPr>
      </w:pPr>
    </w:p>
    <w:p w14:paraId="7D0DC361" w14:textId="77777777" w:rsidR="0026124D" w:rsidRPr="00882DD3" w:rsidRDefault="0026124D" w:rsidP="0026124D">
      <w:pPr>
        <w:rPr>
          <w:rFonts w:ascii="Garamond" w:hAnsi="Garamond"/>
        </w:rPr>
      </w:pPr>
      <w:r w:rsidRPr="00882DD3">
        <w:rPr>
          <w:rFonts w:ascii="Garamond" w:hAnsi="Garamond"/>
        </w:rPr>
        <w:lastRenderedPageBreak/>
        <w:t>Az értékelés rendszere:</w:t>
      </w:r>
    </w:p>
    <w:p w14:paraId="140D4971" w14:textId="77777777" w:rsidR="0026124D" w:rsidRPr="00882DD3" w:rsidRDefault="0026124D" w:rsidP="0026124D">
      <w:pPr>
        <w:rPr>
          <w:rFonts w:ascii="Garamond" w:hAnsi="Garamond"/>
        </w:rPr>
      </w:pPr>
      <w:r w:rsidRPr="00882DD3">
        <w:rPr>
          <w:rFonts w:ascii="Garamond" w:hAnsi="Garamond"/>
        </w:rPr>
        <w:t>5 fokozatú kollokvium</w:t>
      </w:r>
    </w:p>
    <w:p w14:paraId="5CC7286D" w14:textId="77777777" w:rsidR="0026124D" w:rsidRPr="00882DD3" w:rsidRDefault="0026124D" w:rsidP="0026124D">
      <w:pPr>
        <w:rPr>
          <w:rFonts w:ascii="Garamond" w:hAnsi="Garamond"/>
        </w:rPr>
      </w:pPr>
    </w:p>
    <w:p w14:paraId="5F66B629" w14:textId="77777777" w:rsidR="0026124D" w:rsidRPr="00882DD3" w:rsidRDefault="0026124D" w:rsidP="0026124D">
      <w:pPr>
        <w:rPr>
          <w:rFonts w:ascii="Garamond" w:hAnsi="Garamond"/>
        </w:rPr>
      </w:pPr>
      <w:r w:rsidRPr="00882DD3">
        <w:rPr>
          <w:rFonts w:ascii="Garamond" w:hAnsi="Garamond"/>
        </w:rPr>
        <w:t>Irodalom:</w:t>
      </w:r>
    </w:p>
    <w:p w14:paraId="02673790" w14:textId="77777777" w:rsidR="0026124D" w:rsidRPr="00882DD3" w:rsidRDefault="0026124D" w:rsidP="0026124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Zádor Anna (1976): Klasszicizmus és romantika. Corvina, Budapest</w:t>
      </w:r>
    </w:p>
    <w:p w14:paraId="4CCB3BAB" w14:textId="77777777" w:rsidR="0026124D" w:rsidRPr="00882DD3" w:rsidRDefault="0026124D" w:rsidP="0026124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Szabó Júlia (1985): A XIX. század festészete Magyarországon. Corvina, Budapest</w:t>
      </w:r>
    </w:p>
    <w:p w14:paraId="2BBCFD58" w14:textId="77777777" w:rsidR="0026124D" w:rsidRPr="00882DD3" w:rsidRDefault="0026124D" w:rsidP="0026124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Beke László – Gábor Eszter – Prakfalvi Endre – Siska József – Szabó Júlia (2002): Magyar művészet 1800-tól napjainkig. Corvina Kiadó, Budapest</w:t>
      </w:r>
    </w:p>
    <w:p w14:paraId="0C4FEADE" w14:textId="77777777" w:rsidR="0026124D" w:rsidRPr="00882DD3" w:rsidRDefault="0026124D" w:rsidP="0026124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Németh Lajos (1970): A művészet sorsfordulója. Gondolat Kiadó, Budapest</w:t>
      </w:r>
    </w:p>
    <w:p w14:paraId="70F20E94" w14:textId="77777777" w:rsidR="0026124D" w:rsidRPr="00882DD3" w:rsidRDefault="0026124D" w:rsidP="0026124D">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Németh Lajos (1974): A XIX. század művészete. A historizmustól a szecesszióig. Corvina Kiadó, Budapest</w:t>
      </w:r>
    </w:p>
    <w:p w14:paraId="11262BFE" w14:textId="77777777" w:rsidR="0026124D" w:rsidRPr="00882DD3" w:rsidRDefault="0026124D" w:rsidP="0026124D">
      <w:pPr>
        <w:rPr>
          <w:rFonts w:ascii="Garamond" w:hAnsi="Garamond"/>
        </w:rPr>
      </w:pPr>
    </w:p>
    <w:p w14:paraId="00727C3B" w14:textId="77777777" w:rsidR="0026124D" w:rsidRPr="00882DD3" w:rsidRDefault="0026124D" w:rsidP="0026124D">
      <w:pPr>
        <w:rPr>
          <w:rFonts w:ascii="Garamond" w:hAnsi="Garamond"/>
        </w:rPr>
      </w:pPr>
      <w:r w:rsidRPr="00882DD3">
        <w:rPr>
          <w:rFonts w:ascii="Garamond" w:hAnsi="Garamond"/>
          <w:b/>
        </w:rPr>
        <w:t>Az oktatás célja angolul:</w:t>
      </w:r>
    </w:p>
    <w:p w14:paraId="43148574" w14:textId="77777777" w:rsidR="0026124D" w:rsidRPr="00882DD3" w:rsidRDefault="0026124D" w:rsidP="0026124D">
      <w:pPr>
        <w:pBdr>
          <w:between w:val="nil"/>
        </w:pBdr>
        <w:spacing w:line="276" w:lineRule="auto"/>
        <w:rPr>
          <w:rFonts w:ascii="Garamond" w:hAnsi="Garamond" w:cs="Times New Roman"/>
          <w:i/>
        </w:rPr>
      </w:pPr>
      <w:r w:rsidRPr="00882DD3">
        <w:rPr>
          <w:rFonts w:ascii="Garamond" w:hAnsi="Garamond" w:cs="Times New Roman"/>
          <w:i/>
        </w:rPr>
        <w:t>Knowledge</w:t>
      </w:r>
    </w:p>
    <w:p w14:paraId="05507874" w14:textId="77777777" w:rsidR="0026124D" w:rsidRPr="00882DD3" w:rsidRDefault="0026124D" w:rsidP="0026124D">
      <w:pPr>
        <w:pBdr>
          <w:between w:val="nil"/>
        </w:pBdr>
        <w:spacing w:line="276" w:lineRule="auto"/>
        <w:rPr>
          <w:rFonts w:ascii="Garamond" w:hAnsi="Garamond" w:cs="Times New Roman"/>
          <w:i/>
        </w:rPr>
      </w:pPr>
    </w:p>
    <w:p w14:paraId="7B29B9C0" w14:textId="77777777" w:rsidR="0026124D" w:rsidRPr="00882DD3" w:rsidRDefault="0026124D" w:rsidP="0026124D">
      <w:pPr>
        <w:numPr>
          <w:ilvl w:val="0"/>
          <w:numId w:val="19"/>
        </w:numPr>
        <w:pBdr>
          <w:between w:val="nil"/>
        </w:pBdr>
        <w:spacing w:line="276" w:lineRule="auto"/>
        <w:rPr>
          <w:rFonts w:ascii="Garamond" w:hAnsi="Garamond" w:cs="Times New Roman"/>
        </w:rPr>
      </w:pPr>
      <w:r w:rsidRPr="00882DD3">
        <w:rPr>
          <w:rFonts w:ascii="Garamond" w:hAnsi="Garamond" w:cs="Times New Roman"/>
        </w:rPr>
        <w:t>He/she knows the basics of Hungarian, European and university art history.</w:t>
      </w:r>
    </w:p>
    <w:p w14:paraId="0AC80320" w14:textId="77777777" w:rsidR="0026124D" w:rsidRPr="00882DD3" w:rsidRDefault="0026124D" w:rsidP="0026124D">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universal (European, with a focus on non-European cultures) and Hungarian art history and methods of art interpretation.</w:t>
      </w:r>
    </w:p>
    <w:p w14:paraId="362C8638" w14:textId="77777777" w:rsidR="0026124D" w:rsidRPr="00882DD3" w:rsidRDefault="0026124D" w:rsidP="0026124D">
      <w:pPr>
        <w:numPr>
          <w:ilvl w:val="0"/>
          <w:numId w:val="19"/>
        </w:numPr>
        <w:pBdr>
          <w:between w:val="nil"/>
        </w:pBdr>
        <w:spacing w:line="276" w:lineRule="auto"/>
        <w:rPr>
          <w:rFonts w:ascii="Garamond" w:hAnsi="Garamond" w:cs="Times New Roman"/>
        </w:rPr>
      </w:pPr>
      <w:r w:rsidRPr="00882DD3">
        <w:rPr>
          <w:rFonts w:ascii="Garamond" w:hAnsi="Garamond" w:cs="Times New Roman"/>
        </w:rPr>
        <w:t xml:space="preserve">Knowledge of the development of visual creative and receptive skills, the pedagogical principle of "creative reception </w:t>
      </w:r>
    </w:p>
    <w:p w14:paraId="6525D088" w14:textId="77777777" w:rsidR="0026124D" w:rsidRPr="00882DD3" w:rsidRDefault="0026124D" w:rsidP="0026124D">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Hungarian ethnographic content of the framework curricula related to the National Curriculum: the realisations of Hungarian folk art, folk artifact culture, architecture, environmental culture specific to the regions and their impact on a particular period of Hungarian art history.</w:t>
      </w:r>
    </w:p>
    <w:p w14:paraId="76BDE877" w14:textId="77777777" w:rsidR="0026124D" w:rsidRPr="00882DD3" w:rsidRDefault="0026124D" w:rsidP="0026124D">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epistemological foundations of visual culture and its relationship with other sciences, subjects and fields of study.</w:t>
      </w:r>
    </w:p>
    <w:p w14:paraId="6E8C0F1E" w14:textId="77777777" w:rsidR="0026124D" w:rsidRPr="00882DD3" w:rsidRDefault="0026124D" w:rsidP="0026124D">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social, historical and societal embeddedness of communicative, expressive visual works.</w:t>
      </w:r>
    </w:p>
    <w:p w14:paraId="0E2CF5B3" w14:textId="77777777" w:rsidR="0026124D" w:rsidRPr="00882DD3" w:rsidRDefault="0026124D" w:rsidP="0026124D">
      <w:pPr>
        <w:pBdr>
          <w:between w:val="nil"/>
        </w:pBdr>
        <w:rPr>
          <w:rFonts w:ascii="Garamond" w:hAnsi="Garamond" w:cs="Times New Roman"/>
          <w:i/>
        </w:rPr>
      </w:pPr>
      <w:r w:rsidRPr="00882DD3">
        <w:rPr>
          <w:rFonts w:ascii="Garamond" w:hAnsi="Garamond" w:cs="Times New Roman"/>
          <w:i/>
        </w:rPr>
        <w:t>Skills</w:t>
      </w:r>
    </w:p>
    <w:p w14:paraId="6DDA9AFB" w14:textId="77777777" w:rsidR="0026124D" w:rsidRPr="00882DD3" w:rsidRDefault="0026124D" w:rsidP="0026124D">
      <w:pPr>
        <w:numPr>
          <w:ilvl w:val="0"/>
          <w:numId w:val="18"/>
        </w:numPr>
        <w:pBdr>
          <w:between w:val="nil"/>
        </w:pBdr>
        <w:spacing w:line="259" w:lineRule="auto"/>
        <w:rPr>
          <w:rFonts w:ascii="Garamond" w:hAnsi="Garamond" w:cs="Times New Roman"/>
        </w:rPr>
      </w:pPr>
      <w:r w:rsidRPr="00882DD3">
        <w:rPr>
          <w:rFonts w:ascii="Garamond" w:hAnsi="Garamond" w:cs="Times New Roman"/>
        </w:rPr>
        <w:t>Ability to make and communicate connections between concepts, theories and facts in the disciplines appropriate to the subject area.</w:t>
      </w:r>
    </w:p>
    <w:p w14:paraId="76788FE8" w14:textId="77777777" w:rsidR="0026124D" w:rsidRPr="00882DD3" w:rsidRDefault="0026124D" w:rsidP="0026124D">
      <w:pPr>
        <w:numPr>
          <w:ilvl w:val="0"/>
          <w:numId w:val="18"/>
        </w:numPr>
        <w:pBdr>
          <w:between w:val="nil"/>
        </w:pBdr>
        <w:spacing w:line="259" w:lineRule="auto"/>
        <w:rPr>
          <w:rFonts w:ascii="Garamond" w:hAnsi="Garamond" w:cs="Times New Roman"/>
        </w:rPr>
      </w:pPr>
      <w:r w:rsidRPr="00882DD3">
        <w:rPr>
          <w:rFonts w:ascii="Garamond" w:hAnsi="Garamond" w:cs="Times New Roman"/>
        </w:rPr>
        <w:t>Ability to maintain interest, attention and understanding.</w:t>
      </w:r>
    </w:p>
    <w:p w14:paraId="0A35B9E3" w14:textId="77777777" w:rsidR="0026124D" w:rsidRPr="00882DD3" w:rsidRDefault="0026124D" w:rsidP="0026124D">
      <w:pPr>
        <w:numPr>
          <w:ilvl w:val="0"/>
          <w:numId w:val="18"/>
        </w:numPr>
        <w:pBdr>
          <w:between w:val="nil"/>
        </w:pBdr>
        <w:spacing w:line="259" w:lineRule="auto"/>
        <w:rPr>
          <w:rFonts w:ascii="Garamond" w:hAnsi="Garamond" w:cs="Times New Roman"/>
        </w:rPr>
      </w:pPr>
      <w:r w:rsidRPr="00882DD3">
        <w:rPr>
          <w:rFonts w:ascii="Garamond" w:hAnsi="Garamond" w:cs="Times New Roman"/>
        </w:rPr>
        <w:t>Ability to use traditional and ICT-based tools and digital learning materials effectively and professionally.</w:t>
      </w:r>
    </w:p>
    <w:p w14:paraId="4A28DDA8" w14:textId="77777777" w:rsidR="0026124D" w:rsidRPr="00882DD3" w:rsidRDefault="0026124D" w:rsidP="0026124D">
      <w:pPr>
        <w:numPr>
          <w:ilvl w:val="0"/>
          <w:numId w:val="18"/>
        </w:numPr>
        <w:pBdr>
          <w:between w:val="nil"/>
        </w:pBdr>
        <w:spacing w:after="160" w:line="259" w:lineRule="auto"/>
        <w:rPr>
          <w:rFonts w:ascii="Garamond" w:hAnsi="Garamond" w:cs="Times New Roman"/>
        </w:rPr>
      </w:pPr>
      <w:r w:rsidRPr="00882DD3">
        <w:rPr>
          <w:rFonts w:ascii="Garamond" w:hAnsi="Garamond" w:cs="Times New Roman"/>
        </w:rPr>
        <w:t>He/she is well informed about the literature on visual arts and art education and is able to interpret the results of research and development in these fields.</w:t>
      </w:r>
    </w:p>
    <w:p w14:paraId="1CCC459C" w14:textId="77777777" w:rsidR="0026124D" w:rsidRPr="00882DD3" w:rsidRDefault="0026124D" w:rsidP="0026124D">
      <w:pPr>
        <w:pBdr>
          <w:between w:val="nil"/>
        </w:pBdr>
        <w:spacing w:line="276" w:lineRule="auto"/>
        <w:rPr>
          <w:rFonts w:ascii="Garamond" w:hAnsi="Garamond" w:cs="Times New Roman"/>
          <w:i/>
        </w:rPr>
      </w:pPr>
      <w:r w:rsidRPr="00882DD3">
        <w:rPr>
          <w:rFonts w:ascii="Garamond" w:hAnsi="Garamond" w:cs="Times New Roman"/>
          <w:i/>
        </w:rPr>
        <w:t>Attitude</w:t>
      </w:r>
    </w:p>
    <w:p w14:paraId="63972166" w14:textId="77777777" w:rsidR="0026124D" w:rsidRPr="00882DD3" w:rsidRDefault="0026124D" w:rsidP="0026124D">
      <w:pPr>
        <w:numPr>
          <w:ilvl w:val="0"/>
          <w:numId w:val="17"/>
        </w:numPr>
        <w:spacing w:line="276" w:lineRule="auto"/>
        <w:rPr>
          <w:rFonts w:ascii="Garamond" w:hAnsi="Garamond" w:cs="Times New Roman"/>
        </w:rPr>
      </w:pPr>
      <w:r w:rsidRPr="00882DD3">
        <w:rPr>
          <w:rFonts w:ascii="Garamond" w:hAnsi="Garamond" w:cs="Times New Roman"/>
        </w:rPr>
        <w:t>Openness to new phenomena and trends in art and visual culture.</w:t>
      </w:r>
    </w:p>
    <w:p w14:paraId="37E93AF2" w14:textId="77777777" w:rsidR="0026124D" w:rsidRPr="00882DD3" w:rsidRDefault="0026124D" w:rsidP="0026124D">
      <w:pPr>
        <w:numPr>
          <w:ilvl w:val="0"/>
          <w:numId w:val="17"/>
        </w:numPr>
        <w:spacing w:line="276" w:lineRule="auto"/>
        <w:rPr>
          <w:rFonts w:ascii="Garamond" w:hAnsi="Garamond" w:cs="Times New Roman"/>
        </w:rPr>
      </w:pPr>
      <w:r w:rsidRPr="00882DD3">
        <w:rPr>
          <w:rFonts w:ascii="Garamond" w:hAnsi="Garamond" w:cs="Times New Roman"/>
        </w:rPr>
        <w:t>Collaborative and open to professional dialogue and debate.</w:t>
      </w:r>
    </w:p>
    <w:p w14:paraId="0987172E" w14:textId="77777777" w:rsidR="0026124D" w:rsidRPr="00882DD3" w:rsidRDefault="0026124D" w:rsidP="0026124D">
      <w:pPr>
        <w:numPr>
          <w:ilvl w:val="0"/>
          <w:numId w:val="17"/>
        </w:numPr>
        <w:spacing w:line="276" w:lineRule="auto"/>
        <w:rPr>
          <w:rFonts w:ascii="Garamond" w:hAnsi="Garamond" w:cs="Times New Roman"/>
        </w:rPr>
      </w:pPr>
      <w:r w:rsidRPr="00882DD3">
        <w:rPr>
          <w:rFonts w:ascii="Garamond" w:hAnsi="Garamond" w:cs="Times New Roman"/>
        </w:rPr>
        <w:t>Tolerant of nationalities and ethnicities.</w:t>
      </w:r>
    </w:p>
    <w:p w14:paraId="1E90FB35" w14:textId="77777777" w:rsidR="0026124D" w:rsidRPr="00882DD3" w:rsidRDefault="0026124D" w:rsidP="0026124D">
      <w:pPr>
        <w:numPr>
          <w:ilvl w:val="0"/>
          <w:numId w:val="17"/>
        </w:numPr>
        <w:spacing w:line="276" w:lineRule="auto"/>
        <w:rPr>
          <w:rFonts w:ascii="Garamond" w:hAnsi="Garamond" w:cs="Times New Roman"/>
        </w:rPr>
      </w:pPr>
      <w:r w:rsidRPr="00882DD3">
        <w:rPr>
          <w:rFonts w:ascii="Garamond" w:hAnsi="Garamond" w:cs="Times New Roman"/>
        </w:rPr>
        <w:t>Open and receptive to universal human cultural and aesthetic values.</w:t>
      </w:r>
    </w:p>
    <w:p w14:paraId="3B01DC46" w14:textId="77777777" w:rsidR="0026124D" w:rsidRPr="00882DD3" w:rsidRDefault="0026124D" w:rsidP="0026124D">
      <w:pPr>
        <w:numPr>
          <w:ilvl w:val="0"/>
          <w:numId w:val="17"/>
        </w:numPr>
        <w:spacing w:line="276" w:lineRule="auto"/>
        <w:rPr>
          <w:rFonts w:ascii="Garamond" w:hAnsi="Garamond" w:cs="Times New Roman"/>
        </w:rPr>
      </w:pPr>
      <w:r w:rsidRPr="00882DD3">
        <w:rPr>
          <w:rFonts w:ascii="Garamond" w:hAnsi="Garamond" w:cs="Times New Roman"/>
        </w:rPr>
        <w:t>Reflective in the continuous development of professional competence.</w:t>
      </w:r>
    </w:p>
    <w:p w14:paraId="516C2FDD" w14:textId="77777777" w:rsidR="0026124D" w:rsidRPr="00882DD3" w:rsidRDefault="0026124D" w:rsidP="0026124D">
      <w:pPr>
        <w:jc w:val="both"/>
        <w:rPr>
          <w:rFonts w:ascii="Garamond" w:eastAsia="Garamond" w:hAnsi="Garamond" w:cs="Times New Roman"/>
          <w:i/>
        </w:rPr>
      </w:pPr>
      <w:r w:rsidRPr="00882DD3">
        <w:rPr>
          <w:rFonts w:ascii="Garamond" w:eastAsia="Garamond" w:hAnsi="Garamond" w:cs="Times New Roman"/>
          <w:i/>
        </w:rPr>
        <w:t>Autonomy, responsibility</w:t>
      </w:r>
    </w:p>
    <w:p w14:paraId="3E75013C" w14:textId="77777777" w:rsidR="0026124D" w:rsidRPr="00882DD3" w:rsidRDefault="0026124D" w:rsidP="0026124D">
      <w:pPr>
        <w:numPr>
          <w:ilvl w:val="0"/>
          <w:numId w:val="20"/>
        </w:numPr>
        <w:pBdr>
          <w:between w:val="nil"/>
        </w:pBdr>
        <w:spacing w:line="276" w:lineRule="auto"/>
        <w:rPr>
          <w:rFonts w:ascii="Garamond" w:hAnsi="Garamond" w:cs="Times New Roman"/>
        </w:rPr>
      </w:pPr>
      <w:r w:rsidRPr="00882DD3">
        <w:rPr>
          <w:rFonts w:ascii="Garamond" w:hAnsi="Garamond" w:cs="Times New Roman"/>
        </w:rPr>
        <w:t>He/she is collaborative and takes responsibility for his/her work.</w:t>
      </w:r>
    </w:p>
    <w:p w14:paraId="29BD2D5F" w14:textId="77777777" w:rsidR="0026124D" w:rsidRPr="00882DD3" w:rsidRDefault="0026124D" w:rsidP="0026124D">
      <w:pPr>
        <w:numPr>
          <w:ilvl w:val="0"/>
          <w:numId w:val="20"/>
        </w:numPr>
        <w:pBdr>
          <w:between w:val="nil"/>
        </w:pBdr>
        <w:spacing w:line="276" w:lineRule="auto"/>
        <w:rPr>
          <w:rFonts w:ascii="Garamond" w:hAnsi="Garamond" w:cs="Times New Roman"/>
        </w:rPr>
      </w:pPr>
      <w:r w:rsidRPr="00882DD3">
        <w:rPr>
          <w:rFonts w:ascii="Garamond" w:hAnsi="Garamond" w:cs="Times New Roman"/>
        </w:rPr>
        <w:t>Understands the relationship between art and society, the social definition of art and its role in society.</w:t>
      </w:r>
    </w:p>
    <w:p w14:paraId="59824F6E" w14:textId="77777777" w:rsidR="0026124D" w:rsidRPr="00882DD3" w:rsidRDefault="0026124D" w:rsidP="0026124D">
      <w:pPr>
        <w:numPr>
          <w:ilvl w:val="0"/>
          <w:numId w:val="20"/>
        </w:numPr>
        <w:pBdr>
          <w:between w:val="nil"/>
        </w:pBdr>
        <w:spacing w:line="276" w:lineRule="auto"/>
        <w:rPr>
          <w:rFonts w:ascii="Garamond" w:hAnsi="Garamond" w:cs="Times New Roman"/>
        </w:rPr>
      </w:pPr>
      <w:r w:rsidRPr="00882DD3">
        <w:rPr>
          <w:rFonts w:ascii="Garamond" w:hAnsi="Garamond" w:cs="Times New Roman"/>
        </w:rPr>
        <w:lastRenderedPageBreak/>
        <w:t>Ability to develop his/her subject knowledge and artistic activity in parallel and continuously.</w:t>
      </w:r>
    </w:p>
    <w:p w14:paraId="772E1875" w14:textId="77777777" w:rsidR="0026124D" w:rsidRPr="00882DD3" w:rsidRDefault="0026124D" w:rsidP="0026124D">
      <w:pPr>
        <w:numPr>
          <w:ilvl w:val="0"/>
          <w:numId w:val="20"/>
        </w:numPr>
        <w:pBdr>
          <w:between w:val="nil"/>
        </w:pBdr>
        <w:spacing w:line="276" w:lineRule="auto"/>
        <w:rPr>
          <w:rFonts w:ascii="Garamond" w:hAnsi="Garamond" w:cs="Times New Roman"/>
        </w:rPr>
      </w:pPr>
      <w:r w:rsidRPr="00882DD3">
        <w:rPr>
          <w:rFonts w:ascii="Garamond" w:hAnsi="Garamond" w:cs="Times New Roman"/>
        </w:rPr>
        <w:t>Responds sensitively to problems and solutions in his/her field.</w:t>
      </w:r>
    </w:p>
    <w:p w14:paraId="3E6D371E" w14:textId="77777777" w:rsidR="0026124D" w:rsidRPr="00882DD3" w:rsidRDefault="0026124D" w:rsidP="0026124D">
      <w:pPr>
        <w:numPr>
          <w:ilvl w:val="0"/>
          <w:numId w:val="20"/>
        </w:numPr>
        <w:pBdr>
          <w:between w:val="nil"/>
        </w:pBdr>
        <w:spacing w:line="276" w:lineRule="auto"/>
        <w:rPr>
          <w:rFonts w:ascii="Garamond" w:hAnsi="Garamond" w:cs="Times New Roman"/>
        </w:rPr>
      </w:pPr>
      <w:r w:rsidRPr="00882DD3">
        <w:rPr>
          <w:rFonts w:ascii="Garamond" w:hAnsi="Garamond" w:cs="Times New Roman"/>
        </w:rPr>
        <w:t>Ability to develop knowledge and make autonomous decisions.</w:t>
      </w:r>
    </w:p>
    <w:p w14:paraId="7EE8420D" w14:textId="77777777" w:rsidR="0026124D" w:rsidRPr="00882DD3" w:rsidRDefault="0026124D" w:rsidP="0026124D">
      <w:pPr>
        <w:numPr>
          <w:ilvl w:val="0"/>
          <w:numId w:val="20"/>
        </w:numPr>
        <w:pBdr>
          <w:between w:val="nil"/>
        </w:pBdr>
        <w:spacing w:line="276" w:lineRule="auto"/>
        <w:rPr>
          <w:rFonts w:ascii="Garamond" w:hAnsi="Garamond" w:cs="Times New Roman"/>
        </w:rPr>
      </w:pPr>
      <w:r w:rsidRPr="00882DD3">
        <w:rPr>
          <w:rFonts w:ascii="Garamond" w:hAnsi="Garamond" w:cs="Times New Roman"/>
        </w:rPr>
        <w:t>An open, innovative, curious and reflective professional and pedagogical approach.</w:t>
      </w:r>
    </w:p>
    <w:p w14:paraId="2F3AE9DB" w14:textId="77777777" w:rsidR="0026124D" w:rsidRPr="00882DD3" w:rsidRDefault="0026124D" w:rsidP="0026124D">
      <w:pPr>
        <w:rPr>
          <w:rFonts w:ascii="Garamond" w:hAnsi="Garamond"/>
        </w:rPr>
      </w:pPr>
    </w:p>
    <w:p w14:paraId="022A373A" w14:textId="77777777" w:rsidR="0026124D" w:rsidRPr="00882DD3" w:rsidRDefault="0026124D" w:rsidP="0026124D">
      <w:pPr>
        <w:rPr>
          <w:rFonts w:ascii="Garamond" w:hAnsi="Garamond"/>
        </w:rPr>
      </w:pPr>
      <w:r w:rsidRPr="00882DD3">
        <w:rPr>
          <w:rFonts w:ascii="Garamond" w:hAnsi="Garamond"/>
          <w:b/>
        </w:rPr>
        <w:t xml:space="preserve">Az oktatás tartalma angolul: </w:t>
      </w:r>
    </w:p>
    <w:p w14:paraId="35CB6FF1"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The origins and roots of medieval art</w:t>
      </w:r>
    </w:p>
    <w:p w14:paraId="589242E5"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Celtic, Scythian and Sarmatian art </w:t>
      </w:r>
    </w:p>
    <w:p w14:paraId="7E1D3CEE"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Art of the Migration Period. Art of the Germanic peoples (Longobards, Goths, Merovingians) </w:t>
      </w:r>
    </w:p>
    <w:p w14:paraId="42B76C53"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Fifth-century art. Stylistic, geometric style. Visigothic art. Asturian preromanesque. Mozarab miniatures. Beatus' Apocalypse Commentaries</w:t>
      </w:r>
    </w:p>
    <w:p w14:paraId="11C37B5B"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Byzantine art</w:t>
      </w:r>
    </w:p>
    <w:p w14:paraId="13600550"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Monastic art. Codices (Durrow and Kells Codices)</w:t>
      </w:r>
    </w:p>
    <w:p w14:paraId="65B88AD4"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Carolingian Renaissance. Court of Charlemagne. Art of the Ottoman period</w:t>
      </w:r>
    </w:p>
    <w:p w14:paraId="73B2CCC4"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Types and mapping of Carolingian and Ottoman basilicas</w:t>
      </w:r>
    </w:p>
    <w:p w14:paraId="2D666EAB"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The epic style of Otto-period art. Related painting cycles, illustrated codices, miniatures Hildesheim Cathedral and bronze gate.</w:t>
      </w:r>
    </w:p>
    <w:p w14:paraId="4DB06C83"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The art of the occupying Hungarians </w:t>
      </w:r>
    </w:p>
    <w:p w14:paraId="043FC7FE"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The Hungarian National Museum's holdings from the Migration Period and the Age of Conquest. Metalwork. Hungarian male and female costume. Ornamentation of beaten belts, scabbard plates, sabres.</w:t>
      </w:r>
    </w:p>
    <w:p w14:paraId="1DE80C0E"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The period of the foundation of the State. The artistic activity of Géza and István. Christian art from paganism. (Székesfehérvár, Feldebrő, Pécs, Esztergom)</w:t>
      </w:r>
    </w:p>
    <w:p w14:paraId="6A233213"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Art of the Mature Middle Ages </w:t>
      </w:r>
    </w:p>
    <w:p w14:paraId="6344FD8F"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Romanesque</w:t>
      </w:r>
    </w:p>
    <w:p w14:paraId="68C03E0C"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Medieval castles. The medieval city. Monasteries, churches. </w:t>
      </w:r>
    </w:p>
    <w:p w14:paraId="3219502A"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Parts of the church, its structure and symbolism. </w:t>
      </w:r>
    </w:p>
    <w:p w14:paraId="10253420"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Statues as accessories to buildings. Gislebertus - sculptural decoration of the cathedral of Autun. </w:t>
      </w:r>
    </w:p>
    <w:p w14:paraId="7E4D736E"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Fresco painting. Themes, style of representation. Apocalyptic compositions. Iconographic types (Maiestas Domini. Last Judgement) </w:t>
      </w:r>
    </w:p>
    <w:p w14:paraId="7C5251EC"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Gothic </w:t>
      </w:r>
    </w:p>
    <w:p w14:paraId="7D1DBA73"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Abbot Suger and Saint Denis. Gothic and the divine light             </w:t>
      </w:r>
    </w:p>
    <w:p w14:paraId="7886C762"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Changed approach - changes in genres, themes, expression </w:t>
      </w:r>
    </w:p>
    <w:p w14:paraId="659BF34F"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Classical Gothic. Opus francigenum - the style and the norm</w:t>
      </w:r>
    </w:p>
    <w:p w14:paraId="2AD20F84"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The Gothic cathedral. Hall and creation churches. Varied vaults. Supporting structures. Elements of the façade. Types of gates. Villard de Honnecourt's sketchbook</w:t>
      </w:r>
    </w:p>
    <w:p w14:paraId="57AA116B"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The cathedral as a symbol</w:t>
      </w:r>
    </w:p>
    <w:p w14:paraId="326B273D"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Sculpture in the Gothic period - the emergence of the individual sculpture. Statues of the Madonna </w:t>
      </w:r>
    </w:p>
    <w:p w14:paraId="53CD222E"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Gothic painting - stained glass windows. Representation of a real natural environment. Representation of space - axonometry, perspective. The Italian duecento. Cimabue, Duccio, Giotto</w:t>
      </w:r>
    </w:p>
    <w:p w14:paraId="7FA52270"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Hungarian medieval art </w:t>
      </w:r>
    </w:p>
    <w:p w14:paraId="7D2719D2"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lastRenderedPageBreak/>
        <w:t>Romanesque and Gothic in Hungary. Small medieval churches. Great Gothic churches in the Highlands and Transylvania</w:t>
      </w:r>
    </w:p>
    <w:p w14:paraId="6016864C"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The Gothic sculpture of Buda Castle</w:t>
      </w:r>
    </w:p>
    <w:p w14:paraId="5B2AF8EF"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Collection of the Christian Museum in Esztergom</w:t>
      </w:r>
    </w:p>
    <w:p w14:paraId="1A9CD52C"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Medieval collections of the Hungarian National Gallery</w:t>
      </w:r>
    </w:p>
    <w:p w14:paraId="0DAAC57D" w14:textId="77777777" w:rsidR="00973561" w:rsidRPr="00882DD3" w:rsidRDefault="00973561" w:rsidP="0097356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Hungarian winged altars. The art of Master M.S.</w:t>
      </w:r>
    </w:p>
    <w:p w14:paraId="3DC7A13B" w14:textId="77777777" w:rsidR="00C51418" w:rsidRPr="00882DD3" w:rsidRDefault="00C51418" w:rsidP="0026124D">
      <w:pPr>
        <w:rPr>
          <w:rFonts w:ascii="Garamond" w:hAnsi="Garamond"/>
        </w:rPr>
      </w:pPr>
    </w:p>
    <w:p w14:paraId="68BB3036" w14:textId="77777777" w:rsidR="0026124D" w:rsidRPr="00882DD3" w:rsidRDefault="0026124D" w:rsidP="0026124D">
      <w:pPr>
        <w:rPr>
          <w:rFonts w:ascii="Garamond" w:hAnsi="Garamond"/>
        </w:rPr>
      </w:pPr>
      <w:r w:rsidRPr="00882DD3">
        <w:rPr>
          <w:rFonts w:ascii="Garamond" w:hAnsi="Garamond"/>
        </w:rPr>
        <w:t>Az értékelés rendszere angolul:</w:t>
      </w:r>
    </w:p>
    <w:p w14:paraId="703584E5" w14:textId="77777777" w:rsidR="0026124D" w:rsidRPr="00882DD3" w:rsidRDefault="0026124D" w:rsidP="0026124D">
      <w:pPr>
        <w:rPr>
          <w:rFonts w:ascii="Garamond" w:hAnsi="Garamond"/>
        </w:rPr>
      </w:pPr>
      <w:r w:rsidRPr="00882DD3">
        <w:rPr>
          <w:rFonts w:ascii="Garamond" w:hAnsi="Garamond"/>
          <w:lang w:val="en-GB"/>
        </w:rPr>
        <w:t>Exam, five-point evaluation</w:t>
      </w:r>
    </w:p>
    <w:p w14:paraId="50384864" w14:textId="77777777" w:rsidR="0026124D" w:rsidRPr="00882DD3" w:rsidRDefault="0026124D" w:rsidP="0026124D">
      <w:pPr>
        <w:rPr>
          <w:rFonts w:ascii="Garamond" w:hAnsi="Garamond" w:cstheme="minorHAnsi"/>
        </w:rPr>
      </w:pPr>
    </w:p>
    <w:p w14:paraId="1A3E0045" w14:textId="77777777" w:rsidR="0026124D" w:rsidRPr="00882DD3" w:rsidRDefault="0026124D" w:rsidP="0026124D">
      <w:pPr>
        <w:rPr>
          <w:rFonts w:ascii="Garamond" w:hAnsi="Garamond"/>
        </w:rPr>
      </w:pPr>
      <w:r w:rsidRPr="00882DD3">
        <w:rPr>
          <w:rFonts w:ascii="Garamond" w:hAnsi="Garamond" w:cstheme="minorHAnsi"/>
        </w:rPr>
        <w:t>Angol nyelvű irodalom: -</w:t>
      </w:r>
    </w:p>
    <w:p w14:paraId="3C7591D4" w14:textId="3D637890" w:rsidR="00536D77" w:rsidRPr="00882DD3" w:rsidRDefault="0026124D" w:rsidP="00536D77">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rPr>
      </w:pPr>
      <w:r w:rsidRPr="00882DD3">
        <w:rPr>
          <w:rFonts w:ascii="Garamond" w:hAnsi="Garamond"/>
        </w:rPr>
        <w:br w:type="page"/>
      </w:r>
      <w:r w:rsidR="00536D77" w:rsidRPr="00882DD3">
        <w:rPr>
          <w:rFonts w:ascii="Garamond" w:hAnsi="Garamond"/>
        </w:rPr>
        <w:lastRenderedPageBreak/>
        <w:t>Tárgy neve:</w:t>
      </w:r>
      <w:r w:rsidR="00536D77" w:rsidRPr="00882DD3">
        <w:rPr>
          <w:rFonts w:ascii="Garamond" w:eastAsia="Tahoma" w:hAnsi="Garamond" w:cs="Tahoma"/>
        </w:rPr>
        <w:t xml:space="preserve"> </w:t>
      </w:r>
      <w:r w:rsidR="00536D77" w:rsidRPr="00882DD3">
        <w:rPr>
          <w:rFonts w:ascii="Garamond" w:eastAsia="Tahoma" w:hAnsi="Garamond" w:cs="Tahoma"/>
          <w:b/>
        </w:rPr>
        <w:t>Múzeumpedagógia</w:t>
      </w:r>
      <w:r w:rsidR="00536D77" w:rsidRPr="00882DD3">
        <w:rPr>
          <w:rFonts w:ascii="Garamond" w:eastAsia="Tahoma" w:hAnsi="Garamond" w:cs="Tahoma"/>
        </w:rPr>
        <w:t xml:space="preserve"> </w:t>
      </w:r>
    </w:p>
    <w:p w14:paraId="05684D82" w14:textId="38C5C087" w:rsidR="00536D77" w:rsidRPr="00882DD3" w:rsidRDefault="00536D77" w:rsidP="00536D77">
      <w:pPr>
        <w:rPr>
          <w:rFonts w:ascii="Garamond" w:hAnsi="Garamond"/>
        </w:rPr>
      </w:pPr>
      <w:r w:rsidRPr="00882DD3">
        <w:rPr>
          <w:rFonts w:ascii="Garamond" w:hAnsi="Garamond"/>
        </w:rPr>
        <w:t xml:space="preserve">Tárgy kódja: </w:t>
      </w:r>
      <w:r w:rsidRPr="00882DD3">
        <w:rPr>
          <w:rFonts w:ascii="Garamond" w:eastAsia="Tahoma" w:hAnsi="Garamond" w:cs="Tahoma"/>
        </w:rPr>
        <w:t>OTK-VIZ-013</w:t>
      </w:r>
    </w:p>
    <w:p w14:paraId="397FA8A9" w14:textId="77777777" w:rsidR="00EF36A6" w:rsidRPr="00882DD3" w:rsidRDefault="00EF36A6" w:rsidP="00EF36A6">
      <w:pPr>
        <w:spacing w:line="276" w:lineRule="auto"/>
        <w:rPr>
          <w:rFonts w:ascii="Garamond" w:eastAsia="Times New Roman" w:hAnsi="Garamond" w:cs="Times New Roman"/>
        </w:rPr>
      </w:pPr>
      <w:r w:rsidRPr="00882DD3">
        <w:rPr>
          <w:rFonts w:ascii="Garamond" w:eastAsia="Times New Roman" w:hAnsi="Garamond" w:cs="Times New Roman"/>
        </w:rPr>
        <w:t>Tárgyfelelős neve: Császár Lilla</w:t>
      </w:r>
    </w:p>
    <w:p w14:paraId="71763DD9" w14:textId="77777777" w:rsidR="00EF36A6" w:rsidRPr="00882DD3" w:rsidRDefault="00EF36A6" w:rsidP="00EF36A6">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602FA198" w14:textId="77777777" w:rsidR="00EF36A6" w:rsidRPr="00882DD3" w:rsidRDefault="00EF36A6" w:rsidP="00EF36A6">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03B1DBC3" w14:textId="77777777" w:rsidR="00536D77" w:rsidRPr="00882DD3" w:rsidRDefault="00536D77" w:rsidP="00536D77">
      <w:pPr>
        <w:rPr>
          <w:rFonts w:ascii="Garamond" w:hAnsi="Garamond"/>
        </w:rPr>
      </w:pPr>
    </w:p>
    <w:p w14:paraId="59488282" w14:textId="77777777" w:rsidR="00536D77" w:rsidRPr="00882DD3" w:rsidRDefault="00536D77" w:rsidP="00536D77">
      <w:pPr>
        <w:rPr>
          <w:rFonts w:ascii="Garamond" w:hAnsi="Garamond"/>
        </w:rPr>
      </w:pPr>
      <w:r w:rsidRPr="00882DD3">
        <w:rPr>
          <w:rFonts w:ascii="Garamond" w:hAnsi="Garamond"/>
          <w:b/>
        </w:rPr>
        <w:t xml:space="preserve">Az oktatás célja: </w:t>
      </w:r>
    </w:p>
    <w:p w14:paraId="4DC397AF" w14:textId="77777777" w:rsidR="00536D77" w:rsidRPr="00882DD3" w:rsidRDefault="00536D77" w:rsidP="00536D77">
      <w:pPr>
        <w:spacing w:line="276" w:lineRule="auto"/>
        <w:rPr>
          <w:rFonts w:ascii="Garamond" w:hAnsi="Garamond" w:cs="Times New Roman"/>
          <w:i/>
          <w:iCs/>
        </w:rPr>
      </w:pPr>
      <w:r w:rsidRPr="00882DD3">
        <w:rPr>
          <w:rFonts w:ascii="Garamond" w:hAnsi="Garamond" w:cs="Times New Roman"/>
          <w:i/>
          <w:iCs/>
        </w:rPr>
        <w:t>Tudás</w:t>
      </w:r>
    </w:p>
    <w:p w14:paraId="639EE1F9" w14:textId="77777777" w:rsidR="00536D77" w:rsidRPr="00882DD3" w:rsidRDefault="00536D77" w:rsidP="00536D77">
      <w:pPr>
        <w:numPr>
          <w:ilvl w:val="0"/>
          <w:numId w:val="14"/>
        </w:numPr>
        <w:pBdr>
          <w:between w:val="nil"/>
        </w:pBdr>
        <w:spacing w:line="276" w:lineRule="auto"/>
        <w:rPr>
          <w:rFonts w:ascii="Garamond" w:hAnsi="Garamond" w:cs="Times New Roman"/>
        </w:rPr>
      </w:pPr>
      <w:r w:rsidRPr="00882DD3">
        <w:rPr>
          <w:rFonts w:ascii="Garamond" w:hAnsi="Garamond" w:cs="Times New Roman"/>
        </w:rPr>
        <w:t>Ismeri a magyar, az európai és az egyetem művészettörténet alapjait.</w:t>
      </w:r>
    </w:p>
    <w:p w14:paraId="614FFFA5" w14:textId="77777777" w:rsidR="00536D77" w:rsidRPr="00882DD3" w:rsidRDefault="00536D77" w:rsidP="00536D77">
      <w:pPr>
        <w:numPr>
          <w:ilvl w:val="0"/>
          <w:numId w:val="14"/>
        </w:numPr>
        <w:pBdr>
          <w:between w:val="nil"/>
        </w:pBdr>
        <w:spacing w:line="259" w:lineRule="auto"/>
        <w:rPr>
          <w:rFonts w:ascii="Garamond" w:hAnsi="Garamond" w:cs="Times New Roman"/>
        </w:rPr>
      </w:pPr>
      <w:r w:rsidRPr="00882DD3">
        <w:rPr>
          <w:rFonts w:ascii="Garamond" w:hAnsi="Garamond" w:cs="Times New Roman"/>
        </w:rPr>
        <w:t>Ismeri az egyetemes (európai, kitekintéssel az Európán kívüli kultúrákra) és magyar művészettörténet és a műértelmezés módszerei.</w:t>
      </w:r>
    </w:p>
    <w:p w14:paraId="550F5640" w14:textId="77777777" w:rsidR="00536D77" w:rsidRPr="00882DD3" w:rsidRDefault="00536D77" w:rsidP="00536D77">
      <w:pPr>
        <w:numPr>
          <w:ilvl w:val="0"/>
          <w:numId w:val="14"/>
        </w:numPr>
        <w:pBdr>
          <w:between w:val="nil"/>
        </w:pBdr>
        <w:spacing w:line="276" w:lineRule="auto"/>
        <w:rPr>
          <w:rFonts w:ascii="Garamond" w:hAnsi="Garamond" w:cs="Times New Roman"/>
        </w:rPr>
      </w:pPr>
      <w:r w:rsidRPr="00882DD3">
        <w:rPr>
          <w:rFonts w:ascii="Garamond" w:hAnsi="Garamond" w:cs="Times New Roman"/>
        </w:rPr>
        <w:t xml:space="preserve">Ismeri a vizuális alkotó és befogadó képességek fejlődését, az „alkotva befogadás” tantárgypedagógiai elvét </w:t>
      </w:r>
    </w:p>
    <w:p w14:paraId="486CB203" w14:textId="77777777" w:rsidR="00536D77" w:rsidRPr="00882DD3" w:rsidRDefault="00536D77" w:rsidP="00536D77">
      <w:pPr>
        <w:numPr>
          <w:ilvl w:val="0"/>
          <w:numId w:val="14"/>
        </w:numPr>
        <w:pBdr>
          <w:between w:val="nil"/>
        </w:pBdr>
        <w:spacing w:line="276" w:lineRule="auto"/>
        <w:rPr>
          <w:rFonts w:ascii="Garamond" w:hAnsi="Garamond" w:cs="Times New Roman"/>
        </w:rPr>
      </w:pPr>
      <w:r w:rsidRPr="00882DD3">
        <w:rPr>
          <w:rFonts w:ascii="Garamond" w:hAnsi="Garamond" w:cs="Times New Roman"/>
        </w:rPr>
        <w:t>Ismeri a Nemzeti alaptantervhez kapcsolódó kerettantervekben megjelenő magyar néprajzi tartalmakat: a magyar népművészet, a népi tárgykultúra, építészet, környezetkultúra tájegységekre jellemző megvalósulásait, és ezeknek a magyar művészettörténet egy-egy korszakára gyakorolt hatását.</w:t>
      </w:r>
    </w:p>
    <w:p w14:paraId="0CF5F1FD" w14:textId="77777777" w:rsidR="00536D77" w:rsidRPr="00882DD3" w:rsidRDefault="00536D77" w:rsidP="00536D77">
      <w:pPr>
        <w:numPr>
          <w:ilvl w:val="0"/>
          <w:numId w:val="14"/>
        </w:numPr>
        <w:pBdr>
          <w:between w:val="nil"/>
        </w:pBdr>
        <w:spacing w:line="276" w:lineRule="auto"/>
        <w:rPr>
          <w:rFonts w:ascii="Garamond" w:hAnsi="Garamond" w:cs="Times New Roman"/>
        </w:rPr>
      </w:pPr>
      <w:r w:rsidRPr="00882DD3">
        <w:rPr>
          <w:rFonts w:ascii="Garamond" w:hAnsi="Garamond" w:cs="Times New Roman"/>
        </w:rPr>
        <w:t>Ismeri a vizuális kultúra ismeretelméleti alapjait, valamint kapcsolatát más tudományokkal, tantárgyakkal, tanulási területekkel.</w:t>
      </w:r>
    </w:p>
    <w:p w14:paraId="525122AB" w14:textId="77777777" w:rsidR="00536D77" w:rsidRPr="00882DD3" w:rsidRDefault="00536D77" w:rsidP="00536D77">
      <w:pPr>
        <w:numPr>
          <w:ilvl w:val="0"/>
          <w:numId w:val="14"/>
        </w:numPr>
        <w:pBdr>
          <w:between w:val="nil"/>
        </w:pBdr>
        <w:spacing w:line="276" w:lineRule="auto"/>
        <w:rPr>
          <w:rFonts w:ascii="Garamond" w:hAnsi="Garamond" w:cs="Times New Roman"/>
        </w:rPr>
      </w:pPr>
      <w:r w:rsidRPr="00882DD3">
        <w:rPr>
          <w:rFonts w:ascii="Garamond" w:hAnsi="Garamond" w:cs="Times New Roman"/>
        </w:rPr>
        <w:t>Ismeri a közlő, kifejező szándékú vizuális alkotások társadalmi, történelmi, szociális beágyazottságát.</w:t>
      </w:r>
    </w:p>
    <w:p w14:paraId="0DABD6F6" w14:textId="77777777" w:rsidR="00536D77" w:rsidRPr="00882DD3" w:rsidRDefault="00536D77" w:rsidP="00536D77">
      <w:pPr>
        <w:spacing w:line="276" w:lineRule="auto"/>
        <w:rPr>
          <w:rFonts w:ascii="Garamond" w:hAnsi="Garamond" w:cs="Times New Roman"/>
          <w:i/>
          <w:iCs/>
        </w:rPr>
      </w:pPr>
      <w:r w:rsidRPr="00882DD3">
        <w:rPr>
          <w:rFonts w:ascii="Garamond" w:hAnsi="Garamond" w:cs="Times New Roman"/>
          <w:i/>
          <w:iCs/>
        </w:rPr>
        <w:t>Képesség</w:t>
      </w:r>
    </w:p>
    <w:p w14:paraId="146250DE" w14:textId="77777777" w:rsidR="00536D77" w:rsidRPr="00882DD3" w:rsidRDefault="00536D77" w:rsidP="00536D77">
      <w:pPr>
        <w:numPr>
          <w:ilvl w:val="0"/>
          <w:numId w:val="16"/>
        </w:numPr>
        <w:pBdr>
          <w:between w:val="nil"/>
        </w:pBdr>
        <w:spacing w:line="276" w:lineRule="auto"/>
        <w:rPr>
          <w:rFonts w:ascii="Garamond" w:hAnsi="Garamond" w:cs="Times New Roman"/>
        </w:rPr>
      </w:pPr>
      <w:r w:rsidRPr="00882DD3">
        <w:rPr>
          <w:rFonts w:ascii="Garamond" w:hAnsi="Garamond" w:cs="Times New Roman"/>
        </w:rPr>
        <w:t>Képes a szaktárgyának megfelelő tudományterületeken a fogalmak, elméletek és tények közötti összefüggések megteremtésére, közvetítésére.</w:t>
      </w:r>
    </w:p>
    <w:p w14:paraId="1AC522A7" w14:textId="77777777" w:rsidR="00536D77" w:rsidRPr="00882DD3" w:rsidRDefault="00536D77" w:rsidP="00536D77">
      <w:pPr>
        <w:numPr>
          <w:ilvl w:val="0"/>
          <w:numId w:val="16"/>
        </w:numPr>
        <w:pBdr>
          <w:between w:val="nil"/>
        </w:pBdr>
        <w:spacing w:line="276" w:lineRule="auto"/>
        <w:rPr>
          <w:rFonts w:ascii="Garamond" w:hAnsi="Garamond" w:cs="Times New Roman"/>
        </w:rPr>
      </w:pPr>
      <w:r w:rsidRPr="00882DD3">
        <w:rPr>
          <w:rFonts w:ascii="Garamond" w:hAnsi="Garamond" w:cs="Times New Roman"/>
        </w:rPr>
        <w:t>Képes az érdeklődés, a figyelem folyamatos fenntartására, a megértés élményének biztosítására.</w:t>
      </w:r>
    </w:p>
    <w:p w14:paraId="17CF1785" w14:textId="77777777" w:rsidR="00536D77" w:rsidRPr="00882DD3" w:rsidRDefault="00536D77" w:rsidP="00536D77">
      <w:pPr>
        <w:numPr>
          <w:ilvl w:val="0"/>
          <w:numId w:val="16"/>
        </w:numPr>
        <w:pBdr>
          <w:between w:val="nil"/>
        </w:pBdr>
        <w:spacing w:line="276" w:lineRule="auto"/>
        <w:rPr>
          <w:rFonts w:ascii="Garamond" w:hAnsi="Garamond" w:cs="Times New Roman"/>
        </w:rPr>
      </w:pPr>
      <w:r w:rsidRPr="00882DD3">
        <w:rPr>
          <w:rFonts w:ascii="Garamond" w:hAnsi="Garamond" w:cs="Times New Roman"/>
        </w:rPr>
        <w:t>Képes a hagyományos és az info-kommunikációs technológiára épülő eszközök, digitális tananyagok hatékony, szakszerű alkalmazására.</w:t>
      </w:r>
    </w:p>
    <w:p w14:paraId="7EC5FB4A" w14:textId="77777777" w:rsidR="00536D77" w:rsidRPr="00882DD3" w:rsidRDefault="00536D77" w:rsidP="00536D77">
      <w:pPr>
        <w:numPr>
          <w:ilvl w:val="0"/>
          <w:numId w:val="16"/>
        </w:numPr>
        <w:pBdr>
          <w:between w:val="nil"/>
        </w:pBdr>
        <w:spacing w:after="160" w:line="259" w:lineRule="auto"/>
        <w:rPr>
          <w:rFonts w:ascii="Garamond" w:hAnsi="Garamond" w:cs="Times New Roman"/>
        </w:rPr>
      </w:pPr>
      <w:r w:rsidRPr="00882DD3">
        <w:rPr>
          <w:rFonts w:ascii="Garamond" w:hAnsi="Garamond" w:cs="Times New Roman"/>
        </w:rPr>
        <w:t>Jól tájékozódik a vizuális művészeti és művészetpedagógiai szakirodalomban, képes értelmezni e területek kutatási, fejlesztési eredményeit.</w:t>
      </w:r>
    </w:p>
    <w:p w14:paraId="0C464C02" w14:textId="77777777" w:rsidR="00536D77" w:rsidRPr="00882DD3" w:rsidRDefault="00536D77" w:rsidP="00536D77">
      <w:pPr>
        <w:spacing w:line="276" w:lineRule="auto"/>
        <w:rPr>
          <w:rFonts w:ascii="Garamond" w:hAnsi="Garamond" w:cs="Times New Roman"/>
          <w:i/>
          <w:iCs/>
        </w:rPr>
      </w:pPr>
      <w:r w:rsidRPr="00882DD3">
        <w:rPr>
          <w:rFonts w:ascii="Garamond" w:hAnsi="Garamond" w:cs="Times New Roman"/>
          <w:i/>
          <w:iCs/>
        </w:rPr>
        <w:t>Attitűd</w:t>
      </w:r>
    </w:p>
    <w:p w14:paraId="7FDEA198" w14:textId="77777777" w:rsidR="00536D77" w:rsidRPr="00882DD3" w:rsidRDefault="00536D77" w:rsidP="00536D77">
      <w:pPr>
        <w:numPr>
          <w:ilvl w:val="0"/>
          <w:numId w:val="15"/>
        </w:numPr>
        <w:pBdr>
          <w:between w:val="nil"/>
        </w:pBdr>
        <w:spacing w:line="276" w:lineRule="auto"/>
        <w:rPr>
          <w:rFonts w:ascii="Garamond" w:hAnsi="Garamond" w:cs="Times New Roman"/>
        </w:rPr>
      </w:pPr>
      <w:r w:rsidRPr="00882DD3">
        <w:rPr>
          <w:rFonts w:ascii="Garamond" w:hAnsi="Garamond" w:cs="Times New Roman"/>
        </w:rPr>
        <w:t>Nyitottság a művészet, a vizuális kultúra új jelenségei, tendenciái iránt.</w:t>
      </w:r>
    </w:p>
    <w:p w14:paraId="1AEA3F41" w14:textId="77777777" w:rsidR="00536D77" w:rsidRPr="00882DD3" w:rsidRDefault="00536D77" w:rsidP="00536D77">
      <w:pPr>
        <w:numPr>
          <w:ilvl w:val="0"/>
          <w:numId w:val="15"/>
        </w:numPr>
        <w:pBdr>
          <w:between w:val="nil"/>
        </w:pBdr>
        <w:spacing w:line="276" w:lineRule="auto"/>
        <w:rPr>
          <w:rFonts w:ascii="Garamond" w:hAnsi="Garamond" w:cs="Times New Roman"/>
        </w:rPr>
      </w:pPr>
      <w:r w:rsidRPr="00882DD3">
        <w:rPr>
          <w:rFonts w:ascii="Garamond" w:hAnsi="Garamond" w:cs="Times New Roman"/>
        </w:rPr>
        <w:t>Együttműködő és nyitott a szakmai párbeszédre, vitákra.</w:t>
      </w:r>
    </w:p>
    <w:p w14:paraId="27895DFB" w14:textId="77777777" w:rsidR="00536D77" w:rsidRPr="00882DD3" w:rsidRDefault="00536D77" w:rsidP="00536D77">
      <w:pPr>
        <w:numPr>
          <w:ilvl w:val="0"/>
          <w:numId w:val="15"/>
        </w:numPr>
        <w:pBdr>
          <w:between w:val="nil"/>
        </w:pBdr>
        <w:spacing w:line="276" w:lineRule="auto"/>
        <w:rPr>
          <w:rFonts w:ascii="Garamond" w:hAnsi="Garamond" w:cs="Times New Roman"/>
        </w:rPr>
      </w:pPr>
      <w:r w:rsidRPr="00882DD3">
        <w:rPr>
          <w:rFonts w:ascii="Garamond" w:hAnsi="Garamond" w:cs="Times New Roman"/>
        </w:rPr>
        <w:t>Toleráns nemzetiségek, etnikumok iránt.</w:t>
      </w:r>
    </w:p>
    <w:p w14:paraId="5BE736F4" w14:textId="77777777" w:rsidR="00536D77" w:rsidRPr="00882DD3" w:rsidRDefault="00536D77" w:rsidP="00536D77">
      <w:pPr>
        <w:numPr>
          <w:ilvl w:val="0"/>
          <w:numId w:val="15"/>
        </w:numPr>
        <w:pBdr>
          <w:between w:val="nil"/>
        </w:pBdr>
        <w:spacing w:line="276" w:lineRule="auto"/>
        <w:rPr>
          <w:rFonts w:ascii="Garamond" w:hAnsi="Garamond" w:cs="Times New Roman"/>
        </w:rPr>
      </w:pPr>
      <w:r w:rsidRPr="00882DD3">
        <w:rPr>
          <w:rFonts w:ascii="Garamond" w:hAnsi="Garamond" w:cs="Times New Roman"/>
        </w:rPr>
        <w:t>Nyitott, fogékony az egyetemes emberi kulturális és esztétikai értékek iránt.</w:t>
      </w:r>
    </w:p>
    <w:p w14:paraId="50342780" w14:textId="77777777" w:rsidR="00536D77" w:rsidRPr="00882DD3" w:rsidRDefault="00536D77" w:rsidP="00536D77">
      <w:pPr>
        <w:numPr>
          <w:ilvl w:val="0"/>
          <w:numId w:val="15"/>
        </w:numPr>
        <w:pBdr>
          <w:between w:val="nil"/>
        </w:pBdr>
        <w:spacing w:line="276"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7BDC32D0" w14:textId="77777777" w:rsidR="00536D77" w:rsidRPr="00882DD3" w:rsidRDefault="00536D77" w:rsidP="00536D77">
      <w:pPr>
        <w:rPr>
          <w:rFonts w:ascii="Garamond" w:hAnsi="Garamond" w:cs="Times New Roman"/>
          <w:i/>
          <w:iCs/>
        </w:rPr>
      </w:pPr>
      <w:r w:rsidRPr="00882DD3">
        <w:rPr>
          <w:rFonts w:ascii="Garamond" w:hAnsi="Garamond" w:cs="Times New Roman"/>
          <w:i/>
          <w:iCs/>
        </w:rPr>
        <w:t>Autonómia, felelősség</w:t>
      </w:r>
    </w:p>
    <w:p w14:paraId="4996432F" w14:textId="77777777" w:rsidR="00536D77" w:rsidRPr="00882DD3" w:rsidRDefault="00536D77" w:rsidP="00536D77">
      <w:pPr>
        <w:numPr>
          <w:ilvl w:val="0"/>
          <w:numId w:val="13"/>
        </w:numPr>
        <w:pBdr>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munkájával kapcsolatban.</w:t>
      </w:r>
    </w:p>
    <w:p w14:paraId="249C3206" w14:textId="77777777" w:rsidR="00536D77" w:rsidRPr="00882DD3" w:rsidRDefault="00536D77" w:rsidP="00536D77">
      <w:pPr>
        <w:numPr>
          <w:ilvl w:val="0"/>
          <w:numId w:val="13"/>
        </w:numPr>
        <w:pBdr>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1737E2C1" w14:textId="77777777" w:rsidR="00536D77" w:rsidRPr="00882DD3" w:rsidRDefault="00536D77" w:rsidP="00536D77">
      <w:pPr>
        <w:numPr>
          <w:ilvl w:val="0"/>
          <w:numId w:val="13"/>
        </w:numPr>
        <w:pBdr>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5602C008" w14:textId="77777777" w:rsidR="00536D77" w:rsidRPr="00882DD3" w:rsidRDefault="00536D77" w:rsidP="00536D77">
      <w:pPr>
        <w:numPr>
          <w:ilvl w:val="0"/>
          <w:numId w:val="13"/>
        </w:numPr>
        <w:pBdr>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428DDC68" w14:textId="77777777" w:rsidR="00536D77" w:rsidRPr="00882DD3" w:rsidRDefault="00536D77" w:rsidP="00536D77">
      <w:pPr>
        <w:numPr>
          <w:ilvl w:val="0"/>
          <w:numId w:val="13"/>
        </w:numPr>
        <w:pBdr>
          <w:between w:val="nil"/>
        </w:pBdr>
        <w:spacing w:line="259" w:lineRule="auto"/>
        <w:rPr>
          <w:rFonts w:ascii="Garamond" w:hAnsi="Garamond" w:cs="Times New Roman"/>
        </w:rPr>
      </w:pPr>
      <w:r w:rsidRPr="00882DD3">
        <w:rPr>
          <w:rFonts w:ascii="Garamond" w:hAnsi="Garamond" w:cs="Times New Roman"/>
        </w:rPr>
        <w:t>Képes önálló tudásfejlesztésre, autonóm döntésekre.</w:t>
      </w:r>
    </w:p>
    <w:p w14:paraId="574D5207" w14:textId="77777777" w:rsidR="00536D77" w:rsidRPr="00882DD3" w:rsidRDefault="00536D77" w:rsidP="00536D77">
      <w:pPr>
        <w:numPr>
          <w:ilvl w:val="0"/>
          <w:numId w:val="13"/>
        </w:numPr>
        <w:pBdr>
          <w:between w:val="nil"/>
        </w:pBdr>
        <w:spacing w:line="276" w:lineRule="auto"/>
        <w:rPr>
          <w:rFonts w:ascii="Garamond" w:hAnsi="Garamond" w:cs="Times New Roman"/>
        </w:rPr>
      </w:pPr>
      <w:r w:rsidRPr="00882DD3">
        <w:rPr>
          <w:rFonts w:ascii="Garamond" w:hAnsi="Garamond" w:cs="Times New Roman"/>
        </w:rPr>
        <w:lastRenderedPageBreak/>
        <w:t>Szakmai és pedagógiai hozzáállásában nyitottság, megújulásra való szándék, kíváncsiság és reflektív viszony jellemzi.</w:t>
      </w:r>
    </w:p>
    <w:p w14:paraId="4C50C4FD" w14:textId="77777777" w:rsidR="00536D77" w:rsidRPr="00882DD3" w:rsidRDefault="00536D77" w:rsidP="00536D77">
      <w:pPr>
        <w:rPr>
          <w:rFonts w:ascii="Garamond" w:hAnsi="Garamond"/>
        </w:rPr>
      </w:pPr>
    </w:p>
    <w:p w14:paraId="51A1EDB5" w14:textId="77777777" w:rsidR="00536D77" w:rsidRPr="00882DD3" w:rsidRDefault="00536D77" w:rsidP="00536D77">
      <w:pPr>
        <w:rPr>
          <w:rFonts w:ascii="Garamond" w:hAnsi="Garamond"/>
        </w:rPr>
      </w:pPr>
      <w:r w:rsidRPr="00882DD3">
        <w:rPr>
          <w:rFonts w:ascii="Garamond" w:hAnsi="Garamond"/>
          <w:b/>
        </w:rPr>
        <w:t>Az oktatás tartalma:</w:t>
      </w:r>
    </w:p>
    <w:p w14:paraId="4C2923C0" w14:textId="77777777" w:rsidR="00536D77" w:rsidRPr="00882DD3" w:rsidRDefault="00536D77" w:rsidP="00536D77">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Múzeumok és küldetésük</w:t>
      </w:r>
    </w:p>
    <w:p w14:paraId="614D6546" w14:textId="77777777" w:rsidR="00536D77" w:rsidRPr="00882DD3" w:rsidRDefault="00536D77" w:rsidP="00536D77">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Műtárgy – kiállítás-feldolgozás</w:t>
      </w:r>
    </w:p>
    <w:p w14:paraId="7133172D" w14:textId="77777777" w:rsidR="00536D77" w:rsidRPr="00882DD3" w:rsidRDefault="00536D77" w:rsidP="00536D77">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Múzeumpedagógia fogalma, módszerei</w:t>
      </w:r>
    </w:p>
    <w:p w14:paraId="500D1700" w14:textId="77777777" w:rsidR="00536D77" w:rsidRPr="00882DD3" w:rsidRDefault="00536D77" w:rsidP="00536D77">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Iskolák és múzeumok kapcsolata</w:t>
      </w:r>
    </w:p>
    <w:p w14:paraId="21384C5E" w14:textId="77777777" w:rsidR="00536D77" w:rsidRPr="00882DD3" w:rsidRDefault="00536D77" w:rsidP="00536D77">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Múzeumpedagógia a gyakorlatban</w:t>
      </w:r>
    </w:p>
    <w:p w14:paraId="07D6852C" w14:textId="77777777" w:rsidR="00536D77" w:rsidRPr="00882DD3" w:rsidRDefault="00536D77" w:rsidP="00536D77">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Múzeum és tananyag</w:t>
      </w:r>
    </w:p>
    <w:p w14:paraId="4BBFA65A" w14:textId="77777777" w:rsidR="00536D77" w:rsidRPr="00882DD3" w:rsidRDefault="00536D77" w:rsidP="00536D77">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Csoportos múzeumlátogatás előkészítése és lebonyolítása</w:t>
      </w:r>
    </w:p>
    <w:p w14:paraId="125D9B79" w14:textId="77777777" w:rsidR="00536D77" w:rsidRPr="00882DD3" w:rsidRDefault="00536D77" w:rsidP="00536D77">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Múzeumi foglalkozások, tevékenységek tervezése</w:t>
      </w:r>
    </w:p>
    <w:p w14:paraId="2C221D17" w14:textId="77777777" w:rsidR="00536D77" w:rsidRPr="00882DD3" w:rsidRDefault="00536D77" w:rsidP="00536D77">
      <w:pPr>
        <w:rPr>
          <w:rFonts w:ascii="Garamond" w:hAnsi="Garamond"/>
        </w:rPr>
      </w:pPr>
    </w:p>
    <w:p w14:paraId="33C2D4AC" w14:textId="77777777" w:rsidR="00536D77" w:rsidRPr="00882DD3" w:rsidRDefault="00536D77" w:rsidP="00536D77">
      <w:pPr>
        <w:rPr>
          <w:rFonts w:ascii="Garamond" w:hAnsi="Garamond"/>
        </w:rPr>
      </w:pPr>
      <w:r w:rsidRPr="00882DD3">
        <w:rPr>
          <w:rFonts w:ascii="Garamond" w:hAnsi="Garamond"/>
        </w:rPr>
        <w:t>Az értékelés rendszere:</w:t>
      </w:r>
    </w:p>
    <w:p w14:paraId="546591BE" w14:textId="77777777" w:rsidR="00536D77" w:rsidRPr="00882DD3" w:rsidRDefault="00536D77" w:rsidP="00536D77">
      <w:pPr>
        <w:rPr>
          <w:rFonts w:ascii="Garamond" w:hAnsi="Garamond"/>
        </w:rPr>
      </w:pPr>
      <w:r w:rsidRPr="00882DD3">
        <w:rPr>
          <w:rFonts w:ascii="Garamond" w:hAnsi="Garamond"/>
        </w:rPr>
        <w:t>5 fokozatú gyakorlati jegy</w:t>
      </w:r>
    </w:p>
    <w:p w14:paraId="5794F5E5" w14:textId="77777777" w:rsidR="00536D77" w:rsidRPr="00882DD3" w:rsidRDefault="00536D77" w:rsidP="00536D77">
      <w:pPr>
        <w:rPr>
          <w:rFonts w:ascii="Garamond" w:hAnsi="Garamond"/>
        </w:rPr>
      </w:pPr>
    </w:p>
    <w:p w14:paraId="08AA4429" w14:textId="77777777" w:rsidR="00536D77" w:rsidRPr="00882DD3" w:rsidRDefault="00536D77" w:rsidP="00536D77">
      <w:pPr>
        <w:rPr>
          <w:rFonts w:ascii="Garamond" w:hAnsi="Garamond"/>
        </w:rPr>
      </w:pPr>
      <w:r w:rsidRPr="00882DD3">
        <w:rPr>
          <w:rFonts w:ascii="Garamond" w:hAnsi="Garamond"/>
        </w:rPr>
        <w:t>Irodalom:</w:t>
      </w:r>
    </w:p>
    <w:p w14:paraId="070596F0" w14:textId="77777777" w:rsidR="00536D77" w:rsidRPr="00882DD3" w:rsidRDefault="00536D77" w:rsidP="00536D7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Bereczki Ibolya és Sághi Ilona (2010, szerk.): Tudás és gyakorlat. Múzeumpedagógiai módszerek- európai példák és hazai alkalmazások. Módszertani fejlesztés. Múzeumi iránytű 5. Szabadtéri Néprajzi Múzeum – Múzeumi Oktatási és Képzési Központ, Szentendre. ISBN: 9789637376863</w:t>
      </w:r>
    </w:p>
    <w:p w14:paraId="7C7C37F2" w14:textId="77777777" w:rsidR="00536D77" w:rsidRPr="00882DD3" w:rsidRDefault="00536D77" w:rsidP="00536D7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German Kinga, Tőkési Diána, Dóczi Erika (2006): A kortárs kiállítások közönsége egy felmérés tükrében. Magyar Múzeumok. 4. 3-6.</w:t>
      </w:r>
    </w:p>
    <w:p w14:paraId="447B390C" w14:textId="77777777" w:rsidR="00536D77" w:rsidRPr="00882DD3" w:rsidRDefault="00536D77" w:rsidP="00536D7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Múzeumi paradigmák. In: Kékesi Zoltán, Lázár Eszter, Varga Tünde, Szoboszlai János (2012): A gyakorlattól a diszkurzusig. Kortárs művészetelméleti szöveggyűjtemény. Magyar Képzőművészeti Egyetem</w:t>
      </w:r>
    </w:p>
    <w:p w14:paraId="46485E32" w14:textId="77777777" w:rsidR="00536D77" w:rsidRPr="00882DD3" w:rsidRDefault="00536D77" w:rsidP="00536D7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Pataky Gabriella (2007): Pláza vagy kreatív alkotóműhely? Vita a kortárs művészet múzeumpedagógiájáról. Hozzászólás. In: link, az index melléklete, no 8. 2007. július,7-8.</w:t>
      </w:r>
    </w:p>
    <w:p w14:paraId="61528006" w14:textId="77777777" w:rsidR="00536D77" w:rsidRPr="00882DD3" w:rsidRDefault="00536D77" w:rsidP="00536D7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Szabics Ágnes (2009): Miénk a vár! Kortárs képzőművészet gyerekeknek. Új Pedagógiai Szemle, 5-6. 179-184.</w:t>
      </w:r>
    </w:p>
    <w:p w14:paraId="35065A8B" w14:textId="77777777" w:rsidR="00536D77" w:rsidRPr="00882DD3" w:rsidRDefault="00536D77" w:rsidP="00536D77">
      <w:pPr>
        <w:rPr>
          <w:rFonts w:ascii="Garamond" w:hAnsi="Garamond"/>
        </w:rPr>
      </w:pPr>
    </w:p>
    <w:p w14:paraId="4FCC63B5" w14:textId="77777777" w:rsidR="00536D77" w:rsidRPr="00882DD3" w:rsidRDefault="00536D77" w:rsidP="00536D77">
      <w:pPr>
        <w:rPr>
          <w:rFonts w:ascii="Garamond" w:hAnsi="Garamond"/>
        </w:rPr>
      </w:pPr>
      <w:r w:rsidRPr="00882DD3">
        <w:rPr>
          <w:rFonts w:ascii="Garamond" w:hAnsi="Garamond"/>
          <w:b/>
        </w:rPr>
        <w:t>Az oktatás célja angolul:</w:t>
      </w:r>
    </w:p>
    <w:p w14:paraId="6F19EF18" w14:textId="77777777" w:rsidR="00536D77" w:rsidRPr="00882DD3" w:rsidRDefault="00536D77" w:rsidP="00536D77">
      <w:pPr>
        <w:pBdr>
          <w:between w:val="nil"/>
        </w:pBdr>
        <w:spacing w:line="276" w:lineRule="auto"/>
        <w:rPr>
          <w:rFonts w:ascii="Garamond" w:hAnsi="Garamond" w:cs="Times New Roman"/>
          <w:i/>
        </w:rPr>
      </w:pPr>
      <w:r w:rsidRPr="00882DD3">
        <w:rPr>
          <w:rFonts w:ascii="Garamond" w:hAnsi="Garamond" w:cs="Times New Roman"/>
          <w:i/>
        </w:rPr>
        <w:t>Knowledge</w:t>
      </w:r>
    </w:p>
    <w:p w14:paraId="50F64B7A" w14:textId="77777777" w:rsidR="00536D77" w:rsidRPr="00882DD3" w:rsidRDefault="00536D77" w:rsidP="00536D77">
      <w:pPr>
        <w:pBdr>
          <w:between w:val="nil"/>
        </w:pBdr>
        <w:spacing w:line="276" w:lineRule="auto"/>
        <w:rPr>
          <w:rFonts w:ascii="Garamond" w:hAnsi="Garamond" w:cs="Times New Roman"/>
          <w:i/>
        </w:rPr>
      </w:pPr>
    </w:p>
    <w:p w14:paraId="13BA668F" w14:textId="77777777" w:rsidR="00536D77" w:rsidRPr="00882DD3" w:rsidRDefault="00536D77" w:rsidP="00536D77">
      <w:pPr>
        <w:numPr>
          <w:ilvl w:val="0"/>
          <w:numId w:val="19"/>
        </w:numPr>
        <w:pBdr>
          <w:between w:val="nil"/>
        </w:pBdr>
        <w:spacing w:line="276" w:lineRule="auto"/>
        <w:rPr>
          <w:rFonts w:ascii="Garamond" w:hAnsi="Garamond" w:cs="Times New Roman"/>
        </w:rPr>
      </w:pPr>
      <w:r w:rsidRPr="00882DD3">
        <w:rPr>
          <w:rFonts w:ascii="Garamond" w:hAnsi="Garamond" w:cs="Times New Roman"/>
        </w:rPr>
        <w:t>He/she knows the basics of Hungarian, European and university art history.</w:t>
      </w:r>
    </w:p>
    <w:p w14:paraId="70FD2A41" w14:textId="77777777" w:rsidR="00536D77" w:rsidRPr="00882DD3" w:rsidRDefault="00536D77" w:rsidP="00536D77">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universal (European, with a focus on non-European cultures) and Hungarian art history and methods of art interpretation.</w:t>
      </w:r>
    </w:p>
    <w:p w14:paraId="3B4AE332" w14:textId="77777777" w:rsidR="00536D77" w:rsidRPr="00882DD3" w:rsidRDefault="00536D77" w:rsidP="00536D77">
      <w:pPr>
        <w:numPr>
          <w:ilvl w:val="0"/>
          <w:numId w:val="19"/>
        </w:numPr>
        <w:pBdr>
          <w:between w:val="nil"/>
        </w:pBdr>
        <w:spacing w:line="276" w:lineRule="auto"/>
        <w:rPr>
          <w:rFonts w:ascii="Garamond" w:hAnsi="Garamond" w:cs="Times New Roman"/>
        </w:rPr>
      </w:pPr>
      <w:r w:rsidRPr="00882DD3">
        <w:rPr>
          <w:rFonts w:ascii="Garamond" w:hAnsi="Garamond" w:cs="Times New Roman"/>
        </w:rPr>
        <w:t xml:space="preserve">Knowledge of the development of visual creative and receptive skills, the pedagogical principle of "creative reception </w:t>
      </w:r>
    </w:p>
    <w:p w14:paraId="42FAB813" w14:textId="77777777" w:rsidR="00536D77" w:rsidRPr="00882DD3" w:rsidRDefault="00536D77" w:rsidP="00536D77">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Hungarian ethnographic content of the framework curricula related to the National Curriculum: the realisations of Hungarian folk art, folk artifact culture, architecture, environmental culture specific to the regions and their impact on a particular period of Hungarian art history.</w:t>
      </w:r>
    </w:p>
    <w:p w14:paraId="2774929C" w14:textId="77777777" w:rsidR="00536D77" w:rsidRPr="00882DD3" w:rsidRDefault="00536D77" w:rsidP="00536D77">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epistemological foundations of visual culture and its relationship with other sciences, subjects and fields of study.</w:t>
      </w:r>
    </w:p>
    <w:p w14:paraId="3E293F1E" w14:textId="77777777" w:rsidR="00536D77" w:rsidRPr="00882DD3" w:rsidRDefault="00536D77" w:rsidP="00536D77">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social, historical and societal embeddedness of communicative, expressive visual works.</w:t>
      </w:r>
    </w:p>
    <w:p w14:paraId="4F673093" w14:textId="77777777" w:rsidR="00536D77" w:rsidRPr="00882DD3" w:rsidRDefault="00536D77" w:rsidP="00536D77">
      <w:pPr>
        <w:pBdr>
          <w:between w:val="nil"/>
        </w:pBdr>
        <w:rPr>
          <w:rFonts w:ascii="Garamond" w:hAnsi="Garamond" w:cs="Times New Roman"/>
          <w:i/>
        </w:rPr>
      </w:pPr>
      <w:r w:rsidRPr="00882DD3">
        <w:rPr>
          <w:rFonts w:ascii="Garamond" w:hAnsi="Garamond" w:cs="Times New Roman"/>
          <w:i/>
        </w:rPr>
        <w:lastRenderedPageBreak/>
        <w:t>Skills</w:t>
      </w:r>
    </w:p>
    <w:p w14:paraId="44BF469A" w14:textId="77777777" w:rsidR="00536D77" w:rsidRPr="00882DD3" w:rsidRDefault="00536D77" w:rsidP="00536D77">
      <w:pPr>
        <w:numPr>
          <w:ilvl w:val="0"/>
          <w:numId w:val="18"/>
        </w:numPr>
        <w:pBdr>
          <w:between w:val="nil"/>
        </w:pBdr>
        <w:spacing w:line="259" w:lineRule="auto"/>
        <w:rPr>
          <w:rFonts w:ascii="Garamond" w:hAnsi="Garamond" w:cs="Times New Roman"/>
        </w:rPr>
      </w:pPr>
      <w:r w:rsidRPr="00882DD3">
        <w:rPr>
          <w:rFonts w:ascii="Garamond" w:hAnsi="Garamond" w:cs="Times New Roman"/>
        </w:rPr>
        <w:t>Ability to make and communicate connections between concepts, theories and facts in the disciplines appropriate to the subject area.</w:t>
      </w:r>
    </w:p>
    <w:p w14:paraId="79045B8E" w14:textId="77777777" w:rsidR="00536D77" w:rsidRPr="00882DD3" w:rsidRDefault="00536D77" w:rsidP="00536D77">
      <w:pPr>
        <w:numPr>
          <w:ilvl w:val="0"/>
          <w:numId w:val="18"/>
        </w:numPr>
        <w:pBdr>
          <w:between w:val="nil"/>
        </w:pBdr>
        <w:spacing w:line="259" w:lineRule="auto"/>
        <w:rPr>
          <w:rFonts w:ascii="Garamond" w:hAnsi="Garamond" w:cs="Times New Roman"/>
        </w:rPr>
      </w:pPr>
      <w:r w:rsidRPr="00882DD3">
        <w:rPr>
          <w:rFonts w:ascii="Garamond" w:hAnsi="Garamond" w:cs="Times New Roman"/>
        </w:rPr>
        <w:t>Ability to maintain interest, attention and understanding.</w:t>
      </w:r>
    </w:p>
    <w:p w14:paraId="37396015" w14:textId="77777777" w:rsidR="00536D77" w:rsidRPr="00882DD3" w:rsidRDefault="00536D77" w:rsidP="00536D77">
      <w:pPr>
        <w:numPr>
          <w:ilvl w:val="0"/>
          <w:numId w:val="18"/>
        </w:numPr>
        <w:pBdr>
          <w:between w:val="nil"/>
        </w:pBdr>
        <w:spacing w:line="259" w:lineRule="auto"/>
        <w:rPr>
          <w:rFonts w:ascii="Garamond" w:hAnsi="Garamond" w:cs="Times New Roman"/>
        </w:rPr>
      </w:pPr>
      <w:r w:rsidRPr="00882DD3">
        <w:rPr>
          <w:rFonts w:ascii="Garamond" w:hAnsi="Garamond" w:cs="Times New Roman"/>
        </w:rPr>
        <w:t>Ability to use traditional and ICT-based tools and digital learning materials effectively and professionally.</w:t>
      </w:r>
    </w:p>
    <w:p w14:paraId="2F27C518" w14:textId="77777777" w:rsidR="00536D77" w:rsidRPr="00882DD3" w:rsidRDefault="00536D77" w:rsidP="00536D77">
      <w:pPr>
        <w:numPr>
          <w:ilvl w:val="0"/>
          <w:numId w:val="18"/>
        </w:numPr>
        <w:pBdr>
          <w:between w:val="nil"/>
        </w:pBdr>
        <w:spacing w:after="160" w:line="259" w:lineRule="auto"/>
        <w:rPr>
          <w:rFonts w:ascii="Garamond" w:hAnsi="Garamond" w:cs="Times New Roman"/>
        </w:rPr>
      </w:pPr>
      <w:r w:rsidRPr="00882DD3">
        <w:rPr>
          <w:rFonts w:ascii="Garamond" w:hAnsi="Garamond" w:cs="Times New Roman"/>
        </w:rPr>
        <w:t>He/she is well informed about the literature on visual arts and art education and is able to interpret the results of research and development in these fields.</w:t>
      </w:r>
    </w:p>
    <w:p w14:paraId="23C0FDCA" w14:textId="77777777" w:rsidR="00536D77" w:rsidRPr="00882DD3" w:rsidRDefault="00536D77" w:rsidP="00536D77">
      <w:pPr>
        <w:pBdr>
          <w:between w:val="nil"/>
        </w:pBdr>
        <w:spacing w:line="276" w:lineRule="auto"/>
        <w:rPr>
          <w:rFonts w:ascii="Garamond" w:hAnsi="Garamond" w:cs="Times New Roman"/>
          <w:i/>
        </w:rPr>
      </w:pPr>
      <w:r w:rsidRPr="00882DD3">
        <w:rPr>
          <w:rFonts w:ascii="Garamond" w:hAnsi="Garamond" w:cs="Times New Roman"/>
          <w:i/>
        </w:rPr>
        <w:t>Attitude</w:t>
      </w:r>
    </w:p>
    <w:p w14:paraId="3DD50094" w14:textId="77777777" w:rsidR="00536D77" w:rsidRPr="00882DD3" w:rsidRDefault="00536D77" w:rsidP="00536D77">
      <w:pPr>
        <w:numPr>
          <w:ilvl w:val="0"/>
          <w:numId w:val="17"/>
        </w:numPr>
        <w:spacing w:line="276" w:lineRule="auto"/>
        <w:rPr>
          <w:rFonts w:ascii="Garamond" w:hAnsi="Garamond" w:cs="Times New Roman"/>
        </w:rPr>
      </w:pPr>
      <w:r w:rsidRPr="00882DD3">
        <w:rPr>
          <w:rFonts w:ascii="Garamond" w:hAnsi="Garamond" w:cs="Times New Roman"/>
        </w:rPr>
        <w:t>Openness to new phenomena and trends in art and visual culture.</w:t>
      </w:r>
    </w:p>
    <w:p w14:paraId="2F841192" w14:textId="77777777" w:rsidR="00536D77" w:rsidRPr="00882DD3" w:rsidRDefault="00536D77" w:rsidP="00536D77">
      <w:pPr>
        <w:numPr>
          <w:ilvl w:val="0"/>
          <w:numId w:val="17"/>
        </w:numPr>
        <w:spacing w:line="276" w:lineRule="auto"/>
        <w:rPr>
          <w:rFonts w:ascii="Garamond" w:hAnsi="Garamond" w:cs="Times New Roman"/>
        </w:rPr>
      </w:pPr>
      <w:r w:rsidRPr="00882DD3">
        <w:rPr>
          <w:rFonts w:ascii="Garamond" w:hAnsi="Garamond" w:cs="Times New Roman"/>
        </w:rPr>
        <w:t>Collaborative and open to professional dialogue and debate.</w:t>
      </w:r>
    </w:p>
    <w:p w14:paraId="78A2E5C7" w14:textId="77777777" w:rsidR="00536D77" w:rsidRPr="00882DD3" w:rsidRDefault="00536D77" w:rsidP="00536D77">
      <w:pPr>
        <w:numPr>
          <w:ilvl w:val="0"/>
          <w:numId w:val="17"/>
        </w:numPr>
        <w:spacing w:line="276" w:lineRule="auto"/>
        <w:rPr>
          <w:rFonts w:ascii="Garamond" w:hAnsi="Garamond" w:cs="Times New Roman"/>
        </w:rPr>
      </w:pPr>
      <w:r w:rsidRPr="00882DD3">
        <w:rPr>
          <w:rFonts w:ascii="Garamond" w:hAnsi="Garamond" w:cs="Times New Roman"/>
        </w:rPr>
        <w:t>Tolerant of nationalities and ethnicities.</w:t>
      </w:r>
    </w:p>
    <w:p w14:paraId="1C55F809" w14:textId="77777777" w:rsidR="00536D77" w:rsidRPr="00882DD3" w:rsidRDefault="00536D77" w:rsidP="00536D77">
      <w:pPr>
        <w:numPr>
          <w:ilvl w:val="0"/>
          <w:numId w:val="17"/>
        </w:numPr>
        <w:spacing w:line="276" w:lineRule="auto"/>
        <w:rPr>
          <w:rFonts w:ascii="Garamond" w:hAnsi="Garamond" w:cs="Times New Roman"/>
        </w:rPr>
      </w:pPr>
      <w:r w:rsidRPr="00882DD3">
        <w:rPr>
          <w:rFonts w:ascii="Garamond" w:hAnsi="Garamond" w:cs="Times New Roman"/>
        </w:rPr>
        <w:t>Open and receptive to universal human cultural and aesthetic values.</w:t>
      </w:r>
    </w:p>
    <w:p w14:paraId="291924BF" w14:textId="77777777" w:rsidR="00536D77" w:rsidRPr="00882DD3" w:rsidRDefault="00536D77" w:rsidP="00536D77">
      <w:pPr>
        <w:numPr>
          <w:ilvl w:val="0"/>
          <w:numId w:val="17"/>
        </w:numPr>
        <w:spacing w:line="276" w:lineRule="auto"/>
        <w:rPr>
          <w:rFonts w:ascii="Garamond" w:hAnsi="Garamond" w:cs="Times New Roman"/>
        </w:rPr>
      </w:pPr>
      <w:r w:rsidRPr="00882DD3">
        <w:rPr>
          <w:rFonts w:ascii="Garamond" w:hAnsi="Garamond" w:cs="Times New Roman"/>
        </w:rPr>
        <w:t>Reflective in the continuous development of professional competence.</w:t>
      </w:r>
    </w:p>
    <w:p w14:paraId="44A3850F" w14:textId="77777777" w:rsidR="00536D77" w:rsidRPr="00882DD3" w:rsidRDefault="00536D77" w:rsidP="00536D77">
      <w:pPr>
        <w:jc w:val="both"/>
        <w:rPr>
          <w:rFonts w:ascii="Garamond" w:eastAsia="Garamond" w:hAnsi="Garamond" w:cs="Times New Roman"/>
          <w:i/>
        </w:rPr>
      </w:pPr>
      <w:r w:rsidRPr="00882DD3">
        <w:rPr>
          <w:rFonts w:ascii="Garamond" w:eastAsia="Garamond" w:hAnsi="Garamond" w:cs="Times New Roman"/>
          <w:i/>
        </w:rPr>
        <w:t>Autonomy, responsibility</w:t>
      </w:r>
    </w:p>
    <w:p w14:paraId="503469D7" w14:textId="77777777" w:rsidR="00536D77" w:rsidRPr="00882DD3" w:rsidRDefault="00536D77" w:rsidP="00536D77">
      <w:pPr>
        <w:numPr>
          <w:ilvl w:val="0"/>
          <w:numId w:val="20"/>
        </w:numPr>
        <w:pBdr>
          <w:between w:val="nil"/>
        </w:pBdr>
        <w:spacing w:line="276" w:lineRule="auto"/>
        <w:rPr>
          <w:rFonts w:ascii="Garamond" w:hAnsi="Garamond" w:cs="Times New Roman"/>
        </w:rPr>
      </w:pPr>
      <w:r w:rsidRPr="00882DD3">
        <w:rPr>
          <w:rFonts w:ascii="Garamond" w:hAnsi="Garamond" w:cs="Times New Roman"/>
        </w:rPr>
        <w:t>He/she is collaborative and takes responsibility for his/her work.</w:t>
      </w:r>
    </w:p>
    <w:p w14:paraId="05CD2B56" w14:textId="77777777" w:rsidR="00536D77" w:rsidRPr="00882DD3" w:rsidRDefault="00536D77" w:rsidP="00536D77">
      <w:pPr>
        <w:numPr>
          <w:ilvl w:val="0"/>
          <w:numId w:val="20"/>
        </w:numPr>
        <w:pBdr>
          <w:between w:val="nil"/>
        </w:pBdr>
        <w:spacing w:line="276" w:lineRule="auto"/>
        <w:rPr>
          <w:rFonts w:ascii="Garamond" w:hAnsi="Garamond" w:cs="Times New Roman"/>
        </w:rPr>
      </w:pPr>
      <w:r w:rsidRPr="00882DD3">
        <w:rPr>
          <w:rFonts w:ascii="Garamond" w:hAnsi="Garamond" w:cs="Times New Roman"/>
        </w:rPr>
        <w:t>Understands the relationship between art and society, the social definition of art and its role in society.</w:t>
      </w:r>
    </w:p>
    <w:p w14:paraId="2B0427A2" w14:textId="77777777" w:rsidR="00536D77" w:rsidRPr="00882DD3" w:rsidRDefault="00536D77" w:rsidP="00536D77">
      <w:pPr>
        <w:numPr>
          <w:ilvl w:val="0"/>
          <w:numId w:val="20"/>
        </w:numPr>
        <w:pBdr>
          <w:between w:val="nil"/>
        </w:pBdr>
        <w:spacing w:line="276"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59713DD4" w14:textId="77777777" w:rsidR="00536D77" w:rsidRPr="00882DD3" w:rsidRDefault="00536D77" w:rsidP="00536D77">
      <w:pPr>
        <w:numPr>
          <w:ilvl w:val="0"/>
          <w:numId w:val="20"/>
        </w:numPr>
        <w:pBdr>
          <w:between w:val="nil"/>
        </w:pBdr>
        <w:spacing w:line="276" w:lineRule="auto"/>
        <w:rPr>
          <w:rFonts w:ascii="Garamond" w:hAnsi="Garamond" w:cs="Times New Roman"/>
        </w:rPr>
      </w:pPr>
      <w:r w:rsidRPr="00882DD3">
        <w:rPr>
          <w:rFonts w:ascii="Garamond" w:hAnsi="Garamond" w:cs="Times New Roman"/>
        </w:rPr>
        <w:t>Responds sensitively to problems and solutions in his/her field.</w:t>
      </w:r>
    </w:p>
    <w:p w14:paraId="685DCEE5" w14:textId="77777777" w:rsidR="00536D77" w:rsidRPr="00882DD3" w:rsidRDefault="00536D77" w:rsidP="00536D77">
      <w:pPr>
        <w:numPr>
          <w:ilvl w:val="0"/>
          <w:numId w:val="20"/>
        </w:numPr>
        <w:pBdr>
          <w:between w:val="nil"/>
        </w:pBdr>
        <w:spacing w:line="276" w:lineRule="auto"/>
        <w:rPr>
          <w:rFonts w:ascii="Garamond" w:hAnsi="Garamond" w:cs="Times New Roman"/>
        </w:rPr>
      </w:pPr>
      <w:r w:rsidRPr="00882DD3">
        <w:rPr>
          <w:rFonts w:ascii="Garamond" w:hAnsi="Garamond" w:cs="Times New Roman"/>
        </w:rPr>
        <w:t>Ability to develop knowledge and make autonomous decisions.</w:t>
      </w:r>
    </w:p>
    <w:p w14:paraId="71D72212" w14:textId="77777777" w:rsidR="00536D77" w:rsidRPr="00882DD3" w:rsidRDefault="00536D77" w:rsidP="00536D77">
      <w:pPr>
        <w:numPr>
          <w:ilvl w:val="0"/>
          <w:numId w:val="20"/>
        </w:numPr>
        <w:pBdr>
          <w:between w:val="nil"/>
        </w:pBdr>
        <w:spacing w:line="276" w:lineRule="auto"/>
        <w:rPr>
          <w:rFonts w:ascii="Garamond" w:hAnsi="Garamond" w:cs="Times New Roman"/>
        </w:rPr>
      </w:pPr>
      <w:r w:rsidRPr="00882DD3">
        <w:rPr>
          <w:rFonts w:ascii="Garamond" w:hAnsi="Garamond" w:cs="Times New Roman"/>
        </w:rPr>
        <w:t>An open, innovative, curious and reflective professional and pedagogical approach.</w:t>
      </w:r>
    </w:p>
    <w:p w14:paraId="6543088B" w14:textId="77777777" w:rsidR="00536D77" w:rsidRPr="00882DD3" w:rsidRDefault="00536D77" w:rsidP="00536D77">
      <w:pPr>
        <w:rPr>
          <w:rFonts w:ascii="Garamond" w:hAnsi="Garamond"/>
        </w:rPr>
      </w:pPr>
    </w:p>
    <w:p w14:paraId="57ABAE03" w14:textId="77777777" w:rsidR="00536D77" w:rsidRPr="00882DD3" w:rsidRDefault="00536D77" w:rsidP="00536D77">
      <w:pPr>
        <w:rPr>
          <w:rFonts w:ascii="Garamond" w:hAnsi="Garamond"/>
        </w:rPr>
      </w:pPr>
      <w:r w:rsidRPr="00882DD3">
        <w:rPr>
          <w:rFonts w:ascii="Garamond" w:hAnsi="Garamond"/>
          <w:b/>
        </w:rPr>
        <w:t xml:space="preserve">Az oktatás tartalma angolul: </w:t>
      </w:r>
    </w:p>
    <w:p w14:paraId="703F8A0B" w14:textId="77777777" w:rsidR="00536D77" w:rsidRPr="00882DD3" w:rsidRDefault="00536D77" w:rsidP="00536D77">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Museums and their mission</w:t>
      </w:r>
    </w:p>
    <w:p w14:paraId="509FC9D9" w14:textId="77777777" w:rsidR="00536D77" w:rsidRPr="00882DD3" w:rsidRDefault="00536D77" w:rsidP="00536D77">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Artifact - exhibition-processing</w:t>
      </w:r>
    </w:p>
    <w:p w14:paraId="1D0F5B6E" w14:textId="77777777" w:rsidR="00536D77" w:rsidRPr="00882DD3" w:rsidRDefault="00536D77" w:rsidP="00536D77">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Concept and methods of museum education</w:t>
      </w:r>
    </w:p>
    <w:p w14:paraId="71335D61" w14:textId="77777777" w:rsidR="00536D77" w:rsidRPr="00882DD3" w:rsidRDefault="00536D77" w:rsidP="00536D77">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Relations between schools and museums</w:t>
      </w:r>
    </w:p>
    <w:p w14:paraId="5A924AF2" w14:textId="77777777" w:rsidR="00536D77" w:rsidRPr="00882DD3" w:rsidRDefault="00536D77" w:rsidP="00536D77">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Museum education in practice</w:t>
      </w:r>
    </w:p>
    <w:p w14:paraId="395217BB" w14:textId="77777777" w:rsidR="00536D77" w:rsidRPr="00882DD3" w:rsidRDefault="00536D77" w:rsidP="00536D77">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Museum and curriculum</w:t>
      </w:r>
    </w:p>
    <w:p w14:paraId="1D653767" w14:textId="77777777" w:rsidR="00536D77" w:rsidRPr="00882DD3" w:rsidRDefault="00536D77" w:rsidP="00536D77">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Preparation and management of group visits to museums</w:t>
      </w:r>
    </w:p>
    <w:p w14:paraId="4F0B356C" w14:textId="77777777" w:rsidR="00536D77" w:rsidRPr="00882DD3" w:rsidRDefault="00536D77" w:rsidP="00536D77">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Planning museum activities</w:t>
      </w:r>
    </w:p>
    <w:p w14:paraId="7C0D4340" w14:textId="77777777" w:rsidR="00536D77" w:rsidRPr="00882DD3" w:rsidRDefault="00536D77" w:rsidP="00536D77">
      <w:pPr>
        <w:rPr>
          <w:rFonts w:ascii="Garamond" w:hAnsi="Garamond"/>
        </w:rPr>
      </w:pPr>
    </w:p>
    <w:p w14:paraId="23D9F858" w14:textId="77777777" w:rsidR="00536D77" w:rsidRPr="00882DD3" w:rsidRDefault="00536D77" w:rsidP="00536D77">
      <w:pPr>
        <w:rPr>
          <w:rFonts w:ascii="Garamond" w:hAnsi="Garamond"/>
        </w:rPr>
      </w:pPr>
      <w:r w:rsidRPr="00882DD3">
        <w:rPr>
          <w:rFonts w:ascii="Garamond" w:hAnsi="Garamond"/>
        </w:rPr>
        <w:t>Az értékelés rendszere angolul:</w:t>
      </w:r>
    </w:p>
    <w:p w14:paraId="7C1918D0" w14:textId="77777777" w:rsidR="00536D77" w:rsidRPr="00882DD3" w:rsidRDefault="00536D77" w:rsidP="00536D77">
      <w:pPr>
        <w:rPr>
          <w:rFonts w:ascii="Garamond" w:hAnsi="Garamond"/>
          <w:lang w:val="en-GB"/>
        </w:rPr>
      </w:pPr>
      <w:r w:rsidRPr="00882DD3">
        <w:rPr>
          <w:rFonts w:ascii="Garamond" w:hAnsi="Garamond"/>
          <w:lang w:val="en-GB"/>
        </w:rPr>
        <w:t>Term mark, five-point evaluation</w:t>
      </w:r>
    </w:p>
    <w:p w14:paraId="69D9E363" w14:textId="77777777" w:rsidR="00536D77" w:rsidRPr="00882DD3" w:rsidRDefault="00536D77" w:rsidP="00536D77">
      <w:pPr>
        <w:rPr>
          <w:rFonts w:ascii="Garamond" w:hAnsi="Garamond" w:cstheme="minorHAnsi"/>
        </w:rPr>
      </w:pPr>
    </w:p>
    <w:p w14:paraId="66F548AB" w14:textId="77777777" w:rsidR="00536D77" w:rsidRPr="00882DD3" w:rsidRDefault="00536D77" w:rsidP="00536D77">
      <w:pPr>
        <w:rPr>
          <w:rFonts w:ascii="Garamond" w:hAnsi="Garamond"/>
        </w:rPr>
      </w:pPr>
      <w:r w:rsidRPr="00882DD3">
        <w:rPr>
          <w:rFonts w:ascii="Garamond" w:hAnsi="Garamond" w:cstheme="minorHAnsi"/>
        </w:rPr>
        <w:t>Angol nyelvű irodalom: -</w:t>
      </w:r>
    </w:p>
    <w:p w14:paraId="40152BE1" w14:textId="2C15040E" w:rsidR="00141279" w:rsidRPr="00882DD3" w:rsidRDefault="00536D77" w:rsidP="00141279">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b/>
        </w:rPr>
      </w:pPr>
      <w:r w:rsidRPr="00882DD3">
        <w:rPr>
          <w:rFonts w:ascii="Garamond" w:hAnsi="Garamond"/>
        </w:rPr>
        <w:br w:type="page"/>
      </w:r>
      <w:r w:rsidR="00141279" w:rsidRPr="00882DD3">
        <w:rPr>
          <w:rFonts w:ascii="Garamond" w:hAnsi="Garamond"/>
        </w:rPr>
        <w:lastRenderedPageBreak/>
        <w:t xml:space="preserve">Tárgy neve: </w:t>
      </w:r>
      <w:r w:rsidR="00141279" w:rsidRPr="00882DD3">
        <w:rPr>
          <w:rFonts w:ascii="Garamond" w:eastAsia="Tahoma" w:hAnsi="Garamond" w:cs="Tahoma"/>
          <w:b/>
        </w:rPr>
        <w:t xml:space="preserve">Rajz, festés, képalkotás III. </w:t>
      </w:r>
    </w:p>
    <w:p w14:paraId="07413C6B" w14:textId="41048A92" w:rsidR="00141279" w:rsidRPr="00882DD3" w:rsidRDefault="00141279" w:rsidP="00141279">
      <w:pPr>
        <w:rPr>
          <w:rFonts w:ascii="Garamond" w:hAnsi="Garamond"/>
        </w:rPr>
      </w:pPr>
      <w:r w:rsidRPr="00882DD3">
        <w:rPr>
          <w:rFonts w:ascii="Garamond" w:hAnsi="Garamond"/>
        </w:rPr>
        <w:t xml:space="preserve">Tárgy kódja: </w:t>
      </w:r>
      <w:r w:rsidRPr="00882DD3">
        <w:rPr>
          <w:rFonts w:ascii="Garamond" w:eastAsia="Tahoma" w:hAnsi="Garamond" w:cs="Tahoma"/>
        </w:rPr>
        <w:t>OTK-VIZ-014</w:t>
      </w:r>
    </w:p>
    <w:p w14:paraId="6CB79B00" w14:textId="77777777" w:rsidR="00141279" w:rsidRPr="00882DD3" w:rsidRDefault="00141279" w:rsidP="00141279">
      <w:pPr>
        <w:spacing w:line="276" w:lineRule="auto"/>
        <w:rPr>
          <w:rFonts w:ascii="Garamond" w:eastAsia="Times New Roman" w:hAnsi="Garamond" w:cs="Times New Roman"/>
        </w:rPr>
      </w:pPr>
      <w:r w:rsidRPr="00882DD3">
        <w:rPr>
          <w:rFonts w:ascii="Garamond" w:eastAsia="Times New Roman" w:hAnsi="Garamond" w:cs="Times New Roman"/>
        </w:rPr>
        <w:t>Tárgyfelelős neve: Pataky Gabriella</w:t>
      </w:r>
    </w:p>
    <w:p w14:paraId="5AC24FCD" w14:textId="77777777" w:rsidR="00141279" w:rsidRPr="00882DD3" w:rsidRDefault="00141279" w:rsidP="00141279">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6B7C4E9A" w14:textId="77777777" w:rsidR="00141279" w:rsidRPr="00882DD3" w:rsidRDefault="00141279" w:rsidP="00141279">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1AE04FB3" w14:textId="77777777" w:rsidR="00141279" w:rsidRPr="00882DD3" w:rsidRDefault="00141279" w:rsidP="00141279">
      <w:pPr>
        <w:rPr>
          <w:rFonts w:ascii="Garamond" w:hAnsi="Garamond"/>
        </w:rPr>
      </w:pPr>
    </w:p>
    <w:p w14:paraId="2A5E5348" w14:textId="77777777" w:rsidR="00141279" w:rsidRPr="00882DD3" w:rsidRDefault="00141279" w:rsidP="00141279">
      <w:pPr>
        <w:rPr>
          <w:rFonts w:ascii="Garamond" w:hAnsi="Garamond"/>
        </w:rPr>
      </w:pPr>
      <w:r w:rsidRPr="00882DD3">
        <w:rPr>
          <w:rFonts w:ascii="Garamond" w:hAnsi="Garamond"/>
          <w:b/>
        </w:rPr>
        <w:t xml:space="preserve">Az oktatás célja: </w:t>
      </w:r>
    </w:p>
    <w:p w14:paraId="7FADAF0B" w14:textId="77777777" w:rsidR="00141279" w:rsidRPr="00882DD3" w:rsidRDefault="00141279" w:rsidP="00141279">
      <w:pPr>
        <w:spacing w:line="276" w:lineRule="auto"/>
        <w:rPr>
          <w:rFonts w:ascii="Garamond" w:hAnsi="Garamond" w:cs="Times New Roman"/>
          <w:i/>
        </w:rPr>
      </w:pPr>
      <w:r w:rsidRPr="00882DD3">
        <w:rPr>
          <w:rFonts w:ascii="Garamond" w:hAnsi="Garamond" w:cs="Times New Roman"/>
          <w:i/>
        </w:rPr>
        <w:t>Tudás</w:t>
      </w:r>
    </w:p>
    <w:p w14:paraId="45213A8C" w14:textId="77777777" w:rsidR="00141279" w:rsidRPr="00882DD3" w:rsidRDefault="00141279" w:rsidP="00141279">
      <w:pPr>
        <w:numPr>
          <w:ilvl w:val="0"/>
          <w:numId w:val="67"/>
        </w:numPr>
        <w:pBdr>
          <w:top w:val="nil"/>
          <w:left w:val="nil"/>
          <w:bottom w:val="nil"/>
          <w:right w:val="nil"/>
          <w:between w:val="nil"/>
        </w:pBdr>
        <w:spacing w:line="276" w:lineRule="auto"/>
        <w:rPr>
          <w:rFonts w:ascii="Garamond" w:hAnsi="Garamond" w:cs="Times New Roman"/>
        </w:rPr>
      </w:pPr>
      <w:r w:rsidRPr="00882DD3">
        <w:rPr>
          <w:rFonts w:ascii="Garamond" w:hAnsi="Garamond" w:cs="Times New Roman"/>
        </w:rPr>
        <w:t xml:space="preserve">Ismeri a vizuális </w:t>
      </w:r>
      <w:proofErr w:type="gramStart"/>
      <w:r w:rsidRPr="00882DD3">
        <w:rPr>
          <w:rFonts w:ascii="Garamond" w:hAnsi="Garamond" w:cs="Times New Roman"/>
        </w:rPr>
        <w:t>művészetet</w:t>
      </w:r>
      <w:proofErr w:type="gramEnd"/>
      <w:r w:rsidRPr="00882DD3">
        <w:rPr>
          <w:rFonts w:ascii="Garamond" w:hAnsi="Garamond" w:cs="Times New Roman"/>
        </w:rPr>
        <w:t xml:space="preserve"> mint az emberi megismerés és kifejezés egyik módját.</w:t>
      </w:r>
    </w:p>
    <w:p w14:paraId="26CFE8F3" w14:textId="77777777" w:rsidR="00141279" w:rsidRPr="00882DD3" w:rsidRDefault="00141279" w:rsidP="00141279">
      <w:pPr>
        <w:numPr>
          <w:ilvl w:val="0"/>
          <w:numId w:val="67"/>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és a gyakorlatba ültetve alkalmazza a konkrét és fogalmi gondolkodás és a cselekvés kapcsolatát, a vizuális megismerés és befogadás, az alkotás folyamatát</w:t>
      </w:r>
    </w:p>
    <w:p w14:paraId="11286ED3" w14:textId="77777777" w:rsidR="00141279" w:rsidRPr="00882DD3" w:rsidRDefault="00141279" w:rsidP="00141279">
      <w:pPr>
        <w:numPr>
          <w:ilvl w:val="0"/>
          <w:numId w:val="67"/>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a vizuális kultúra tantárgy szakmai alapjait.</w:t>
      </w:r>
    </w:p>
    <w:p w14:paraId="57303F23" w14:textId="77777777" w:rsidR="00141279" w:rsidRPr="00882DD3" w:rsidRDefault="00141279" w:rsidP="00141279">
      <w:pPr>
        <w:numPr>
          <w:ilvl w:val="0"/>
          <w:numId w:val="67"/>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Vizuális alapelemek, tér, forma, színelméleti és gyakorlati ismeretei</w:t>
      </w:r>
    </w:p>
    <w:p w14:paraId="70F2FB2D" w14:textId="77777777" w:rsidR="00141279" w:rsidRPr="00882DD3" w:rsidRDefault="00141279" w:rsidP="00141279">
      <w:pPr>
        <w:numPr>
          <w:ilvl w:val="0"/>
          <w:numId w:val="67"/>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Ábrázolási technikák, módszerek és műfajok, tervezési technikák és folyamatok megismerése</w:t>
      </w:r>
    </w:p>
    <w:p w14:paraId="349AE8E8" w14:textId="77777777" w:rsidR="00141279" w:rsidRPr="00882DD3" w:rsidRDefault="00141279" w:rsidP="00141279">
      <w:pPr>
        <w:numPr>
          <w:ilvl w:val="0"/>
          <w:numId w:val="67"/>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Művészeti tradíciók és technikák ismerete, eszközök használata, kompozíció, dinamika, fény-árnyék, ritmus. A különböző klasszikus műfajok megjelenítése, valamint absztrakt, nonfiguratív kompozíció látvány után és szabad alkotással. Belső tartalmak kifejezése, kortárs tendenciák ismerete.</w:t>
      </w:r>
    </w:p>
    <w:p w14:paraId="35E5D3FD" w14:textId="77777777" w:rsidR="00141279" w:rsidRPr="00882DD3" w:rsidRDefault="00141279" w:rsidP="00141279">
      <w:pPr>
        <w:rPr>
          <w:rFonts w:ascii="Garamond" w:hAnsi="Garamond" w:cs="Times New Roman"/>
          <w:i/>
        </w:rPr>
      </w:pPr>
      <w:r w:rsidRPr="00882DD3">
        <w:rPr>
          <w:rFonts w:ascii="Garamond" w:hAnsi="Garamond" w:cs="Times New Roman"/>
          <w:i/>
        </w:rPr>
        <w:t>Képesség</w:t>
      </w:r>
    </w:p>
    <w:p w14:paraId="4D02643B" w14:textId="77777777" w:rsidR="00141279" w:rsidRPr="00882DD3" w:rsidRDefault="00141279" w:rsidP="00141279">
      <w:pPr>
        <w:numPr>
          <w:ilvl w:val="0"/>
          <w:numId w:val="68"/>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az alkotó információhasználatra, akárcsak a hétköznapi vizuális kulturális jelenségek értelmezésére.</w:t>
      </w:r>
    </w:p>
    <w:p w14:paraId="6FCC04AC" w14:textId="77777777" w:rsidR="00141279" w:rsidRPr="00882DD3" w:rsidRDefault="00141279" w:rsidP="00141279">
      <w:pPr>
        <w:numPr>
          <w:ilvl w:val="0"/>
          <w:numId w:val="68"/>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00DC2124" w14:textId="77777777" w:rsidR="00141279" w:rsidRPr="00882DD3" w:rsidRDefault="00141279" w:rsidP="00141279">
      <w:pPr>
        <w:numPr>
          <w:ilvl w:val="0"/>
          <w:numId w:val="68"/>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17F00FDD" w14:textId="77777777" w:rsidR="00141279" w:rsidRPr="00882DD3" w:rsidRDefault="00141279" w:rsidP="00141279">
      <w:pPr>
        <w:numPr>
          <w:ilvl w:val="0"/>
          <w:numId w:val="68"/>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Képes az autonóm döntésekre.</w:t>
      </w:r>
    </w:p>
    <w:p w14:paraId="6F9D4416" w14:textId="77777777" w:rsidR="00141279" w:rsidRPr="00882DD3" w:rsidRDefault="00141279" w:rsidP="00141279">
      <w:pPr>
        <w:rPr>
          <w:rFonts w:ascii="Garamond" w:hAnsi="Garamond" w:cs="Times New Roman"/>
          <w:i/>
        </w:rPr>
      </w:pPr>
      <w:r w:rsidRPr="00882DD3">
        <w:rPr>
          <w:rFonts w:ascii="Garamond" w:hAnsi="Garamond" w:cs="Times New Roman"/>
          <w:i/>
        </w:rPr>
        <w:t>Attitűd</w:t>
      </w:r>
    </w:p>
    <w:p w14:paraId="7F49EB2C" w14:textId="77777777" w:rsidR="00141279" w:rsidRPr="00882DD3" w:rsidRDefault="00141279" w:rsidP="00141279">
      <w:pPr>
        <w:numPr>
          <w:ilvl w:val="0"/>
          <w:numId w:val="6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Nyitottság a művészet, a vizuális kultúra új jelenségei, tendenciái iránt, fogékonyság az új ismeretek, eszközök és anyagok alkotás céljára való felhasználására.</w:t>
      </w:r>
    </w:p>
    <w:p w14:paraId="51D00439" w14:textId="77777777" w:rsidR="00141279" w:rsidRPr="00882DD3" w:rsidRDefault="00141279" w:rsidP="00141279">
      <w:pPr>
        <w:numPr>
          <w:ilvl w:val="0"/>
          <w:numId w:val="6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Együttműködő és nyitott a szakmai párbeszédre, vitákra.</w:t>
      </w:r>
    </w:p>
    <w:p w14:paraId="343EE7AF" w14:textId="77777777" w:rsidR="00141279" w:rsidRPr="00882DD3" w:rsidRDefault="00141279" w:rsidP="00141279">
      <w:pPr>
        <w:numPr>
          <w:ilvl w:val="0"/>
          <w:numId w:val="6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6C4AEA68" w14:textId="77777777" w:rsidR="00141279" w:rsidRPr="00882DD3" w:rsidRDefault="00141279" w:rsidP="00141279">
      <w:pPr>
        <w:numPr>
          <w:ilvl w:val="0"/>
          <w:numId w:val="69"/>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Önállóság, kezdeményezőkészség és művészi aktivitás jellemzi.</w:t>
      </w:r>
    </w:p>
    <w:p w14:paraId="110F7CB6" w14:textId="77777777" w:rsidR="00141279" w:rsidRPr="00882DD3" w:rsidRDefault="00141279" w:rsidP="00141279">
      <w:pPr>
        <w:rPr>
          <w:rFonts w:ascii="Garamond" w:hAnsi="Garamond" w:cs="Times New Roman"/>
          <w:i/>
          <w:iCs/>
        </w:rPr>
      </w:pPr>
      <w:r w:rsidRPr="00882DD3">
        <w:rPr>
          <w:rFonts w:ascii="Garamond" w:hAnsi="Garamond" w:cs="Times New Roman"/>
          <w:i/>
          <w:iCs/>
        </w:rPr>
        <w:t>Autonómia, felelősség</w:t>
      </w:r>
    </w:p>
    <w:p w14:paraId="1A301F5F" w14:textId="77777777" w:rsidR="00141279" w:rsidRPr="00882DD3" w:rsidRDefault="00141279" w:rsidP="00141279">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munkáját.</w:t>
      </w:r>
    </w:p>
    <w:p w14:paraId="43303D67" w14:textId="77777777" w:rsidR="00141279" w:rsidRPr="00882DD3" w:rsidRDefault="00141279" w:rsidP="00141279">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2CB0739B" w14:textId="77777777" w:rsidR="00141279" w:rsidRPr="00882DD3" w:rsidRDefault="00141279" w:rsidP="00141279">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084FDD53" w14:textId="77777777" w:rsidR="00141279" w:rsidRPr="00882DD3" w:rsidRDefault="00141279" w:rsidP="00141279">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7AEA6EB9" w14:textId="77777777" w:rsidR="00141279" w:rsidRPr="00882DD3" w:rsidRDefault="00141279" w:rsidP="00141279">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az autonóm döntésekre.</w:t>
      </w:r>
    </w:p>
    <w:p w14:paraId="0EA6AA8B" w14:textId="77777777" w:rsidR="00141279" w:rsidRPr="00882DD3" w:rsidRDefault="00141279" w:rsidP="00141279">
      <w:pPr>
        <w:numPr>
          <w:ilvl w:val="0"/>
          <w:numId w:val="70"/>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Környezettudatosság jellemzi, melyet a művészeti eszközökkel is megpróbál megvalósítani.</w:t>
      </w:r>
    </w:p>
    <w:p w14:paraId="2AE94960" w14:textId="77777777" w:rsidR="00141279" w:rsidRPr="00882DD3" w:rsidRDefault="00141279" w:rsidP="00141279">
      <w:pPr>
        <w:rPr>
          <w:rFonts w:ascii="Garamond" w:hAnsi="Garamond"/>
        </w:rPr>
      </w:pPr>
      <w:r w:rsidRPr="00882DD3">
        <w:rPr>
          <w:rFonts w:ascii="Garamond" w:hAnsi="Garamond"/>
          <w:b/>
        </w:rPr>
        <w:t>Az oktatás tartalma:</w:t>
      </w:r>
    </w:p>
    <w:p w14:paraId="52B0A82A" w14:textId="77777777" w:rsidR="00141279" w:rsidRPr="00882DD3" w:rsidRDefault="00141279" w:rsidP="0014127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ahoma" w:hAnsi="Garamond" w:cs="Tahoma"/>
          <w:b/>
        </w:rPr>
      </w:pPr>
      <w:r w:rsidRPr="00882DD3">
        <w:rPr>
          <w:rFonts w:ascii="Garamond" w:eastAsia="Times New Roman" w:hAnsi="Garamond" w:cs="Times New Roman"/>
        </w:rPr>
        <w:lastRenderedPageBreak/>
        <w:t>A fej szerkezete, arányai, jellegzetes formái tanulmányrajzban</w:t>
      </w:r>
    </w:p>
    <w:p w14:paraId="5E302740" w14:textId="77777777" w:rsidR="00141279" w:rsidRPr="00882DD3" w:rsidRDefault="00141279" w:rsidP="0014127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fej részformáinak rajzolása</w:t>
      </w:r>
    </w:p>
    <w:p w14:paraId="785EB3D7" w14:textId="77777777" w:rsidR="00141279" w:rsidRPr="00882DD3" w:rsidRDefault="00141279" w:rsidP="0014127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fej szerkezete, jellegzetes formái, arányai, foltszerűen fogalmazott rajzban</w:t>
      </w:r>
    </w:p>
    <w:p w14:paraId="64262707" w14:textId="77777777" w:rsidR="00141279" w:rsidRPr="00882DD3" w:rsidRDefault="00141279" w:rsidP="0014127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Fej rajzolása modell után vonalban</w:t>
      </w:r>
    </w:p>
    <w:p w14:paraId="26B43559" w14:textId="77777777" w:rsidR="00141279" w:rsidRPr="00882DD3" w:rsidRDefault="00141279" w:rsidP="0014127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Fej szén- vagy krétarajza, modell után árnyékokkal, tónusban</w:t>
      </w:r>
    </w:p>
    <w:p w14:paraId="6A6F7032" w14:textId="77777777" w:rsidR="00141279" w:rsidRPr="00882DD3" w:rsidRDefault="00141279" w:rsidP="0014127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Fej festése modell után akvarellel, olajfestékkel, stencilfoltok továbbfejlesztésével </w:t>
      </w:r>
    </w:p>
    <w:p w14:paraId="50301856" w14:textId="77777777" w:rsidR="00141279" w:rsidRPr="00882DD3" w:rsidRDefault="00141279" w:rsidP="0014127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Fejek alakítása szubjektív módon, emlékezetből, szubjektív formaképzéssel és színhasználattal</w:t>
      </w:r>
    </w:p>
    <w:p w14:paraId="602283D7" w14:textId="77777777" w:rsidR="00141279" w:rsidRPr="00882DD3" w:rsidRDefault="00141279" w:rsidP="0014127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kéz szerkezetének, főformáinak rajzi tanulmányozása</w:t>
      </w:r>
    </w:p>
    <w:p w14:paraId="2728BED3" w14:textId="77777777" w:rsidR="00141279" w:rsidRPr="00882DD3" w:rsidRDefault="00141279" w:rsidP="0014127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Különféle mozdulatban lévő kezek rajza modell után</w:t>
      </w:r>
    </w:p>
    <w:p w14:paraId="612D77D2" w14:textId="77777777" w:rsidR="00141279" w:rsidRPr="00882DD3" w:rsidRDefault="00141279" w:rsidP="0014127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Fél-alak rajzolása kezekkel</w:t>
      </w:r>
    </w:p>
    <w:p w14:paraId="285AA4F5" w14:textId="77777777" w:rsidR="00141279" w:rsidRPr="00882DD3" w:rsidRDefault="00141279" w:rsidP="0014127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portréfestészet eredményeinek gyakorlati tanulmányozása</w:t>
      </w:r>
    </w:p>
    <w:p w14:paraId="38771389" w14:textId="77777777" w:rsidR="00141279" w:rsidRPr="00882DD3" w:rsidRDefault="00141279" w:rsidP="0014127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Portré vagy fél-alak kiegészítő elemekkel – Növénnyel, állatalakkal vagy tárgyakkal </w:t>
      </w:r>
    </w:p>
    <w:p w14:paraId="4B354204" w14:textId="77777777" w:rsidR="00141279" w:rsidRPr="00882DD3" w:rsidRDefault="00141279" w:rsidP="0014127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Ember drapériával</w:t>
      </w:r>
    </w:p>
    <w:p w14:paraId="553265B9" w14:textId="77777777" w:rsidR="00141279" w:rsidRPr="00882DD3" w:rsidRDefault="00141279" w:rsidP="0014127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Alakrajz – Az emberi test arányai, fő formái reálisan és kifejező átírásban</w:t>
      </w:r>
    </w:p>
    <w:p w14:paraId="097554FC" w14:textId="77777777" w:rsidR="00141279" w:rsidRPr="00882DD3" w:rsidRDefault="00141279" w:rsidP="0014127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Alakrajz – Az emberi test vázrendszere és izomzata</w:t>
      </w:r>
    </w:p>
    <w:p w14:paraId="7549F4CD" w14:textId="77777777" w:rsidR="00141279" w:rsidRPr="00882DD3" w:rsidRDefault="00141279" w:rsidP="0014127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Mozdulatvázlatok – Az emberi test mozgatható kartonmodelljének elkészítése</w:t>
      </w:r>
    </w:p>
    <w:p w14:paraId="31415196" w14:textId="77777777" w:rsidR="00141279" w:rsidRPr="00882DD3" w:rsidRDefault="00141279" w:rsidP="0014127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Az emberi alak mozgásban – statikus mozdulatok rajza – Kroki</w:t>
      </w:r>
    </w:p>
    <w:p w14:paraId="31E3BDBC" w14:textId="77777777" w:rsidR="00141279" w:rsidRPr="00882DD3" w:rsidRDefault="00141279" w:rsidP="0014127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Alakrajz – Álló figura rajza vonalban</w:t>
      </w:r>
    </w:p>
    <w:p w14:paraId="08F2B1C3" w14:textId="77777777" w:rsidR="00141279" w:rsidRPr="00882DD3" w:rsidRDefault="00141279" w:rsidP="0014127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Alakrajz – Álló figura rajza árnyékokkal, tónusban</w:t>
      </w:r>
    </w:p>
    <w:p w14:paraId="619A3EDC" w14:textId="77777777" w:rsidR="00141279" w:rsidRPr="00882DD3" w:rsidRDefault="00141279" w:rsidP="0014127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Figura és drapéria kompozíciója – Drapériával részben letakart test árnyékokkal, tónusban</w:t>
      </w:r>
    </w:p>
    <w:p w14:paraId="756A6086" w14:textId="77777777" w:rsidR="00141279" w:rsidRPr="00882DD3" w:rsidRDefault="00141279" w:rsidP="0014127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Alakrajz – Ülő figura rajza – A figura vázlatai négy nézőpontból</w:t>
      </w:r>
    </w:p>
    <w:p w14:paraId="0D05F662" w14:textId="77777777" w:rsidR="00141279" w:rsidRPr="00882DD3" w:rsidRDefault="00141279" w:rsidP="0014127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Alakrajz – A figura expresszív átírása, formajegyeinek stilizált egyszerűsítése</w:t>
      </w:r>
    </w:p>
    <w:p w14:paraId="38C9D143" w14:textId="77777777" w:rsidR="00141279" w:rsidRPr="00882DD3" w:rsidRDefault="00141279" w:rsidP="0014127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Környezet nélküli aktfigura festése nagy méretben, olajfestékkel </w:t>
      </w:r>
    </w:p>
    <w:p w14:paraId="316DD201" w14:textId="77777777" w:rsidR="00141279" w:rsidRPr="00882DD3" w:rsidRDefault="00141279" w:rsidP="00141279">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Figurális kompozíciós vázlatok készítése – Emberalakok mozgásban</w:t>
      </w:r>
    </w:p>
    <w:p w14:paraId="5D1E41F5" w14:textId="77777777" w:rsidR="00141279" w:rsidRPr="00882DD3" w:rsidRDefault="00141279" w:rsidP="00141279">
      <w:pPr>
        <w:rPr>
          <w:rFonts w:ascii="Garamond" w:hAnsi="Garamond"/>
        </w:rPr>
      </w:pPr>
    </w:p>
    <w:p w14:paraId="6CD54CC9" w14:textId="77777777" w:rsidR="00141279" w:rsidRPr="00882DD3" w:rsidRDefault="00141279" w:rsidP="00141279">
      <w:pPr>
        <w:rPr>
          <w:rFonts w:ascii="Garamond" w:hAnsi="Garamond"/>
        </w:rPr>
      </w:pPr>
      <w:r w:rsidRPr="00882DD3">
        <w:rPr>
          <w:rFonts w:ascii="Garamond" w:hAnsi="Garamond"/>
        </w:rPr>
        <w:t>Az értékelés rendszere:</w:t>
      </w:r>
    </w:p>
    <w:p w14:paraId="4DEFB3BA" w14:textId="77777777" w:rsidR="00141279" w:rsidRPr="00882DD3" w:rsidRDefault="00141279" w:rsidP="00141279">
      <w:pPr>
        <w:rPr>
          <w:rFonts w:ascii="Garamond" w:hAnsi="Garamond"/>
        </w:rPr>
      </w:pPr>
      <w:r w:rsidRPr="00882DD3">
        <w:rPr>
          <w:rFonts w:ascii="Garamond" w:hAnsi="Garamond"/>
        </w:rPr>
        <w:t>5 fokozatú gyakorlati jegy</w:t>
      </w:r>
    </w:p>
    <w:p w14:paraId="7FCED862" w14:textId="77777777" w:rsidR="00141279" w:rsidRPr="00882DD3" w:rsidRDefault="00141279" w:rsidP="00141279">
      <w:pPr>
        <w:rPr>
          <w:rFonts w:ascii="Garamond" w:hAnsi="Garamond"/>
        </w:rPr>
      </w:pPr>
    </w:p>
    <w:p w14:paraId="3D50246F" w14:textId="77777777" w:rsidR="00141279" w:rsidRPr="00882DD3" w:rsidRDefault="00141279" w:rsidP="00141279">
      <w:pPr>
        <w:rPr>
          <w:rFonts w:ascii="Garamond" w:hAnsi="Garamond"/>
        </w:rPr>
      </w:pPr>
      <w:r w:rsidRPr="00882DD3">
        <w:rPr>
          <w:rFonts w:ascii="Garamond" w:hAnsi="Garamond"/>
        </w:rPr>
        <w:t>Irodalom:</w:t>
      </w:r>
    </w:p>
    <w:p w14:paraId="4692817A" w14:textId="77777777" w:rsidR="00141279" w:rsidRPr="00882DD3" w:rsidRDefault="00141279" w:rsidP="00141279">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Kepes György (1979) A világ új képe a tudományban és a művészetben. Corvina, Budapest</w:t>
      </w:r>
    </w:p>
    <w:p w14:paraId="7D7E0646" w14:textId="77777777" w:rsidR="00141279" w:rsidRPr="00882DD3" w:rsidRDefault="00141279" w:rsidP="00141279">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Kőnigh Frigyes, Funták Gyula (2007): Művészeti anatómia és geometria. </w:t>
      </w:r>
      <w:r w:rsidRPr="00882DD3">
        <w:rPr>
          <w:rFonts w:ascii="Garamond" w:eastAsia="Times New Roman" w:hAnsi="Garamond" w:cs="Times New Roman"/>
        </w:rPr>
        <w:tab/>
        <w:t>Semmelweis Kiadó, Budapest</w:t>
      </w:r>
    </w:p>
    <w:p w14:paraId="66C3AD47" w14:textId="77777777" w:rsidR="00141279" w:rsidRPr="00882DD3" w:rsidRDefault="00141279" w:rsidP="00141279">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Pázmány Ágnes, Permay Éva (2010): Látás és ábrázolás. Gimnázium I-III. Nemzeti Tankönyvkiadó, Budapest</w:t>
      </w:r>
    </w:p>
    <w:p w14:paraId="7BDB74C0" w14:textId="77777777" w:rsidR="00141279" w:rsidRPr="00882DD3" w:rsidRDefault="00141279" w:rsidP="00141279">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Raynes, John (2008): A </w:t>
      </w:r>
      <w:r w:rsidRPr="00882DD3">
        <w:rPr>
          <w:rFonts w:ascii="Times New Roman" w:eastAsia="Times New Roman" w:hAnsi="Times New Roman" w:cs="Times New Roman"/>
        </w:rPr>
        <w:t>​</w:t>
      </w:r>
      <w:r w:rsidRPr="00882DD3">
        <w:rPr>
          <w:rFonts w:ascii="Garamond" w:eastAsia="Times New Roman" w:hAnsi="Garamond" w:cs="Times New Roman"/>
        </w:rPr>
        <w:t>perspektivikus ábrázolás kézikönyve. Replica, Budapest</w:t>
      </w:r>
    </w:p>
    <w:p w14:paraId="2D1AE289" w14:textId="77777777" w:rsidR="00141279" w:rsidRPr="00882DD3" w:rsidRDefault="00141279" w:rsidP="00141279">
      <w:pPr>
        <w:rPr>
          <w:rFonts w:ascii="Garamond" w:hAnsi="Garamond"/>
        </w:rPr>
      </w:pPr>
    </w:p>
    <w:p w14:paraId="7B71741D" w14:textId="77777777" w:rsidR="00141279" w:rsidRPr="00882DD3" w:rsidRDefault="00141279" w:rsidP="00141279">
      <w:pPr>
        <w:rPr>
          <w:rFonts w:ascii="Garamond" w:hAnsi="Garamond"/>
        </w:rPr>
      </w:pPr>
      <w:r w:rsidRPr="00882DD3">
        <w:rPr>
          <w:rFonts w:ascii="Garamond" w:hAnsi="Garamond"/>
          <w:b/>
        </w:rPr>
        <w:t>Az oktatás célja angolul:</w:t>
      </w:r>
    </w:p>
    <w:p w14:paraId="4A806E47" w14:textId="77777777" w:rsidR="00141279" w:rsidRPr="00882DD3" w:rsidRDefault="00141279" w:rsidP="00141279">
      <w:pPr>
        <w:jc w:val="both"/>
        <w:rPr>
          <w:rFonts w:ascii="Garamond" w:eastAsia="Garamond" w:hAnsi="Garamond" w:cs="Times New Roman"/>
          <w:i/>
        </w:rPr>
      </w:pPr>
      <w:r w:rsidRPr="00882DD3">
        <w:rPr>
          <w:rFonts w:ascii="Garamond" w:eastAsia="Garamond" w:hAnsi="Garamond" w:cs="Times New Roman"/>
          <w:i/>
        </w:rPr>
        <w:t>Knowledge</w:t>
      </w:r>
    </w:p>
    <w:p w14:paraId="3C136971" w14:textId="77777777" w:rsidR="00141279" w:rsidRPr="00882DD3" w:rsidRDefault="00141279" w:rsidP="00141279">
      <w:pPr>
        <w:numPr>
          <w:ilvl w:val="0"/>
          <w:numId w:val="6"/>
        </w:numPr>
        <w:spacing w:line="259" w:lineRule="auto"/>
        <w:jc w:val="both"/>
        <w:rPr>
          <w:rFonts w:ascii="Garamond" w:hAnsi="Garamond" w:cs="Times New Roman"/>
        </w:rPr>
      </w:pPr>
      <w:r w:rsidRPr="00882DD3">
        <w:rPr>
          <w:rFonts w:ascii="Garamond" w:hAnsi="Garamond" w:cs="Times New Roman"/>
        </w:rPr>
        <w:t>Familiarity with visual arts as a way of human cognition and expression.</w:t>
      </w:r>
    </w:p>
    <w:p w14:paraId="4FC0F11C" w14:textId="77777777" w:rsidR="00141279" w:rsidRPr="00882DD3" w:rsidRDefault="00141279" w:rsidP="00141279">
      <w:pPr>
        <w:numPr>
          <w:ilvl w:val="0"/>
          <w:numId w:val="6"/>
        </w:numPr>
        <w:spacing w:line="259" w:lineRule="auto"/>
        <w:jc w:val="both"/>
        <w:rPr>
          <w:rFonts w:ascii="Garamond" w:hAnsi="Garamond" w:cs="Times New Roman"/>
        </w:rPr>
      </w:pPr>
      <w:r w:rsidRPr="00882DD3">
        <w:rPr>
          <w:rFonts w:ascii="Garamond" w:hAnsi="Garamond" w:cs="Times New Roman"/>
        </w:rPr>
        <w:t>Knows and applies in practice the relationship between concrete and conceptual thinking and action, the process of visual cognition and reception, and the process of creation</w:t>
      </w:r>
    </w:p>
    <w:p w14:paraId="37EEAFF1" w14:textId="77777777" w:rsidR="00141279" w:rsidRPr="00882DD3" w:rsidRDefault="00141279" w:rsidP="00141279">
      <w:pPr>
        <w:numPr>
          <w:ilvl w:val="0"/>
          <w:numId w:val="6"/>
        </w:numPr>
        <w:spacing w:line="259" w:lineRule="auto"/>
        <w:jc w:val="both"/>
        <w:rPr>
          <w:rFonts w:ascii="Garamond" w:hAnsi="Garamond" w:cs="Times New Roman"/>
        </w:rPr>
      </w:pPr>
      <w:r w:rsidRPr="00882DD3">
        <w:rPr>
          <w:rFonts w:ascii="Garamond" w:hAnsi="Garamond" w:cs="Times New Roman"/>
        </w:rPr>
        <w:t>Knowledge of the professional foundations of the subject of visual culture.</w:t>
      </w:r>
    </w:p>
    <w:p w14:paraId="5AE07230" w14:textId="77777777" w:rsidR="00141279" w:rsidRPr="00882DD3" w:rsidRDefault="00141279" w:rsidP="00141279">
      <w:pPr>
        <w:numPr>
          <w:ilvl w:val="0"/>
          <w:numId w:val="6"/>
        </w:numPr>
        <w:spacing w:line="259" w:lineRule="auto"/>
        <w:jc w:val="both"/>
        <w:rPr>
          <w:rFonts w:ascii="Garamond" w:hAnsi="Garamond" w:cs="Times New Roman"/>
        </w:rPr>
      </w:pPr>
      <w:r w:rsidRPr="00882DD3">
        <w:rPr>
          <w:rFonts w:ascii="Garamond" w:hAnsi="Garamond" w:cs="Times New Roman"/>
        </w:rPr>
        <w:t>Basic visual elements, space, form, colour theory and practice</w:t>
      </w:r>
    </w:p>
    <w:p w14:paraId="6F8979C5" w14:textId="77777777" w:rsidR="00141279" w:rsidRPr="00882DD3" w:rsidRDefault="00141279" w:rsidP="00141279">
      <w:pPr>
        <w:numPr>
          <w:ilvl w:val="0"/>
          <w:numId w:val="6"/>
        </w:numPr>
        <w:spacing w:line="259" w:lineRule="auto"/>
        <w:jc w:val="both"/>
        <w:rPr>
          <w:rFonts w:ascii="Garamond" w:hAnsi="Garamond" w:cs="Times New Roman"/>
        </w:rPr>
      </w:pPr>
      <w:r w:rsidRPr="00882DD3">
        <w:rPr>
          <w:rFonts w:ascii="Garamond" w:hAnsi="Garamond" w:cs="Times New Roman"/>
        </w:rPr>
        <w:t>Knowledge of representation techniques, methods and genres, design techniques and processes</w:t>
      </w:r>
    </w:p>
    <w:p w14:paraId="08116EB6" w14:textId="77777777" w:rsidR="00141279" w:rsidRPr="00882DD3" w:rsidRDefault="00141279" w:rsidP="00141279">
      <w:pPr>
        <w:numPr>
          <w:ilvl w:val="0"/>
          <w:numId w:val="6"/>
        </w:numPr>
        <w:spacing w:after="160" w:line="259" w:lineRule="auto"/>
        <w:jc w:val="both"/>
        <w:rPr>
          <w:rFonts w:ascii="Garamond" w:hAnsi="Garamond" w:cs="Times New Roman"/>
        </w:rPr>
      </w:pPr>
      <w:r w:rsidRPr="00882DD3">
        <w:rPr>
          <w:rFonts w:ascii="Garamond" w:hAnsi="Garamond" w:cs="Times New Roman"/>
        </w:rPr>
        <w:lastRenderedPageBreak/>
        <w:t>Knowledge of artistic traditions and techniques, use of tools, composition, dynamics, light and shadow, rhythm. Representation of different classical genres, abstract, non-figurative composition after sight and free composition. Expression of inner content, knowledge of contemporary trends.</w:t>
      </w:r>
    </w:p>
    <w:p w14:paraId="1FD0DE36" w14:textId="77777777" w:rsidR="00141279" w:rsidRPr="00882DD3" w:rsidRDefault="00141279" w:rsidP="00141279">
      <w:pPr>
        <w:rPr>
          <w:rFonts w:ascii="Garamond" w:eastAsia="Garamond" w:hAnsi="Garamond" w:cs="Times New Roman"/>
          <w:i/>
        </w:rPr>
      </w:pPr>
      <w:r w:rsidRPr="00882DD3">
        <w:rPr>
          <w:rFonts w:ascii="Garamond" w:eastAsia="Garamond" w:hAnsi="Garamond" w:cs="Times New Roman"/>
          <w:i/>
        </w:rPr>
        <w:t>Skills</w:t>
      </w:r>
    </w:p>
    <w:p w14:paraId="2AE989E5" w14:textId="77777777" w:rsidR="00141279" w:rsidRPr="00882DD3" w:rsidRDefault="00141279" w:rsidP="00141279">
      <w:pPr>
        <w:numPr>
          <w:ilvl w:val="0"/>
          <w:numId w:val="71"/>
        </w:numPr>
        <w:spacing w:line="259" w:lineRule="auto"/>
        <w:rPr>
          <w:rFonts w:ascii="Garamond" w:hAnsi="Garamond" w:cs="Times New Roman"/>
        </w:rPr>
      </w:pPr>
      <w:r w:rsidRPr="00882DD3">
        <w:rPr>
          <w:rFonts w:ascii="Garamond" w:hAnsi="Garamond" w:cs="Times New Roman"/>
        </w:rPr>
        <w:t>Ability to use creative information as well as to interpret everyday visual cultural phenomena.</w:t>
      </w:r>
    </w:p>
    <w:p w14:paraId="5C5BEC95" w14:textId="77777777" w:rsidR="00141279" w:rsidRPr="00882DD3" w:rsidRDefault="00141279" w:rsidP="00141279">
      <w:pPr>
        <w:numPr>
          <w:ilvl w:val="0"/>
          <w:numId w:val="71"/>
        </w:numPr>
        <w:spacing w:line="259" w:lineRule="auto"/>
        <w:rPr>
          <w:rFonts w:ascii="Garamond" w:hAnsi="Garamond" w:cs="Times New Roman"/>
        </w:rPr>
      </w:pPr>
      <w:r w:rsidRPr="00882DD3">
        <w:rPr>
          <w:rFonts w:ascii="Garamond" w:hAnsi="Garamond" w:cs="Times New Roman"/>
        </w:rPr>
        <w:t>Ability to develop their subject knowledge and their artistic activity in parallel and continuously.</w:t>
      </w:r>
    </w:p>
    <w:p w14:paraId="4D8FFA87" w14:textId="77777777" w:rsidR="00141279" w:rsidRPr="00882DD3" w:rsidRDefault="00141279" w:rsidP="00141279">
      <w:pPr>
        <w:numPr>
          <w:ilvl w:val="0"/>
          <w:numId w:val="71"/>
        </w:numPr>
        <w:spacing w:line="259" w:lineRule="auto"/>
        <w:rPr>
          <w:rFonts w:ascii="Garamond" w:hAnsi="Garamond" w:cs="Times New Roman"/>
        </w:rPr>
      </w:pPr>
      <w:r w:rsidRPr="00882DD3">
        <w:rPr>
          <w:rFonts w:ascii="Garamond" w:hAnsi="Garamond" w:cs="Times New Roman"/>
        </w:rPr>
        <w:t>Sensitive to the problems and solutions of his/her field.</w:t>
      </w:r>
    </w:p>
    <w:p w14:paraId="278AE430" w14:textId="77777777" w:rsidR="00141279" w:rsidRPr="00882DD3" w:rsidRDefault="00141279" w:rsidP="00141279">
      <w:pPr>
        <w:numPr>
          <w:ilvl w:val="0"/>
          <w:numId w:val="71"/>
        </w:numPr>
        <w:spacing w:after="160" w:line="259" w:lineRule="auto"/>
        <w:rPr>
          <w:rFonts w:ascii="Garamond" w:hAnsi="Garamond" w:cs="Times New Roman"/>
        </w:rPr>
      </w:pPr>
      <w:r w:rsidRPr="00882DD3">
        <w:rPr>
          <w:rFonts w:ascii="Garamond" w:hAnsi="Garamond" w:cs="Times New Roman"/>
        </w:rPr>
        <w:t>Ability to make autonomous decisions.</w:t>
      </w:r>
    </w:p>
    <w:p w14:paraId="1660C26F" w14:textId="77777777" w:rsidR="00141279" w:rsidRPr="00882DD3" w:rsidRDefault="00141279" w:rsidP="00141279">
      <w:pPr>
        <w:jc w:val="both"/>
        <w:rPr>
          <w:rFonts w:ascii="Garamond" w:eastAsia="Garamond" w:hAnsi="Garamond" w:cs="Times New Roman"/>
          <w:i/>
        </w:rPr>
      </w:pPr>
      <w:r w:rsidRPr="00882DD3">
        <w:rPr>
          <w:rFonts w:ascii="Garamond" w:eastAsia="Garamond" w:hAnsi="Garamond" w:cs="Times New Roman"/>
          <w:i/>
        </w:rPr>
        <w:t>Attitude</w:t>
      </w:r>
    </w:p>
    <w:p w14:paraId="190FCA42" w14:textId="77777777" w:rsidR="00141279" w:rsidRPr="00882DD3" w:rsidRDefault="00141279" w:rsidP="00141279">
      <w:pPr>
        <w:numPr>
          <w:ilvl w:val="0"/>
          <w:numId w:val="8"/>
        </w:numPr>
        <w:spacing w:line="259" w:lineRule="auto"/>
        <w:rPr>
          <w:rFonts w:ascii="Garamond" w:hAnsi="Garamond" w:cs="Times New Roman"/>
        </w:rPr>
      </w:pPr>
      <w:r w:rsidRPr="00882DD3">
        <w:rPr>
          <w:rFonts w:ascii="Garamond" w:hAnsi="Garamond" w:cs="Times New Roman"/>
        </w:rPr>
        <w:t>Openness to new phenomena and trends in art and visual culture, receptiveness to the use of new knowledge, tools and materials for creative purposes.</w:t>
      </w:r>
    </w:p>
    <w:p w14:paraId="0DCF06B8" w14:textId="77777777" w:rsidR="00141279" w:rsidRPr="00882DD3" w:rsidRDefault="00141279" w:rsidP="00141279">
      <w:pPr>
        <w:numPr>
          <w:ilvl w:val="0"/>
          <w:numId w:val="8"/>
        </w:numPr>
        <w:spacing w:line="259" w:lineRule="auto"/>
        <w:rPr>
          <w:rFonts w:ascii="Garamond" w:hAnsi="Garamond" w:cs="Times New Roman"/>
        </w:rPr>
      </w:pPr>
      <w:r w:rsidRPr="00882DD3">
        <w:rPr>
          <w:rFonts w:ascii="Garamond" w:hAnsi="Garamond" w:cs="Times New Roman"/>
        </w:rPr>
        <w:t>Collaborative and open to professional dialogue and debate.</w:t>
      </w:r>
    </w:p>
    <w:p w14:paraId="5A4171EC" w14:textId="77777777" w:rsidR="00141279" w:rsidRPr="00882DD3" w:rsidRDefault="00141279" w:rsidP="00141279">
      <w:pPr>
        <w:numPr>
          <w:ilvl w:val="0"/>
          <w:numId w:val="8"/>
        </w:numPr>
        <w:spacing w:line="259" w:lineRule="auto"/>
        <w:rPr>
          <w:rFonts w:ascii="Garamond" w:hAnsi="Garamond" w:cs="Times New Roman"/>
        </w:rPr>
      </w:pPr>
      <w:r w:rsidRPr="00882DD3">
        <w:rPr>
          <w:rFonts w:ascii="Garamond" w:hAnsi="Garamond" w:cs="Times New Roman"/>
        </w:rPr>
        <w:t>Reflective in his/her efforts to continuously develop his/her professional skills.</w:t>
      </w:r>
    </w:p>
    <w:p w14:paraId="1BBC439A" w14:textId="77777777" w:rsidR="00141279" w:rsidRPr="00882DD3" w:rsidRDefault="00141279" w:rsidP="00141279">
      <w:pPr>
        <w:numPr>
          <w:ilvl w:val="0"/>
          <w:numId w:val="8"/>
        </w:numPr>
        <w:spacing w:after="160" w:line="259" w:lineRule="auto"/>
        <w:rPr>
          <w:rFonts w:ascii="Garamond" w:hAnsi="Garamond" w:cs="Times New Roman"/>
        </w:rPr>
      </w:pPr>
      <w:r w:rsidRPr="00882DD3">
        <w:rPr>
          <w:rFonts w:ascii="Garamond" w:hAnsi="Garamond" w:cs="Times New Roman"/>
        </w:rPr>
        <w:t>Independent, proactive and artistically active.</w:t>
      </w:r>
    </w:p>
    <w:p w14:paraId="207A2EC2" w14:textId="77777777" w:rsidR="00141279" w:rsidRPr="00882DD3" w:rsidRDefault="00141279" w:rsidP="00141279">
      <w:pPr>
        <w:jc w:val="both"/>
        <w:rPr>
          <w:rFonts w:ascii="Garamond" w:eastAsia="Garamond" w:hAnsi="Garamond" w:cs="Times New Roman"/>
          <w:i/>
        </w:rPr>
      </w:pPr>
      <w:r w:rsidRPr="00882DD3">
        <w:rPr>
          <w:rFonts w:ascii="Garamond" w:eastAsia="Garamond" w:hAnsi="Garamond" w:cs="Times New Roman"/>
          <w:i/>
        </w:rPr>
        <w:t>Autonomy, responsibility</w:t>
      </w:r>
    </w:p>
    <w:p w14:paraId="0A608AB7" w14:textId="77777777" w:rsidR="00141279" w:rsidRPr="00882DD3" w:rsidRDefault="00141279" w:rsidP="00141279">
      <w:pPr>
        <w:numPr>
          <w:ilvl w:val="0"/>
          <w:numId w:val="7"/>
        </w:numPr>
        <w:spacing w:line="259" w:lineRule="auto"/>
        <w:rPr>
          <w:rFonts w:ascii="Garamond" w:hAnsi="Garamond" w:cs="Times New Roman"/>
        </w:rPr>
      </w:pPr>
      <w:r w:rsidRPr="00882DD3">
        <w:rPr>
          <w:rFonts w:ascii="Garamond" w:hAnsi="Garamond" w:cs="Times New Roman"/>
        </w:rPr>
        <w:t>Collaboration and responsibility are the hallmarks of his/her work.</w:t>
      </w:r>
    </w:p>
    <w:p w14:paraId="34B657D6" w14:textId="77777777" w:rsidR="00141279" w:rsidRPr="00882DD3" w:rsidRDefault="00141279" w:rsidP="00141279">
      <w:pPr>
        <w:numPr>
          <w:ilvl w:val="0"/>
          <w:numId w:val="7"/>
        </w:numPr>
        <w:spacing w:line="259" w:lineRule="auto"/>
        <w:rPr>
          <w:rFonts w:ascii="Garamond" w:hAnsi="Garamond" w:cs="Times New Roman"/>
        </w:rPr>
      </w:pPr>
      <w:r w:rsidRPr="00882DD3">
        <w:rPr>
          <w:rFonts w:ascii="Garamond" w:hAnsi="Garamond" w:cs="Times New Roman"/>
        </w:rPr>
        <w:t>He/she understands the relationship between art and society, the social definition of art and its role in society.</w:t>
      </w:r>
    </w:p>
    <w:p w14:paraId="52547FE9" w14:textId="77777777" w:rsidR="00141279" w:rsidRPr="00882DD3" w:rsidRDefault="00141279" w:rsidP="00141279">
      <w:pPr>
        <w:numPr>
          <w:ilvl w:val="0"/>
          <w:numId w:val="7"/>
        </w:numPr>
        <w:spacing w:line="259"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0EBBFF50" w14:textId="77777777" w:rsidR="00141279" w:rsidRPr="00882DD3" w:rsidRDefault="00141279" w:rsidP="00141279">
      <w:pPr>
        <w:numPr>
          <w:ilvl w:val="0"/>
          <w:numId w:val="7"/>
        </w:numPr>
        <w:spacing w:line="259" w:lineRule="auto"/>
        <w:rPr>
          <w:rFonts w:ascii="Garamond" w:hAnsi="Garamond" w:cs="Times New Roman"/>
        </w:rPr>
      </w:pPr>
      <w:r w:rsidRPr="00882DD3">
        <w:rPr>
          <w:rFonts w:ascii="Garamond" w:hAnsi="Garamond" w:cs="Times New Roman"/>
        </w:rPr>
        <w:t>Responds sensitively to problems and solutions in his/her field.</w:t>
      </w:r>
    </w:p>
    <w:p w14:paraId="5D3E6897" w14:textId="77777777" w:rsidR="00141279" w:rsidRPr="00882DD3" w:rsidRDefault="00141279" w:rsidP="00141279">
      <w:pPr>
        <w:numPr>
          <w:ilvl w:val="0"/>
          <w:numId w:val="7"/>
        </w:numPr>
        <w:spacing w:line="259" w:lineRule="auto"/>
        <w:rPr>
          <w:rFonts w:ascii="Garamond" w:hAnsi="Garamond" w:cs="Times New Roman"/>
        </w:rPr>
      </w:pPr>
      <w:r w:rsidRPr="00882DD3">
        <w:rPr>
          <w:rFonts w:ascii="Garamond" w:hAnsi="Garamond" w:cs="Times New Roman"/>
        </w:rPr>
        <w:t>Ability to make autonomous decisions.</w:t>
      </w:r>
    </w:p>
    <w:p w14:paraId="3E3F6277" w14:textId="77777777" w:rsidR="00141279" w:rsidRPr="00882DD3" w:rsidRDefault="00141279" w:rsidP="00141279">
      <w:pPr>
        <w:numPr>
          <w:ilvl w:val="0"/>
          <w:numId w:val="7"/>
        </w:numPr>
        <w:spacing w:after="160" w:line="259" w:lineRule="auto"/>
        <w:rPr>
          <w:rFonts w:ascii="Garamond" w:hAnsi="Garamond" w:cs="Times New Roman"/>
        </w:rPr>
      </w:pPr>
      <w:r w:rsidRPr="00882DD3">
        <w:rPr>
          <w:rFonts w:ascii="Garamond" w:hAnsi="Garamond" w:cs="Times New Roman"/>
        </w:rPr>
        <w:t>He/she is environmentally aware and tries to achieve this through the arts.</w:t>
      </w:r>
    </w:p>
    <w:p w14:paraId="20B14181" w14:textId="77777777" w:rsidR="00141279" w:rsidRPr="00882DD3" w:rsidRDefault="00141279" w:rsidP="00141279">
      <w:pPr>
        <w:rPr>
          <w:rFonts w:ascii="Garamond" w:hAnsi="Garamond"/>
        </w:rPr>
      </w:pPr>
      <w:r w:rsidRPr="00882DD3">
        <w:rPr>
          <w:rFonts w:ascii="Garamond" w:hAnsi="Garamond"/>
          <w:b/>
        </w:rPr>
        <w:t xml:space="preserve">Az oktatás tartalma angolul: </w:t>
      </w:r>
    </w:p>
    <w:p w14:paraId="4B2AB646" w14:textId="77777777" w:rsidR="00141279" w:rsidRPr="00882DD3" w:rsidRDefault="00141279" w:rsidP="00A14DE4">
      <w:pPr>
        <w:rPr>
          <w:rFonts w:ascii="Garamond" w:hAnsi="Garamond"/>
        </w:rPr>
      </w:pPr>
      <w:r w:rsidRPr="00882DD3">
        <w:rPr>
          <w:rFonts w:ascii="Garamond" w:hAnsi="Garamond"/>
        </w:rPr>
        <w:t>Structure, proportions and shapes of the head in a study drawing</w:t>
      </w:r>
    </w:p>
    <w:p w14:paraId="409F6F0D" w14:textId="77777777" w:rsidR="00141279" w:rsidRPr="00882DD3" w:rsidRDefault="00141279" w:rsidP="00A14DE4">
      <w:pPr>
        <w:rPr>
          <w:rFonts w:ascii="Garamond" w:hAnsi="Garamond"/>
        </w:rPr>
      </w:pPr>
      <w:r w:rsidRPr="00882DD3">
        <w:rPr>
          <w:rFonts w:ascii="Garamond" w:hAnsi="Garamond"/>
        </w:rPr>
        <w:t>Drawing of the parts of the head</w:t>
      </w:r>
    </w:p>
    <w:p w14:paraId="3F741479" w14:textId="77777777" w:rsidR="00141279" w:rsidRPr="00882DD3" w:rsidRDefault="00141279" w:rsidP="00A14DE4">
      <w:pPr>
        <w:rPr>
          <w:rFonts w:ascii="Garamond" w:hAnsi="Garamond"/>
        </w:rPr>
      </w:pPr>
      <w:r w:rsidRPr="00882DD3">
        <w:rPr>
          <w:rFonts w:ascii="Garamond" w:hAnsi="Garamond"/>
        </w:rPr>
        <w:t>Structure, characteristic shapes and proportions of the head in a continuous drawing</w:t>
      </w:r>
    </w:p>
    <w:p w14:paraId="63423C1F" w14:textId="77777777" w:rsidR="00141279" w:rsidRPr="00882DD3" w:rsidRDefault="00141279" w:rsidP="00A14DE4">
      <w:pPr>
        <w:rPr>
          <w:rFonts w:ascii="Garamond" w:hAnsi="Garamond"/>
        </w:rPr>
      </w:pPr>
      <w:r w:rsidRPr="00882DD3">
        <w:rPr>
          <w:rFonts w:ascii="Garamond" w:hAnsi="Garamond"/>
        </w:rPr>
        <w:t>Drawing of head after model in line</w:t>
      </w:r>
    </w:p>
    <w:p w14:paraId="7F096D1D" w14:textId="77777777" w:rsidR="00141279" w:rsidRPr="00882DD3" w:rsidRDefault="00141279" w:rsidP="00A14DE4">
      <w:pPr>
        <w:rPr>
          <w:rFonts w:ascii="Garamond" w:hAnsi="Garamond"/>
        </w:rPr>
      </w:pPr>
      <w:r w:rsidRPr="00882DD3">
        <w:rPr>
          <w:rFonts w:ascii="Garamond" w:hAnsi="Garamond"/>
        </w:rPr>
        <w:t>Charcoal or chalk drawing of head, after model with shadows, in tone</w:t>
      </w:r>
    </w:p>
    <w:p w14:paraId="27ABFB68" w14:textId="77777777" w:rsidR="00141279" w:rsidRPr="00882DD3" w:rsidRDefault="00141279" w:rsidP="00A14DE4">
      <w:pPr>
        <w:rPr>
          <w:rFonts w:ascii="Garamond" w:hAnsi="Garamond"/>
        </w:rPr>
      </w:pPr>
      <w:r w:rsidRPr="00882DD3">
        <w:rPr>
          <w:rFonts w:ascii="Garamond" w:hAnsi="Garamond"/>
        </w:rPr>
        <w:t xml:space="preserve">Painting the head after the model in watercolour, oil paint, enhancement of stencil patches </w:t>
      </w:r>
    </w:p>
    <w:p w14:paraId="0BD880A7" w14:textId="77777777" w:rsidR="00141279" w:rsidRPr="00882DD3" w:rsidRDefault="00141279" w:rsidP="00A14DE4">
      <w:pPr>
        <w:rPr>
          <w:rFonts w:ascii="Garamond" w:hAnsi="Garamond"/>
        </w:rPr>
      </w:pPr>
      <w:r w:rsidRPr="00882DD3">
        <w:rPr>
          <w:rFonts w:ascii="Garamond" w:hAnsi="Garamond"/>
        </w:rPr>
        <w:t>Shaping heads subjectively, from memory, using subjective shapes and colours</w:t>
      </w:r>
    </w:p>
    <w:p w14:paraId="0BCC3F2B" w14:textId="77777777" w:rsidR="00141279" w:rsidRPr="00882DD3" w:rsidRDefault="00141279" w:rsidP="00A14DE4">
      <w:pPr>
        <w:rPr>
          <w:rFonts w:ascii="Garamond" w:hAnsi="Garamond"/>
        </w:rPr>
      </w:pPr>
      <w:r w:rsidRPr="00882DD3">
        <w:rPr>
          <w:rFonts w:ascii="Garamond" w:hAnsi="Garamond"/>
        </w:rPr>
        <w:t>Drawing study of the structure and main forms of the hand</w:t>
      </w:r>
    </w:p>
    <w:p w14:paraId="35A00673" w14:textId="77777777" w:rsidR="00141279" w:rsidRPr="00882DD3" w:rsidRDefault="00141279" w:rsidP="00A14DE4">
      <w:pPr>
        <w:rPr>
          <w:rFonts w:ascii="Garamond" w:hAnsi="Garamond"/>
        </w:rPr>
      </w:pPr>
      <w:r w:rsidRPr="00882DD3">
        <w:rPr>
          <w:rFonts w:ascii="Garamond" w:hAnsi="Garamond"/>
        </w:rPr>
        <w:t>Drawing of hands in different movements after model</w:t>
      </w:r>
    </w:p>
    <w:p w14:paraId="57243B99" w14:textId="77777777" w:rsidR="00141279" w:rsidRPr="00882DD3" w:rsidRDefault="00141279" w:rsidP="00A14DE4">
      <w:pPr>
        <w:rPr>
          <w:rFonts w:ascii="Garamond" w:hAnsi="Garamond"/>
        </w:rPr>
      </w:pPr>
      <w:r w:rsidRPr="00882DD3">
        <w:rPr>
          <w:rFonts w:ascii="Garamond" w:hAnsi="Garamond"/>
        </w:rPr>
        <w:t>Half-form drawing with hands</w:t>
      </w:r>
    </w:p>
    <w:p w14:paraId="240F43E9" w14:textId="77777777" w:rsidR="00141279" w:rsidRPr="00882DD3" w:rsidRDefault="00141279" w:rsidP="00A14DE4">
      <w:pPr>
        <w:rPr>
          <w:rFonts w:ascii="Garamond" w:hAnsi="Garamond"/>
        </w:rPr>
      </w:pPr>
      <w:r w:rsidRPr="00882DD3">
        <w:rPr>
          <w:rFonts w:ascii="Garamond" w:hAnsi="Garamond"/>
        </w:rPr>
        <w:t>Practical study of the results of portrait painting</w:t>
      </w:r>
    </w:p>
    <w:p w14:paraId="78AD07A0" w14:textId="77777777" w:rsidR="00141279" w:rsidRPr="00882DD3" w:rsidRDefault="00141279" w:rsidP="00A14DE4">
      <w:pPr>
        <w:rPr>
          <w:rFonts w:ascii="Garamond" w:hAnsi="Garamond"/>
        </w:rPr>
      </w:pPr>
      <w:r w:rsidRPr="00882DD3">
        <w:rPr>
          <w:rFonts w:ascii="Garamond" w:hAnsi="Garamond"/>
        </w:rPr>
        <w:t xml:space="preserve">Portrait or half-body with additional elements - Plants, animals or objects </w:t>
      </w:r>
    </w:p>
    <w:p w14:paraId="210A77FE" w14:textId="77777777" w:rsidR="00141279" w:rsidRPr="00882DD3" w:rsidRDefault="00141279" w:rsidP="00A14DE4">
      <w:pPr>
        <w:rPr>
          <w:rFonts w:ascii="Garamond" w:hAnsi="Garamond"/>
        </w:rPr>
      </w:pPr>
      <w:r w:rsidRPr="00882DD3">
        <w:rPr>
          <w:rFonts w:ascii="Garamond" w:hAnsi="Garamond"/>
        </w:rPr>
        <w:t>Man with drapery</w:t>
      </w:r>
    </w:p>
    <w:p w14:paraId="29AA1049" w14:textId="77777777" w:rsidR="00141279" w:rsidRPr="00882DD3" w:rsidRDefault="00141279" w:rsidP="00A14DE4">
      <w:pPr>
        <w:rPr>
          <w:rFonts w:ascii="Garamond" w:hAnsi="Garamond"/>
        </w:rPr>
      </w:pPr>
      <w:r w:rsidRPr="00882DD3">
        <w:rPr>
          <w:rFonts w:ascii="Garamond" w:hAnsi="Garamond"/>
        </w:rPr>
        <w:t>Figure drawing - Proportions, main shapes of the human body in a realistic and expressive rendering</w:t>
      </w:r>
    </w:p>
    <w:p w14:paraId="7C3F7F28" w14:textId="77777777" w:rsidR="00141279" w:rsidRPr="00882DD3" w:rsidRDefault="00141279" w:rsidP="00A14DE4">
      <w:pPr>
        <w:rPr>
          <w:rFonts w:ascii="Garamond" w:hAnsi="Garamond"/>
        </w:rPr>
      </w:pPr>
      <w:r w:rsidRPr="00882DD3">
        <w:rPr>
          <w:rFonts w:ascii="Garamond" w:hAnsi="Garamond"/>
        </w:rPr>
        <w:t>Figure drawing - Skeletal system and musculature of the human body</w:t>
      </w:r>
    </w:p>
    <w:p w14:paraId="2AFE1C0A" w14:textId="77777777" w:rsidR="00141279" w:rsidRPr="00882DD3" w:rsidRDefault="00141279" w:rsidP="00A14DE4">
      <w:pPr>
        <w:rPr>
          <w:rFonts w:ascii="Garamond" w:hAnsi="Garamond"/>
        </w:rPr>
      </w:pPr>
      <w:r w:rsidRPr="00882DD3">
        <w:rPr>
          <w:rFonts w:ascii="Garamond" w:hAnsi="Garamond"/>
        </w:rPr>
        <w:t>Sketches in motion - Making a movable cardboard model of the human body</w:t>
      </w:r>
    </w:p>
    <w:p w14:paraId="718684DF" w14:textId="77777777" w:rsidR="00141279" w:rsidRPr="00882DD3" w:rsidRDefault="00141279" w:rsidP="00A14DE4">
      <w:pPr>
        <w:rPr>
          <w:rFonts w:ascii="Garamond" w:hAnsi="Garamond"/>
        </w:rPr>
      </w:pPr>
      <w:r w:rsidRPr="00882DD3">
        <w:rPr>
          <w:rFonts w:ascii="Garamond" w:hAnsi="Garamond"/>
        </w:rPr>
        <w:t>The human figure in motion - static movement drawing - croqui</w:t>
      </w:r>
    </w:p>
    <w:p w14:paraId="50A445AA" w14:textId="77777777" w:rsidR="00141279" w:rsidRPr="00882DD3" w:rsidRDefault="00141279" w:rsidP="00A14DE4">
      <w:pPr>
        <w:rPr>
          <w:rFonts w:ascii="Garamond" w:hAnsi="Garamond"/>
        </w:rPr>
      </w:pPr>
      <w:r w:rsidRPr="00882DD3">
        <w:rPr>
          <w:rFonts w:ascii="Garamond" w:hAnsi="Garamond"/>
        </w:rPr>
        <w:t>Figure drawing - Drawing of a standing figure in line</w:t>
      </w:r>
    </w:p>
    <w:p w14:paraId="49115EE7" w14:textId="77777777" w:rsidR="00141279" w:rsidRPr="00882DD3" w:rsidRDefault="00141279" w:rsidP="00A14DE4">
      <w:pPr>
        <w:rPr>
          <w:rFonts w:ascii="Garamond" w:hAnsi="Garamond"/>
        </w:rPr>
      </w:pPr>
      <w:r w:rsidRPr="00882DD3">
        <w:rPr>
          <w:rFonts w:ascii="Garamond" w:hAnsi="Garamond"/>
        </w:rPr>
        <w:lastRenderedPageBreak/>
        <w:t>Shape drawing - Drawing of a standing figure with shadows in tone</w:t>
      </w:r>
    </w:p>
    <w:p w14:paraId="3A729D15" w14:textId="77777777" w:rsidR="00141279" w:rsidRPr="00882DD3" w:rsidRDefault="00141279" w:rsidP="00A14DE4">
      <w:pPr>
        <w:rPr>
          <w:rFonts w:ascii="Garamond" w:hAnsi="Garamond"/>
        </w:rPr>
      </w:pPr>
      <w:r w:rsidRPr="00882DD3">
        <w:rPr>
          <w:rFonts w:ascii="Garamond" w:hAnsi="Garamond"/>
        </w:rPr>
        <w:t>Composition of figure and drapery - Body partially covered with drapery with shadows, in tone</w:t>
      </w:r>
    </w:p>
    <w:p w14:paraId="5A010E50" w14:textId="77777777" w:rsidR="00141279" w:rsidRPr="00882DD3" w:rsidRDefault="00141279" w:rsidP="00A14DE4">
      <w:pPr>
        <w:rPr>
          <w:rFonts w:ascii="Garamond" w:hAnsi="Garamond"/>
        </w:rPr>
      </w:pPr>
      <w:r w:rsidRPr="00882DD3">
        <w:rPr>
          <w:rFonts w:ascii="Garamond" w:hAnsi="Garamond"/>
        </w:rPr>
        <w:t>Figure drawing - Drawing of a seated figure - Sketches of the figure from four angles</w:t>
      </w:r>
    </w:p>
    <w:p w14:paraId="758EEB2D" w14:textId="77777777" w:rsidR="00141279" w:rsidRPr="00882DD3" w:rsidRDefault="00141279" w:rsidP="00A14DE4">
      <w:pPr>
        <w:rPr>
          <w:rFonts w:ascii="Garamond" w:hAnsi="Garamond"/>
        </w:rPr>
      </w:pPr>
      <w:r w:rsidRPr="00882DD3">
        <w:rPr>
          <w:rFonts w:ascii="Garamond" w:hAnsi="Garamond"/>
        </w:rPr>
        <w:t>Figure drawing - Expressive transcription of the figure, stylized simplification of its formal features</w:t>
      </w:r>
    </w:p>
    <w:p w14:paraId="06E10E91" w14:textId="77777777" w:rsidR="00141279" w:rsidRPr="00882DD3" w:rsidRDefault="00141279" w:rsidP="00A14DE4">
      <w:pPr>
        <w:rPr>
          <w:rFonts w:ascii="Garamond" w:hAnsi="Garamond"/>
        </w:rPr>
      </w:pPr>
      <w:r w:rsidRPr="00882DD3">
        <w:rPr>
          <w:rFonts w:ascii="Garamond" w:hAnsi="Garamond"/>
        </w:rPr>
        <w:t xml:space="preserve">Large scale painting of a nude figure without surroundings, in oil paint </w:t>
      </w:r>
    </w:p>
    <w:p w14:paraId="02F895D7" w14:textId="77777777" w:rsidR="00141279" w:rsidRPr="00882DD3" w:rsidRDefault="00141279" w:rsidP="00A14DE4">
      <w:pPr>
        <w:rPr>
          <w:rFonts w:ascii="Garamond" w:hAnsi="Garamond"/>
        </w:rPr>
      </w:pPr>
      <w:r w:rsidRPr="00882DD3">
        <w:rPr>
          <w:rFonts w:ascii="Garamond" w:hAnsi="Garamond"/>
        </w:rPr>
        <w:t>Figure composition sketches - Human figures in motion</w:t>
      </w:r>
    </w:p>
    <w:p w14:paraId="1598FF52" w14:textId="77777777" w:rsidR="00141279" w:rsidRPr="00882DD3" w:rsidRDefault="00141279" w:rsidP="00141279">
      <w:pPr>
        <w:rPr>
          <w:rFonts w:ascii="Garamond" w:hAnsi="Garamond"/>
        </w:rPr>
      </w:pPr>
    </w:p>
    <w:p w14:paraId="2987B8B2" w14:textId="77777777" w:rsidR="00141279" w:rsidRPr="00882DD3" w:rsidRDefault="00141279" w:rsidP="00141279">
      <w:pPr>
        <w:rPr>
          <w:rFonts w:ascii="Garamond" w:hAnsi="Garamond"/>
        </w:rPr>
      </w:pPr>
      <w:r w:rsidRPr="00882DD3">
        <w:rPr>
          <w:rFonts w:ascii="Garamond" w:hAnsi="Garamond"/>
        </w:rPr>
        <w:t>Az értékelés rendszere angolul:</w:t>
      </w:r>
    </w:p>
    <w:p w14:paraId="6A7CE6EA" w14:textId="3B2E8ECE" w:rsidR="00141279" w:rsidRPr="00882DD3" w:rsidRDefault="00141279" w:rsidP="00141279">
      <w:pPr>
        <w:rPr>
          <w:rFonts w:ascii="Garamond" w:hAnsi="Garamond"/>
          <w:lang w:val="en-GB"/>
        </w:rPr>
      </w:pPr>
      <w:r w:rsidRPr="00882DD3">
        <w:rPr>
          <w:rFonts w:ascii="Garamond" w:hAnsi="Garamond"/>
          <w:lang w:val="en-GB"/>
        </w:rPr>
        <w:t>Term mark, five-point evaluation</w:t>
      </w:r>
    </w:p>
    <w:p w14:paraId="095FF2C2" w14:textId="77777777" w:rsidR="00141279" w:rsidRPr="00882DD3" w:rsidRDefault="00141279" w:rsidP="00141279">
      <w:pPr>
        <w:rPr>
          <w:rFonts w:ascii="Garamond" w:hAnsi="Garamond" w:cstheme="minorHAnsi"/>
        </w:rPr>
      </w:pPr>
    </w:p>
    <w:p w14:paraId="40F0BDBD" w14:textId="17F7B2FF" w:rsidR="00AC3C74" w:rsidRPr="00882DD3" w:rsidRDefault="00141279" w:rsidP="00141279">
      <w:pPr>
        <w:rPr>
          <w:rFonts w:ascii="Garamond" w:hAnsi="Garamond" w:cstheme="minorHAnsi"/>
        </w:rPr>
      </w:pPr>
      <w:r w:rsidRPr="00882DD3">
        <w:rPr>
          <w:rFonts w:ascii="Garamond" w:hAnsi="Garamond" w:cstheme="minorHAnsi"/>
        </w:rPr>
        <w:t>Angol nyelvű irodalom: -</w:t>
      </w:r>
    </w:p>
    <w:p w14:paraId="149A9FA5" w14:textId="77777777" w:rsidR="00AC3C74" w:rsidRPr="00882DD3" w:rsidRDefault="00AC3C74">
      <w:pPr>
        <w:rPr>
          <w:rFonts w:ascii="Garamond" w:hAnsi="Garamond" w:cstheme="minorHAnsi"/>
        </w:rPr>
      </w:pPr>
      <w:r w:rsidRPr="00882DD3">
        <w:rPr>
          <w:rFonts w:ascii="Garamond" w:hAnsi="Garamond" w:cstheme="minorHAnsi"/>
        </w:rPr>
        <w:br w:type="page"/>
      </w:r>
    </w:p>
    <w:p w14:paraId="43C17EAD" w14:textId="3D495B76" w:rsidR="00F662B6" w:rsidRPr="00882DD3" w:rsidRDefault="00F662B6" w:rsidP="00F662B6">
      <w:pPr>
        <w:pBdr>
          <w:top w:val="none" w:sz="0" w:space="0" w:color="000000"/>
          <w:left w:val="none" w:sz="0" w:space="0" w:color="000000"/>
          <w:bottom w:val="none" w:sz="0" w:space="0" w:color="000000"/>
          <w:right w:val="none" w:sz="0" w:space="0" w:color="000000"/>
          <w:between w:val="none" w:sz="0" w:space="0" w:color="000000"/>
        </w:pBdr>
        <w:rPr>
          <w:rFonts w:ascii="Garamond" w:hAnsi="Garamond"/>
        </w:rPr>
      </w:pPr>
      <w:r w:rsidRPr="00882DD3">
        <w:rPr>
          <w:rFonts w:ascii="Garamond" w:hAnsi="Garamond"/>
        </w:rPr>
        <w:lastRenderedPageBreak/>
        <w:t xml:space="preserve">Tárgy neve: </w:t>
      </w:r>
      <w:r w:rsidRPr="00882DD3">
        <w:rPr>
          <w:rFonts w:ascii="Garamond" w:eastAsia="Tahoma" w:hAnsi="Garamond" w:cs="Tahoma"/>
          <w:b/>
        </w:rPr>
        <w:t>Színtan</w:t>
      </w:r>
      <w:r w:rsidRPr="00882DD3">
        <w:rPr>
          <w:rFonts w:ascii="Garamond" w:eastAsia="Tahoma" w:hAnsi="Garamond" w:cs="Tahoma"/>
        </w:rPr>
        <w:t xml:space="preserve"> </w:t>
      </w:r>
    </w:p>
    <w:p w14:paraId="405C8507" w14:textId="20DC7000" w:rsidR="00F662B6" w:rsidRPr="00882DD3" w:rsidRDefault="00F662B6" w:rsidP="00F662B6">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rPr>
      </w:pPr>
      <w:r w:rsidRPr="00882DD3">
        <w:rPr>
          <w:rFonts w:ascii="Garamond" w:hAnsi="Garamond"/>
        </w:rPr>
        <w:t xml:space="preserve">Tárgy kódja: </w:t>
      </w:r>
      <w:r w:rsidRPr="00882DD3">
        <w:rPr>
          <w:rFonts w:ascii="Garamond" w:eastAsia="Tahoma" w:hAnsi="Garamond" w:cs="Tahoma"/>
        </w:rPr>
        <w:t>OTK-VIZ-015</w:t>
      </w:r>
    </w:p>
    <w:p w14:paraId="5C5F83FD" w14:textId="77777777" w:rsidR="00F662B6" w:rsidRPr="00882DD3" w:rsidRDefault="00F662B6" w:rsidP="00F662B6">
      <w:pPr>
        <w:spacing w:line="276" w:lineRule="auto"/>
        <w:rPr>
          <w:rFonts w:ascii="Garamond" w:eastAsia="Times New Roman" w:hAnsi="Garamond" w:cs="Times New Roman"/>
        </w:rPr>
      </w:pPr>
      <w:r w:rsidRPr="00882DD3">
        <w:rPr>
          <w:rFonts w:ascii="Garamond" w:eastAsia="Times New Roman" w:hAnsi="Garamond" w:cs="Times New Roman"/>
        </w:rPr>
        <w:t>Tárgyfelelős neve: Skaliczki Judit</w:t>
      </w:r>
    </w:p>
    <w:p w14:paraId="5757573A" w14:textId="77777777" w:rsidR="00F662B6" w:rsidRPr="00882DD3" w:rsidRDefault="00F662B6" w:rsidP="00F662B6">
      <w:pPr>
        <w:spacing w:line="276" w:lineRule="auto"/>
        <w:rPr>
          <w:rFonts w:ascii="Garamond" w:eastAsia="Times New Roman" w:hAnsi="Garamond" w:cs="Times New Roman"/>
        </w:rPr>
      </w:pPr>
      <w:r w:rsidRPr="00882DD3">
        <w:rPr>
          <w:rFonts w:ascii="Garamond" w:eastAsia="Times New Roman" w:hAnsi="Garamond" w:cs="Times New Roman"/>
        </w:rPr>
        <w:t xml:space="preserve">Tárgyfelelős tudományos fokozata: </w:t>
      </w:r>
    </w:p>
    <w:p w14:paraId="4CBA2F80" w14:textId="77777777" w:rsidR="00F662B6" w:rsidRPr="00882DD3" w:rsidRDefault="00F662B6" w:rsidP="00F662B6">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31228282" w14:textId="77777777" w:rsidR="00F662B6" w:rsidRPr="00882DD3" w:rsidRDefault="00F662B6" w:rsidP="00F662B6">
      <w:pPr>
        <w:rPr>
          <w:rFonts w:ascii="Garamond" w:hAnsi="Garamond"/>
        </w:rPr>
      </w:pPr>
    </w:p>
    <w:p w14:paraId="13F57119" w14:textId="77777777" w:rsidR="00F662B6" w:rsidRPr="00882DD3" w:rsidRDefault="00F662B6" w:rsidP="00F662B6">
      <w:pPr>
        <w:rPr>
          <w:rFonts w:ascii="Garamond" w:hAnsi="Garamond"/>
        </w:rPr>
      </w:pPr>
      <w:r w:rsidRPr="00882DD3">
        <w:rPr>
          <w:rFonts w:ascii="Garamond" w:hAnsi="Garamond"/>
          <w:b/>
        </w:rPr>
        <w:t xml:space="preserve">Az oktatás célja: </w:t>
      </w:r>
    </w:p>
    <w:p w14:paraId="4A008494" w14:textId="77777777" w:rsidR="00F662B6" w:rsidRPr="00882DD3" w:rsidRDefault="00F662B6" w:rsidP="00F662B6">
      <w:pPr>
        <w:spacing w:line="276" w:lineRule="auto"/>
        <w:rPr>
          <w:rFonts w:ascii="Garamond" w:hAnsi="Garamond" w:cs="Times New Roman"/>
          <w:i/>
        </w:rPr>
      </w:pPr>
      <w:r w:rsidRPr="00882DD3">
        <w:rPr>
          <w:rFonts w:ascii="Garamond" w:hAnsi="Garamond" w:cs="Times New Roman"/>
          <w:i/>
        </w:rPr>
        <w:t>Tudás</w:t>
      </w:r>
    </w:p>
    <w:p w14:paraId="10EAF9F6" w14:textId="77777777" w:rsidR="00F662B6" w:rsidRPr="00882DD3" w:rsidRDefault="00F662B6" w:rsidP="00F662B6">
      <w:pPr>
        <w:numPr>
          <w:ilvl w:val="0"/>
          <w:numId w:val="67"/>
        </w:numPr>
        <w:pBdr>
          <w:top w:val="nil"/>
          <w:left w:val="nil"/>
          <w:bottom w:val="nil"/>
          <w:right w:val="nil"/>
          <w:between w:val="nil"/>
        </w:pBdr>
        <w:spacing w:line="276" w:lineRule="auto"/>
        <w:rPr>
          <w:rFonts w:ascii="Garamond" w:hAnsi="Garamond" w:cs="Times New Roman"/>
        </w:rPr>
      </w:pPr>
      <w:r w:rsidRPr="00882DD3">
        <w:rPr>
          <w:rFonts w:ascii="Garamond" w:hAnsi="Garamond" w:cs="Times New Roman"/>
        </w:rPr>
        <w:t xml:space="preserve">Ismeri a vizuális </w:t>
      </w:r>
      <w:proofErr w:type="gramStart"/>
      <w:r w:rsidRPr="00882DD3">
        <w:rPr>
          <w:rFonts w:ascii="Garamond" w:hAnsi="Garamond" w:cs="Times New Roman"/>
        </w:rPr>
        <w:t>művészetet</w:t>
      </w:r>
      <w:proofErr w:type="gramEnd"/>
      <w:r w:rsidRPr="00882DD3">
        <w:rPr>
          <w:rFonts w:ascii="Garamond" w:hAnsi="Garamond" w:cs="Times New Roman"/>
        </w:rPr>
        <w:t xml:space="preserve"> mint az emberi megismerés és kifejezés egyik módját.</w:t>
      </w:r>
    </w:p>
    <w:p w14:paraId="2183FDD4" w14:textId="77777777" w:rsidR="00F662B6" w:rsidRPr="00882DD3" w:rsidRDefault="00F662B6" w:rsidP="00F662B6">
      <w:pPr>
        <w:numPr>
          <w:ilvl w:val="0"/>
          <w:numId w:val="67"/>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és a gyakorlatba ültetve alkalmazza a konkrét és fogalmi gondolkodás és a cselekvés kapcsolatát, a vizuális megismerés és befogadás, az alkotás folyamatát</w:t>
      </w:r>
    </w:p>
    <w:p w14:paraId="5FAD6EFA" w14:textId="77777777" w:rsidR="00F662B6" w:rsidRPr="00882DD3" w:rsidRDefault="00F662B6" w:rsidP="00F662B6">
      <w:pPr>
        <w:numPr>
          <w:ilvl w:val="0"/>
          <w:numId w:val="67"/>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a vizuális kultúra tantárgy szakmai alapjait.</w:t>
      </w:r>
    </w:p>
    <w:p w14:paraId="1B87592B" w14:textId="77777777" w:rsidR="00F662B6" w:rsidRPr="00882DD3" w:rsidRDefault="00F662B6" w:rsidP="00F662B6">
      <w:pPr>
        <w:numPr>
          <w:ilvl w:val="0"/>
          <w:numId w:val="67"/>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Vizuális alapelemek, tér, forma, színelméleti és gyakorlati ismeretei</w:t>
      </w:r>
    </w:p>
    <w:p w14:paraId="32749320" w14:textId="77777777" w:rsidR="00F662B6" w:rsidRPr="00882DD3" w:rsidRDefault="00F662B6" w:rsidP="00F662B6">
      <w:pPr>
        <w:numPr>
          <w:ilvl w:val="0"/>
          <w:numId w:val="67"/>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Ábrázolási technikák, módszerek és műfajok, tervezési technikák és folyamatok megismerése</w:t>
      </w:r>
    </w:p>
    <w:p w14:paraId="3D3CF78F" w14:textId="77777777" w:rsidR="00F662B6" w:rsidRPr="00882DD3" w:rsidRDefault="00F662B6" w:rsidP="00F662B6">
      <w:pPr>
        <w:numPr>
          <w:ilvl w:val="0"/>
          <w:numId w:val="67"/>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Művészeti tradíciók és technikák ismerete, eszközök használata, kompozíció, dinamika, fény-árnyék, ritmus. A különböző klasszikus műfajok megjelenítése, valamint absztrakt, nonfiguratív kompozíció látvány után és szabad alkotással. Belső tartalmak kifejezése, kortárs tendenciák ismerete.</w:t>
      </w:r>
    </w:p>
    <w:p w14:paraId="66F206FB" w14:textId="77777777" w:rsidR="00F662B6" w:rsidRPr="00882DD3" w:rsidRDefault="00F662B6" w:rsidP="00F662B6">
      <w:pPr>
        <w:rPr>
          <w:rFonts w:ascii="Garamond" w:hAnsi="Garamond" w:cs="Times New Roman"/>
          <w:i/>
        </w:rPr>
      </w:pPr>
      <w:r w:rsidRPr="00882DD3">
        <w:rPr>
          <w:rFonts w:ascii="Garamond" w:hAnsi="Garamond" w:cs="Times New Roman"/>
          <w:i/>
        </w:rPr>
        <w:t>Képesség</w:t>
      </w:r>
    </w:p>
    <w:p w14:paraId="6E02C9CF" w14:textId="77777777" w:rsidR="00F662B6" w:rsidRPr="00882DD3" w:rsidRDefault="00F662B6" w:rsidP="00F662B6">
      <w:pPr>
        <w:numPr>
          <w:ilvl w:val="0"/>
          <w:numId w:val="68"/>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az alkotó információhasználatra, akárcsak a hétköznapi vizuális kulturális jelenségek értelmezésére.</w:t>
      </w:r>
    </w:p>
    <w:p w14:paraId="7C050959" w14:textId="77777777" w:rsidR="00F662B6" w:rsidRPr="00882DD3" w:rsidRDefault="00F662B6" w:rsidP="00F662B6">
      <w:pPr>
        <w:numPr>
          <w:ilvl w:val="0"/>
          <w:numId w:val="68"/>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6844A4F9" w14:textId="77777777" w:rsidR="00F662B6" w:rsidRPr="00882DD3" w:rsidRDefault="00F662B6" w:rsidP="00F662B6">
      <w:pPr>
        <w:numPr>
          <w:ilvl w:val="0"/>
          <w:numId w:val="68"/>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2C79D839" w14:textId="77777777" w:rsidR="00F662B6" w:rsidRPr="00882DD3" w:rsidRDefault="00F662B6" w:rsidP="00F662B6">
      <w:pPr>
        <w:numPr>
          <w:ilvl w:val="0"/>
          <w:numId w:val="68"/>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Képes az autonóm döntésekre.</w:t>
      </w:r>
    </w:p>
    <w:p w14:paraId="5968CE89" w14:textId="77777777" w:rsidR="00F662B6" w:rsidRPr="00882DD3" w:rsidRDefault="00F662B6" w:rsidP="00F662B6">
      <w:pPr>
        <w:rPr>
          <w:rFonts w:ascii="Garamond" w:hAnsi="Garamond" w:cs="Times New Roman"/>
          <w:i/>
        </w:rPr>
      </w:pPr>
      <w:r w:rsidRPr="00882DD3">
        <w:rPr>
          <w:rFonts w:ascii="Garamond" w:hAnsi="Garamond" w:cs="Times New Roman"/>
          <w:i/>
        </w:rPr>
        <w:t>Attitűd</w:t>
      </w:r>
    </w:p>
    <w:p w14:paraId="24C830B8" w14:textId="77777777" w:rsidR="00F662B6" w:rsidRPr="00882DD3" w:rsidRDefault="00F662B6" w:rsidP="00F662B6">
      <w:pPr>
        <w:numPr>
          <w:ilvl w:val="0"/>
          <w:numId w:val="6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Nyitottság a művészet, a vizuális kultúra új jelenségei, tendenciái iránt, fogékonyság az új ismeretek, eszközök és anyagok alkotás céljára való felhasználására.</w:t>
      </w:r>
    </w:p>
    <w:p w14:paraId="2F01B93E" w14:textId="77777777" w:rsidR="00F662B6" w:rsidRPr="00882DD3" w:rsidRDefault="00F662B6" w:rsidP="00F662B6">
      <w:pPr>
        <w:numPr>
          <w:ilvl w:val="0"/>
          <w:numId w:val="6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Együttműködő és nyitott a szakmai párbeszédre, vitákra.</w:t>
      </w:r>
    </w:p>
    <w:p w14:paraId="702C546A" w14:textId="77777777" w:rsidR="00F662B6" w:rsidRPr="00882DD3" w:rsidRDefault="00F662B6" w:rsidP="00F662B6">
      <w:pPr>
        <w:numPr>
          <w:ilvl w:val="0"/>
          <w:numId w:val="6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6FAF5EFD" w14:textId="77777777" w:rsidR="00F662B6" w:rsidRPr="00882DD3" w:rsidRDefault="00F662B6" w:rsidP="00F662B6">
      <w:pPr>
        <w:numPr>
          <w:ilvl w:val="0"/>
          <w:numId w:val="69"/>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Önállóság, kezdeményezőkészség és művészi aktivitás jellemzi.</w:t>
      </w:r>
    </w:p>
    <w:p w14:paraId="35DC131C" w14:textId="77777777" w:rsidR="00F662B6" w:rsidRPr="00882DD3" w:rsidRDefault="00F662B6" w:rsidP="00F662B6">
      <w:pPr>
        <w:rPr>
          <w:rFonts w:ascii="Garamond" w:hAnsi="Garamond" w:cs="Times New Roman"/>
          <w:i/>
          <w:iCs/>
        </w:rPr>
      </w:pPr>
      <w:r w:rsidRPr="00882DD3">
        <w:rPr>
          <w:rFonts w:ascii="Garamond" w:hAnsi="Garamond" w:cs="Times New Roman"/>
          <w:i/>
          <w:iCs/>
        </w:rPr>
        <w:t>Autonómia, felelősség</w:t>
      </w:r>
    </w:p>
    <w:p w14:paraId="56D5F51C" w14:textId="77777777" w:rsidR="00F662B6" w:rsidRPr="00882DD3" w:rsidRDefault="00F662B6" w:rsidP="00F662B6">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munkáját.</w:t>
      </w:r>
    </w:p>
    <w:p w14:paraId="69290823" w14:textId="77777777" w:rsidR="00F662B6" w:rsidRPr="00882DD3" w:rsidRDefault="00F662B6" w:rsidP="00F662B6">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662A262A" w14:textId="77777777" w:rsidR="00F662B6" w:rsidRPr="00882DD3" w:rsidRDefault="00F662B6" w:rsidP="00F662B6">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7A071855" w14:textId="77777777" w:rsidR="00F662B6" w:rsidRPr="00882DD3" w:rsidRDefault="00F662B6" w:rsidP="00F662B6">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7D3D777A" w14:textId="77777777" w:rsidR="00F662B6" w:rsidRPr="00882DD3" w:rsidRDefault="00F662B6" w:rsidP="00F662B6">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az autonóm döntésekre.</w:t>
      </w:r>
    </w:p>
    <w:p w14:paraId="3A1D743D" w14:textId="77777777" w:rsidR="00F662B6" w:rsidRPr="00882DD3" w:rsidRDefault="00F662B6" w:rsidP="00F662B6">
      <w:pPr>
        <w:numPr>
          <w:ilvl w:val="0"/>
          <w:numId w:val="70"/>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Környezettudatosság jellemzi, melyet a művészeti eszközökkel is megpróbál megvalósítani.</w:t>
      </w:r>
    </w:p>
    <w:p w14:paraId="170117D0" w14:textId="77777777" w:rsidR="00F662B6" w:rsidRPr="00882DD3" w:rsidRDefault="00F662B6" w:rsidP="00F662B6">
      <w:pPr>
        <w:rPr>
          <w:rFonts w:ascii="Garamond" w:hAnsi="Garamond"/>
        </w:rPr>
      </w:pPr>
      <w:r w:rsidRPr="00882DD3">
        <w:rPr>
          <w:rFonts w:ascii="Garamond" w:hAnsi="Garamond"/>
          <w:b/>
        </w:rPr>
        <w:t>Az oktatás tartalma:</w:t>
      </w:r>
    </w:p>
    <w:p w14:paraId="661673C2" w14:textId="77777777" w:rsidR="00F662B6" w:rsidRPr="00882DD3" w:rsidRDefault="00F662B6" w:rsidP="00EC6B3A">
      <w:pPr>
        <w:rPr>
          <w:rFonts w:ascii="Garamond" w:hAnsi="Garamond"/>
        </w:rPr>
      </w:pPr>
      <w:r w:rsidRPr="00882DD3">
        <w:rPr>
          <w:rFonts w:ascii="Garamond" w:hAnsi="Garamond"/>
        </w:rPr>
        <w:lastRenderedPageBreak/>
        <w:t xml:space="preserve">A színelmélet alapjainak megismerése, a szín fogalmának tisztázása. </w:t>
      </w:r>
    </w:p>
    <w:p w14:paraId="0663D4BD" w14:textId="77777777" w:rsidR="00F662B6" w:rsidRPr="00882DD3" w:rsidRDefault="00F662B6" w:rsidP="00EC6B3A">
      <w:pPr>
        <w:rPr>
          <w:rFonts w:ascii="Garamond" w:hAnsi="Garamond"/>
        </w:rPr>
      </w:pPr>
      <w:r w:rsidRPr="00882DD3">
        <w:rPr>
          <w:rFonts w:ascii="Garamond" w:hAnsi="Garamond"/>
        </w:rPr>
        <w:t xml:space="preserve">Tiszta-, kevert-, és tört színek, színkontrasztok, színreflexek, lokál és valőrszínek ismerete, megfigyelése és festékkeveréssel való előállítása. </w:t>
      </w:r>
    </w:p>
    <w:p w14:paraId="3EE5026B" w14:textId="77777777" w:rsidR="00F662B6" w:rsidRPr="00882DD3" w:rsidRDefault="00F662B6" w:rsidP="00EC6B3A">
      <w:pPr>
        <w:rPr>
          <w:rFonts w:ascii="Garamond" w:hAnsi="Garamond"/>
        </w:rPr>
      </w:pPr>
      <w:r w:rsidRPr="00882DD3">
        <w:rPr>
          <w:rFonts w:ascii="Garamond" w:hAnsi="Garamond"/>
        </w:rPr>
        <w:t xml:space="preserve">A 12–részű színkör tanulságai. A színkeverés gyakorlatának elsajátítása, képzőművészet példák ismerete eltérő szempontú, kifejező színhasználatra. </w:t>
      </w:r>
    </w:p>
    <w:p w14:paraId="729A9FB4" w14:textId="77777777" w:rsidR="00F662B6" w:rsidRPr="00882DD3" w:rsidRDefault="00F662B6" w:rsidP="00EC6B3A">
      <w:pPr>
        <w:rPr>
          <w:rFonts w:ascii="Garamond" w:hAnsi="Garamond"/>
        </w:rPr>
      </w:pPr>
      <w:r w:rsidRPr="00882DD3">
        <w:rPr>
          <w:rFonts w:ascii="Garamond" w:hAnsi="Garamond"/>
        </w:rPr>
        <w:t xml:space="preserve">A színkontrasztok, színharmóniák, és a színek pszichikai hatásának alapvető ismerete és a színelméleti ismeretek munkákban való gyakorlati alkalmazása; a gyakorlati órák, mint a színelméleti ismeretek tapasztalati feldolgozásai. </w:t>
      </w:r>
    </w:p>
    <w:p w14:paraId="30EDBE9E" w14:textId="77777777" w:rsidR="00F662B6" w:rsidRPr="00882DD3" w:rsidRDefault="00F662B6" w:rsidP="00EC6B3A">
      <w:pPr>
        <w:rPr>
          <w:rFonts w:ascii="Garamond" w:hAnsi="Garamond"/>
        </w:rPr>
      </w:pPr>
      <w:r w:rsidRPr="00882DD3">
        <w:rPr>
          <w:rFonts w:ascii="Garamond" w:hAnsi="Garamond"/>
        </w:rPr>
        <w:t xml:space="preserve">A színkeverési gyakorlatok során a színkeverési törvényszerűségek megismerése, elsősorban kizárólag főszínekkel, valamint fekete és fehér használatával előállított hideg és meleg, sötét és világos, valamint tört és intenzív színeken keresztül. Egymásra fedések, lazúrszínek, fedőszínek, direkt-színek használata különféle festékanyagokkal és festőtechnikákkal. </w:t>
      </w:r>
    </w:p>
    <w:p w14:paraId="2BB6818D" w14:textId="77777777" w:rsidR="00F662B6" w:rsidRPr="00882DD3" w:rsidRDefault="00F662B6" w:rsidP="00EC6B3A">
      <w:pPr>
        <w:rPr>
          <w:rFonts w:ascii="Garamond" w:hAnsi="Garamond"/>
        </w:rPr>
      </w:pPr>
      <w:r w:rsidRPr="00882DD3">
        <w:rPr>
          <w:rFonts w:ascii="Garamond" w:hAnsi="Garamond"/>
        </w:rPr>
        <w:t xml:space="preserve">A színharmónia és disszonancia, műalkotások színhasználata, műalkotások színátírásai, és színkompozíciók készítése. </w:t>
      </w:r>
    </w:p>
    <w:p w14:paraId="1394C303" w14:textId="77777777" w:rsidR="00F662B6" w:rsidRPr="00882DD3" w:rsidRDefault="00F662B6" w:rsidP="00EC6B3A">
      <w:pPr>
        <w:rPr>
          <w:rFonts w:ascii="Garamond" w:hAnsi="Garamond"/>
        </w:rPr>
      </w:pPr>
      <w:r w:rsidRPr="00882DD3">
        <w:rPr>
          <w:rFonts w:ascii="Garamond" w:hAnsi="Garamond"/>
        </w:rPr>
        <w:t xml:space="preserve">A gyakorlatban a színreflex, valőr és lokál színek megfigyelése, értelmezése, valamint a színek által megteremtett képi egység fogalmának vizsgálata, megteremtése. </w:t>
      </w:r>
    </w:p>
    <w:p w14:paraId="4D09F3D3" w14:textId="77777777" w:rsidR="00F662B6" w:rsidRPr="00882DD3" w:rsidRDefault="00F662B6" w:rsidP="00EC6B3A">
      <w:pPr>
        <w:rPr>
          <w:rFonts w:ascii="Garamond" w:hAnsi="Garamond"/>
        </w:rPr>
      </w:pPr>
      <w:r w:rsidRPr="00882DD3">
        <w:rPr>
          <w:rFonts w:ascii="Garamond" w:hAnsi="Garamond"/>
        </w:rPr>
        <w:t>Az expresszív színhasználat megismerése, elvonatkoztatott, szubjektív színhasználat alkalmazása, különböző festői anyagok és technikák színlehetőségeinek megismerése.</w:t>
      </w:r>
    </w:p>
    <w:p w14:paraId="0688C877" w14:textId="77777777" w:rsidR="00F662B6" w:rsidRPr="00882DD3" w:rsidRDefault="00F662B6" w:rsidP="00F662B6">
      <w:pPr>
        <w:rPr>
          <w:rFonts w:ascii="Garamond" w:hAnsi="Garamond"/>
        </w:rPr>
      </w:pPr>
    </w:p>
    <w:p w14:paraId="487F2A0A" w14:textId="77777777" w:rsidR="00F662B6" w:rsidRPr="00882DD3" w:rsidRDefault="00F662B6" w:rsidP="00F662B6">
      <w:pPr>
        <w:rPr>
          <w:rFonts w:ascii="Garamond" w:hAnsi="Garamond"/>
        </w:rPr>
      </w:pPr>
      <w:r w:rsidRPr="00882DD3">
        <w:rPr>
          <w:rFonts w:ascii="Garamond" w:hAnsi="Garamond"/>
        </w:rPr>
        <w:t>Az értékelés rendszere:</w:t>
      </w:r>
    </w:p>
    <w:p w14:paraId="517C8CEF" w14:textId="77777777" w:rsidR="00F662B6" w:rsidRPr="00882DD3" w:rsidRDefault="00F662B6" w:rsidP="00F662B6">
      <w:pPr>
        <w:rPr>
          <w:rFonts w:ascii="Garamond" w:hAnsi="Garamond"/>
        </w:rPr>
      </w:pPr>
      <w:r w:rsidRPr="00882DD3">
        <w:rPr>
          <w:rFonts w:ascii="Garamond" w:hAnsi="Garamond"/>
        </w:rPr>
        <w:t>5 fokozatú gyakorlati jegy</w:t>
      </w:r>
    </w:p>
    <w:p w14:paraId="32379BB8" w14:textId="77777777" w:rsidR="00F662B6" w:rsidRPr="00882DD3" w:rsidRDefault="00F662B6" w:rsidP="00F662B6">
      <w:pPr>
        <w:rPr>
          <w:rFonts w:ascii="Garamond" w:hAnsi="Garamond"/>
        </w:rPr>
      </w:pPr>
    </w:p>
    <w:p w14:paraId="1A5DB517" w14:textId="77777777" w:rsidR="00F662B6" w:rsidRPr="00882DD3" w:rsidRDefault="00F662B6" w:rsidP="00F662B6">
      <w:pPr>
        <w:rPr>
          <w:rFonts w:ascii="Garamond" w:hAnsi="Garamond"/>
        </w:rPr>
      </w:pPr>
      <w:r w:rsidRPr="00882DD3">
        <w:rPr>
          <w:rFonts w:ascii="Garamond" w:hAnsi="Garamond"/>
        </w:rPr>
        <w:t>Irodalom:</w:t>
      </w:r>
    </w:p>
    <w:p w14:paraId="17F905A1" w14:textId="77777777" w:rsidR="00F662B6" w:rsidRPr="00882DD3" w:rsidRDefault="00F662B6" w:rsidP="00F662B6">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Kepes György (1979) A világ új képe a tudományban és a művészetben. Corvina, Budapest</w:t>
      </w:r>
    </w:p>
    <w:p w14:paraId="4759B5E6" w14:textId="77777777" w:rsidR="00F662B6" w:rsidRPr="00882DD3" w:rsidRDefault="00F662B6" w:rsidP="00F662B6">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Kőnigh Frigyes, Funták Gyula (2007): Művészeti anatómia és geometria. </w:t>
      </w:r>
      <w:r w:rsidRPr="00882DD3">
        <w:rPr>
          <w:rFonts w:ascii="Garamond" w:eastAsia="Times New Roman" w:hAnsi="Garamond" w:cs="Times New Roman"/>
        </w:rPr>
        <w:tab/>
        <w:t>Semmelweis Kiadó, Budapest</w:t>
      </w:r>
    </w:p>
    <w:p w14:paraId="57A40C2C" w14:textId="77777777" w:rsidR="00F662B6" w:rsidRPr="00882DD3" w:rsidRDefault="00F662B6" w:rsidP="00F662B6">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Pázmány Ágnes, Permay Éva (2010): Látás és ábrázolás. Gimnázium I-III. Nemzeti Tankönyvkiadó, Budapest</w:t>
      </w:r>
    </w:p>
    <w:p w14:paraId="4B73E919" w14:textId="77777777" w:rsidR="00F662B6" w:rsidRPr="00882DD3" w:rsidRDefault="00F662B6" w:rsidP="00F662B6">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Raynes, John (2008): A </w:t>
      </w:r>
      <w:r w:rsidRPr="00882DD3">
        <w:rPr>
          <w:rFonts w:ascii="Times New Roman" w:eastAsia="Times New Roman" w:hAnsi="Times New Roman" w:cs="Times New Roman"/>
        </w:rPr>
        <w:t>​</w:t>
      </w:r>
      <w:r w:rsidRPr="00882DD3">
        <w:rPr>
          <w:rFonts w:ascii="Garamond" w:eastAsia="Times New Roman" w:hAnsi="Garamond" w:cs="Times New Roman"/>
        </w:rPr>
        <w:t>perspektivikus ábrázolás kézikönyve. Replica, Budapest</w:t>
      </w:r>
    </w:p>
    <w:p w14:paraId="38C23A40" w14:textId="77777777" w:rsidR="00F662B6" w:rsidRPr="00882DD3" w:rsidRDefault="00F662B6" w:rsidP="00F662B6">
      <w:pPr>
        <w:rPr>
          <w:rFonts w:ascii="Garamond" w:hAnsi="Garamond"/>
        </w:rPr>
      </w:pPr>
    </w:p>
    <w:p w14:paraId="0E417EBF" w14:textId="77777777" w:rsidR="00F662B6" w:rsidRPr="00882DD3" w:rsidRDefault="00F662B6" w:rsidP="00F662B6">
      <w:pPr>
        <w:rPr>
          <w:rFonts w:ascii="Garamond" w:hAnsi="Garamond"/>
        </w:rPr>
      </w:pPr>
      <w:r w:rsidRPr="00882DD3">
        <w:rPr>
          <w:rFonts w:ascii="Garamond" w:hAnsi="Garamond"/>
          <w:b/>
        </w:rPr>
        <w:t>Az oktatás célja angolul:</w:t>
      </w:r>
    </w:p>
    <w:p w14:paraId="01A82288" w14:textId="77777777" w:rsidR="00F662B6" w:rsidRPr="00882DD3" w:rsidRDefault="00F662B6" w:rsidP="00F662B6">
      <w:pPr>
        <w:jc w:val="both"/>
        <w:rPr>
          <w:rFonts w:ascii="Garamond" w:eastAsia="Garamond" w:hAnsi="Garamond" w:cs="Times New Roman"/>
          <w:i/>
        </w:rPr>
      </w:pPr>
      <w:r w:rsidRPr="00882DD3">
        <w:rPr>
          <w:rFonts w:ascii="Garamond" w:eastAsia="Garamond" w:hAnsi="Garamond" w:cs="Times New Roman"/>
          <w:i/>
        </w:rPr>
        <w:t>Knowledge</w:t>
      </w:r>
    </w:p>
    <w:p w14:paraId="2A417747" w14:textId="77777777" w:rsidR="00F662B6" w:rsidRPr="00882DD3" w:rsidRDefault="00F662B6" w:rsidP="00F662B6">
      <w:pPr>
        <w:numPr>
          <w:ilvl w:val="0"/>
          <w:numId w:val="6"/>
        </w:numPr>
        <w:spacing w:line="259" w:lineRule="auto"/>
        <w:jc w:val="both"/>
        <w:rPr>
          <w:rFonts w:ascii="Garamond" w:hAnsi="Garamond" w:cs="Times New Roman"/>
        </w:rPr>
      </w:pPr>
      <w:r w:rsidRPr="00882DD3">
        <w:rPr>
          <w:rFonts w:ascii="Garamond" w:hAnsi="Garamond" w:cs="Times New Roman"/>
        </w:rPr>
        <w:t>Familiarity with visual arts as a way of human cognition and expression.</w:t>
      </w:r>
    </w:p>
    <w:p w14:paraId="2C89974B" w14:textId="77777777" w:rsidR="00F662B6" w:rsidRPr="00882DD3" w:rsidRDefault="00F662B6" w:rsidP="00F662B6">
      <w:pPr>
        <w:numPr>
          <w:ilvl w:val="0"/>
          <w:numId w:val="6"/>
        </w:numPr>
        <w:spacing w:line="259" w:lineRule="auto"/>
        <w:jc w:val="both"/>
        <w:rPr>
          <w:rFonts w:ascii="Garamond" w:hAnsi="Garamond" w:cs="Times New Roman"/>
        </w:rPr>
      </w:pPr>
      <w:r w:rsidRPr="00882DD3">
        <w:rPr>
          <w:rFonts w:ascii="Garamond" w:hAnsi="Garamond" w:cs="Times New Roman"/>
        </w:rPr>
        <w:t>Knows and applies in practice the relationship between concrete and conceptual thinking and action, the process of visual cognition and reception, and the process of creation</w:t>
      </w:r>
    </w:p>
    <w:p w14:paraId="357DD593" w14:textId="77777777" w:rsidR="00F662B6" w:rsidRPr="00882DD3" w:rsidRDefault="00F662B6" w:rsidP="00F662B6">
      <w:pPr>
        <w:numPr>
          <w:ilvl w:val="0"/>
          <w:numId w:val="6"/>
        </w:numPr>
        <w:spacing w:line="259" w:lineRule="auto"/>
        <w:jc w:val="both"/>
        <w:rPr>
          <w:rFonts w:ascii="Garamond" w:hAnsi="Garamond" w:cs="Times New Roman"/>
        </w:rPr>
      </w:pPr>
      <w:r w:rsidRPr="00882DD3">
        <w:rPr>
          <w:rFonts w:ascii="Garamond" w:hAnsi="Garamond" w:cs="Times New Roman"/>
        </w:rPr>
        <w:t>Knowledge of the professional foundations of the subject of visual culture.</w:t>
      </w:r>
    </w:p>
    <w:p w14:paraId="377748E0" w14:textId="77777777" w:rsidR="00F662B6" w:rsidRPr="00882DD3" w:rsidRDefault="00F662B6" w:rsidP="00F662B6">
      <w:pPr>
        <w:numPr>
          <w:ilvl w:val="0"/>
          <w:numId w:val="6"/>
        </w:numPr>
        <w:spacing w:line="259" w:lineRule="auto"/>
        <w:jc w:val="both"/>
        <w:rPr>
          <w:rFonts w:ascii="Garamond" w:hAnsi="Garamond" w:cs="Times New Roman"/>
        </w:rPr>
      </w:pPr>
      <w:r w:rsidRPr="00882DD3">
        <w:rPr>
          <w:rFonts w:ascii="Garamond" w:hAnsi="Garamond" w:cs="Times New Roman"/>
        </w:rPr>
        <w:t>Basic visual elements, space, form, colour theory and practice</w:t>
      </w:r>
    </w:p>
    <w:p w14:paraId="76337AB6" w14:textId="77777777" w:rsidR="00F662B6" w:rsidRPr="00882DD3" w:rsidRDefault="00F662B6" w:rsidP="00F662B6">
      <w:pPr>
        <w:numPr>
          <w:ilvl w:val="0"/>
          <w:numId w:val="6"/>
        </w:numPr>
        <w:spacing w:line="259" w:lineRule="auto"/>
        <w:jc w:val="both"/>
        <w:rPr>
          <w:rFonts w:ascii="Garamond" w:hAnsi="Garamond" w:cs="Times New Roman"/>
        </w:rPr>
      </w:pPr>
      <w:r w:rsidRPr="00882DD3">
        <w:rPr>
          <w:rFonts w:ascii="Garamond" w:hAnsi="Garamond" w:cs="Times New Roman"/>
        </w:rPr>
        <w:t>Knowledge of representation techniques, methods and genres, design techniques and processes</w:t>
      </w:r>
    </w:p>
    <w:p w14:paraId="2FF780F1" w14:textId="77777777" w:rsidR="00F662B6" w:rsidRPr="00882DD3" w:rsidRDefault="00F662B6" w:rsidP="00F662B6">
      <w:pPr>
        <w:numPr>
          <w:ilvl w:val="0"/>
          <w:numId w:val="6"/>
        </w:numPr>
        <w:spacing w:after="160" w:line="259" w:lineRule="auto"/>
        <w:jc w:val="both"/>
        <w:rPr>
          <w:rFonts w:ascii="Garamond" w:hAnsi="Garamond" w:cs="Times New Roman"/>
        </w:rPr>
      </w:pPr>
      <w:r w:rsidRPr="00882DD3">
        <w:rPr>
          <w:rFonts w:ascii="Garamond" w:hAnsi="Garamond" w:cs="Times New Roman"/>
        </w:rPr>
        <w:t>Knowledge of artistic traditions and techniques, use of tools, composition, dynamics, light and shadow, rhythm. Representation of different classical genres, abstract, non-figurative composition after sight and free composition. Expression of inner content, knowledge of contemporary trends.</w:t>
      </w:r>
    </w:p>
    <w:p w14:paraId="451A7BE3" w14:textId="77777777" w:rsidR="00F662B6" w:rsidRPr="00882DD3" w:rsidRDefault="00F662B6" w:rsidP="00F662B6">
      <w:pPr>
        <w:rPr>
          <w:rFonts w:ascii="Garamond" w:eastAsia="Garamond" w:hAnsi="Garamond" w:cs="Times New Roman"/>
          <w:i/>
        </w:rPr>
      </w:pPr>
      <w:r w:rsidRPr="00882DD3">
        <w:rPr>
          <w:rFonts w:ascii="Garamond" w:eastAsia="Garamond" w:hAnsi="Garamond" w:cs="Times New Roman"/>
          <w:i/>
        </w:rPr>
        <w:t>Skills</w:t>
      </w:r>
    </w:p>
    <w:p w14:paraId="240F813E" w14:textId="77777777" w:rsidR="00F662B6" w:rsidRPr="00882DD3" w:rsidRDefault="00F662B6" w:rsidP="00F662B6">
      <w:pPr>
        <w:numPr>
          <w:ilvl w:val="0"/>
          <w:numId w:val="71"/>
        </w:numPr>
        <w:spacing w:line="259" w:lineRule="auto"/>
        <w:rPr>
          <w:rFonts w:ascii="Garamond" w:hAnsi="Garamond" w:cs="Times New Roman"/>
        </w:rPr>
      </w:pPr>
      <w:r w:rsidRPr="00882DD3">
        <w:rPr>
          <w:rFonts w:ascii="Garamond" w:hAnsi="Garamond" w:cs="Times New Roman"/>
        </w:rPr>
        <w:t>Ability to use creative information as well as to interpret everyday visual cultural phenomena.</w:t>
      </w:r>
    </w:p>
    <w:p w14:paraId="01DDEFD5" w14:textId="77777777" w:rsidR="00F662B6" w:rsidRPr="00882DD3" w:rsidRDefault="00F662B6" w:rsidP="00F662B6">
      <w:pPr>
        <w:numPr>
          <w:ilvl w:val="0"/>
          <w:numId w:val="71"/>
        </w:numPr>
        <w:spacing w:line="259" w:lineRule="auto"/>
        <w:rPr>
          <w:rFonts w:ascii="Garamond" w:hAnsi="Garamond" w:cs="Times New Roman"/>
        </w:rPr>
      </w:pPr>
      <w:r w:rsidRPr="00882DD3">
        <w:rPr>
          <w:rFonts w:ascii="Garamond" w:hAnsi="Garamond" w:cs="Times New Roman"/>
        </w:rPr>
        <w:t>Ability to develop their subject knowledge and their artistic activity in parallel and continuously.</w:t>
      </w:r>
    </w:p>
    <w:p w14:paraId="3A467CB8" w14:textId="77777777" w:rsidR="00F662B6" w:rsidRPr="00882DD3" w:rsidRDefault="00F662B6" w:rsidP="00F662B6">
      <w:pPr>
        <w:numPr>
          <w:ilvl w:val="0"/>
          <w:numId w:val="71"/>
        </w:numPr>
        <w:spacing w:line="259" w:lineRule="auto"/>
        <w:rPr>
          <w:rFonts w:ascii="Garamond" w:hAnsi="Garamond" w:cs="Times New Roman"/>
        </w:rPr>
      </w:pPr>
      <w:r w:rsidRPr="00882DD3">
        <w:rPr>
          <w:rFonts w:ascii="Garamond" w:hAnsi="Garamond" w:cs="Times New Roman"/>
        </w:rPr>
        <w:lastRenderedPageBreak/>
        <w:t>Sensitive to the problems and solutions of his/her field.</w:t>
      </w:r>
    </w:p>
    <w:p w14:paraId="3D2B7D7B" w14:textId="77777777" w:rsidR="00F662B6" w:rsidRPr="00882DD3" w:rsidRDefault="00F662B6" w:rsidP="00F662B6">
      <w:pPr>
        <w:numPr>
          <w:ilvl w:val="0"/>
          <w:numId w:val="71"/>
        </w:numPr>
        <w:spacing w:after="160" w:line="259" w:lineRule="auto"/>
        <w:rPr>
          <w:rFonts w:ascii="Garamond" w:hAnsi="Garamond" w:cs="Times New Roman"/>
        </w:rPr>
      </w:pPr>
      <w:r w:rsidRPr="00882DD3">
        <w:rPr>
          <w:rFonts w:ascii="Garamond" w:hAnsi="Garamond" w:cs="Times New Roman"/>
        </w:rPr>
        <w:t>Ability to make autonomous decisions.</w:t>
      </w:r>
    </w:p>
    <w:p w14:paraId="4879B1F9" w14:textId="77777777" w:rsidR="00F662B6" w:rsidRPr="00882DD3" w:rsidRDefault="00F662B6" w:rsidP="00F662B6">
      <w:pPr>
        <w:jc w:val="both"/>
        <w:rPr>
          <w:rFonts w:ascii="Garamond" w:eastAsia="Garamond" w:hAnsi="Garamond" w:cs="Times New Roman"/>
          <w:i/>
        </w:rPr>
      </w:pPr>
      <w:r w:rsidRPr="00882DD3">
        <w:rPr>
          <w:rFonts w:ascii="Garamond" w:eastAsia="Garamond" w:hAnsi="Garamond" w:cs="Times New Roman"/>
          <w:i/>
        </w:rPr>
        <w:t>Attitude</w:t>
      </w:r>
    </w:p>
    <w:p w14:paraId="7FAD7292" w14:textId="77777777" w:rsidR="00F662B6" w:rsidRPr="00882DD3" w:rsidRDefault="00F662B6" w:rsidP="00F662B6">
      <w:pPr>
        <w:numPr>
          <w:ilvl w:val="0"/>
          <w:numId w:val="8"/>
        </w:numPr>
        <w:spacing w:line="259" w:lineRule="auto"/>
        <w:rPr>
          <w:rFonts w:ascii="Garamond" w:hAnsi="Garamond" w:cs="Times New Roman"/>
        </w:rPr>
      </w:pPr>
      <w:r w:rsidRPr="00882DD3">
        <w:rPr>
          <w:rFonts w:ascii="Garamond" w:hAnsi="Garamond" w:cs="Times New Roman"/>
        </w:rPr>
        <w:t>Openness to new phenomena and trends in art and visual culture, receptiveness to the use of new knowledge, tools and materials for creative purposes.</w:t>
      </w:r>
    </w:p>
    <w:p w14:paraId="3C11586E" w14:textId="77777777" w:rsidR="00F662B6" w:rsidRPr="00882DD3" w:rsidRDefault="00F662B6" w:rsidP="00F662B6">
      <w:pPr>
        <w:numPr>
          <w:ilvl w:val="0"/>
          <w:numId w:val="8"/>
        </w:numPr>
        <w:spacing w:line="259" w:lineRule="auto"/>
        <w:rPr>
          <w:rFonts w:ascii="Garamond" w:hAnsi="Garamond" w:cs="Times New Roman"/>
        </w:rPr>
      </w:pPr>
      <w:r w:rsidRPr="00882DD3">
        <w:rPr>
          <w:rFonts w:ascii="Garamond" w:hAnsi="Garamond" w:cs="Times New Roman"/>
        </w:rPr>
        <w:t>Collaborative and open to professional dialogue and debate.</w:t>
      </w:r>
    </w:p>
    <w:p w14:paraId="007A4483" w14:textId="77777777" w:rsidR="00F662B6" w:rsidRPr="00882DD3" w:rsidRDefault="00F662B6" w:rsidP="00F662B6">
      <w:pPr>
        <w:numPr>
          <w:ilvl w:val="0"/>
          <w:numId w:val="8"/>
        </w:numPr>
        <w:spacing w:line="259" w:lineRule="auto"/>
        <w:rPr>
          <w:rFonts w:ascii="Garamond" w:hAnsi="Garamond" w:cs="Times New Roman"/>
        </w:rPr>
      </w:pPr>
      <w:r w:rsidRPr="00882DD3">
        <w:rPr>
          <w:rFonts w:ascii="Garamond" w:hAnsi="Garamond" w:cs="Times New Roman"/>
        </w:rPr>
        <w:t>Reflective in his/her efforts to continuously develop his/her professional skills.</w:t>
      </w:r>
    </w:p>
    <w:p w14:paraId="6DA3132E" w14:textId="77777777" w:rsidR="00F662B6" w:rsidRPr="00882DD3" w:rsidRDefault="00F662B6" w:rsidP="00F662B6">
      <w:pPr>
        <w:numPr>
          <w:ilvl w:val="0"/>
          <w:numId w:val="8"/>
        </w:numPr>
        <w:spacing w:after="160" w:line="259" w:lineRule="auto"/>
        <w:rPr>
          <w:rFonts w:ascii="Garamond" w:hAnsi="Garamond" w:cs="Times New Roman"/>
        </w:rPr>
      </w:pPr>
      <w:r w:rsidRPr="00882DD3">
        <w:rPr>
          <w:rFonts w:ascii="Garamond" w:hAnsi="Garamond" w:cs="Times New Roman"/>
        </w:rPr>
        <w:t>Independent, proactive and artistically active.</w:t>
      </w:r>
    </w:p>
    <w:p w14:paraId="2423B164" w14:textId="77777777" w:rsidR="00F662B6" w:rsidRPr="00882DD3" w:rsidRDefault="00F662B6" w:rsidP="00F662B6">
      <w:pPr>
        <w:jc w:val="both"/>
        <w:rPr>
          <w:rFonts w:ascii="Garamond" w:eastAsia="Garamond" w:hAnsi="Garamond" w:cs="Times New Roman"/>
          <w:i/>
        </w:rPr>
      </w:pPr>
      <w:r w:rsidRPr="00882DD3">
        <w:rPr>
          <w:rFonts w:ascii="Garamond" w:eastAsia="Garamond" w:hAnsi="Garamond" w:cs="Times New Roman"/>
          <w:i/>
        </w:rPr>
        <w:t>Autonomy, responsibility</w:t>
      </w:r>
    </w:p>
    <w:p w14:paraId="08591B14" w14:textId="77777777" w:rsidR="00F662B6" w:rsidRPr="00882DD3" w:rsidRDefault="00F662B6" w:rsidP="00F662B6">
      <w:pPr>
        <w:numPr>
          <w:ilvl w:val="0"/>
          <w:numId w:val="7"/>
        </w:numPr>
        <w:spacing w:line="259" w:lineRule="auto"/>
        <w:rPr>
          <w:rFonts w:ascii="Garamond" w:hAnsi="Garamond" w:cs="Times New Roman"/>
        </w:rPr>
      </w:pPr>
      <w:r w:rsidRPr="00882DD3">
        <w:rPr>
          <w:rFonts w:ascii="Garamond" w:hAnsi="Garamond" w:cs="Times New Roman"/>
        </w:rPr>
        <w:t>Collaboration and responsibility are the hallmarks of his/her work.</w:t>
      </w:r>
    </w:p>
    <w:p w14:paraId="5D708842" w14:textId="77777777" w:rsidR="00F662B6" w:rsidRPr="00882DD3" w:rsidRDefault="00F662B6" w:rsidP="00F662B6">
      <w:pPr>
        <w:numPr>
          <w:ilvl w:val="0"/>
          <w:numId w:val="7"/>
        </w:numPr>
        <w:spacing w:line="259" w:lineRule="auto"/>
        <w:rPr>
          <w:rFonts w:ascii="Garamond" w:hAnsi="Garamond" w:cs="Times New Roman"/>
        </w:rPr>
      </w:pPr>
      <w:r w:rsidRPr="00882DD3">
        <w:rPr>
          <w:rFonts w:ascii="Garamond" w:hAnsi="Garamond" w:cs="Times New Roman"/>
        </w:rPr>
        <w:t>He/she understands the relationship between art and society, the social definition of art and its role in society.</w:t>
      </w:r>
    </w:p>
    <w:p w14:paraId="41283C72" w14:textId="77777777" w:rsidR="00F662B6" w:rsidRPr="00882DD3" w:rsidRDefault="00F662B6" w:rsidP="00F662B6">
      <w:pPr>
        <w:numPr>
          <w:ilvl w:val="0"/>
          <w:numId w:val="7"/>
        </w:numPr>
        <w:spacing w:line="259"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3FA3AD8B" w14:textId="77777777" w:rsidR="00F662B6" w:rsidRPr="00882DD3" w:rsidRDefault="00F662B6" w:rsidP="00F662B6">
      <w:pPr>
        <w:numPr>
          <w:ilvl w:val="0"/>
          <w:numId w:val="7"/>
        </w:numPr>
        <w:spacing w:line="259" w:lineRule="auto"/>
        <w:rPr>
          <w:rFonts w:ascii="Garamond" w:hAnsi="Garamond" w:cs="Times New Roman"/>
        </w:rPr>
      </w:pPr>
      <w:r w:rsidRPr="00882DD3">
        <w:rPr>
          <w:rFonts w:ascii="Garamond" w:hAnsi="Garamond" w:cs="Times New Roman"/>
        </w:rPr>
        <w:t>Responds sensitively to problems and solutions in his/her field.</w:t>
      </w:r>
    </w:p>
    <w:p w14:paraId="054575F5" w14:textId="77777777" w:rsidR="00F662B6" w:rsidRPr="00882DD3" w:rsidRDefault="00F662B6" w:rsidP="00F662B6">
      <w:pPr>
        <w:numPr>
          <w:ilvl w:val="0"/>
          <w:numId w:val="7"/>
        </w:numPr>
        <w:spacing w:line="259" w:lineRule="auto"/>
        <w:rPr>
          <w:rFonts w:ascii="Garamond" w:hAnsi="Garamond" w:cs="Times New Roman"/>
        </w:rPr>
      </w:pPr>
      <w:r w:rsidRPr="00882DD3">
        <w:rPr>
          <w:rFonts w:ascii="Garamond" w:hAnsi="Garamond" w:cs="Times New Roman"/>
        </w:rPr>
        <w:t>Ability to make autonomous decisions.</w:t>
      </w:r>
    </w:p>
    <w:p w14:paraId="54CADDEB" w14:textId="77777777" w:rsidR="00F662B6" w:rsidRPr="00882DD3" w:rsidRDefault="00F662B6" w:rsidP="00F662B6">
      <w:pPr>
        <w:numPr>
          <w:ilvl w:val="0"/>
          <w:numId w:val="7"/>
        </w:numPr>
        <w:spacing w:after="160" w:line="259" w:lineRule="auto"/>
        <w:rPr>
          <w:rFonts w:ascii="Garamond" w:hAnsi="Garamond" w:cs="Times New Roman"/>
        </w:rPr>
      </w:pPr>
      <w:r w:rsidRPr="00882DD3">
        <w:rPr>
          <w:rFonts w:ascii="Garamond" w:hAnsi="Garamond" w:cs="Times New Roman"/>
        </w:rPr>
        <w:t>He/she is environmentally aware and tries to achieve this through the arts.</w:t>
      </w:r>
    </w:p>
    <w:p w14:paraId="05B056C4" w14:textId="77777777" w:rsidR="00F662B6" w:rsidRPr="00882DD3" w:rsidRDefault="00F662B6" w:rsidP="00F662B6">
      <w:pPr>
        <w:rPr>
          <w:rFonts w:ascii="Garamond" w:hAnsi="Garamond"/>
        </w:rPr>
      </w:pPr>
      <w:r w:rsidRPr="00882DD3">
        <w:rPr>
          <w:rFonts w:ascii="Garamond" w:hAnsi="Garamond"/>
          <w:b/>
        </w:rPr>
        <w:t xml:space="preserve">Az oktatás tartalma angolul: </w:t>
      </w:r>
    </w:p>
    <w:p w14:paraId="3CB576F7" w14:textId="77777777" w:rsidR="00F662B6" w:rsidRPr="00882DD3" w:rsidRDefault="00F662B6" w:rsidP="00EC6B3A">
      <w:pPr>
        <w:rPr>
          <w:rFonts w:ascii="Garamond" w:hAnsi="Garamond"/>
        </w:rPr>
      </w:pPr>
      <w:r w:rsidRPr="00882DD3">
        <w:rPr>
          <w:rFonts w:ascii="Garamond" w:hAnsi="Garamond"/>
        </w:rPr>
        <w:t xml:space="preserve">To learn the basics of colour theory, to clarify the concept of colour. </w:t>
      </w:r>
    </w:p>
    <w:p w14:paraId="18A1A684" w14:textId="77777777" w:rsidR="00F662B6" w:rsidRPr="00882DD3" w:rsidRDefault="00F662B6" w:rsidP="00EC6B3A">
      <w:pPr>
        <w:rPr>
          <w:rFonts w:ascii="Garamond" w:hAnsi="Garamond"/>
        </w:rPr>
      </w:pPr>
      <w:r w:rsidRPr="00882DD3">
        <w:rPr>
          <w:rFonts w:ascii="Garamond" w:hAnsi="Garamond"/>
        </w:rPr>
        <w:t xml:space="preserve">Knowing, observing and producing pure, mixed and broken colours, colour contrasts, colour reflections, local and true colours by mixing colours. </w:t>
      </w:r>
    </w:p>
    <w:p w14:paraId="0C7DE60E" w14:textId="77777777" w:rsidR="00F662B6" w:rsidRPr="00882DD3" w:rsidRDefault="00F662B6" w:rsidP="00EC6B3A">
      <w:pPr>
        <w:rPr>
          <w:rFonts w:ascii="Garamond" w:hAnsi="Garamond"/>
        </w:rPr>
      </w:pPr>
      <w:r w:rsidRPr="00882DD3">
        <w:rPr>
          <w:rFonts w:ascii="Garamond" w:hAnsi="Garamond"/>
        </w:rPr>
        <w:t xml:space="preserve">Lessons from the 12-part colour wheel. Learning the practice of colour mixing, learning examples of visual art for expressive use of colour from different perspectives. </w:t>
      </w:r>
    </w:p>
    <w:p w14:paraId="54EF613B" w14:textId="77777777" w:rsidR="00F662B6" w:rsidRPr="00882DD3" w:rsidRDefault="00F662B6" w:rsidP="00EC6B3A">
      <w:pPr>
        <w:rPr>
          <w:rFonts w:ascii="Garamond" w:hAnsi="Garamond"/>
        </w:rPr>
      </w:pPr>
      <w:r w:rsidRPr="00882DD3">
        <w:rPr>
          <w:rFonts w:ascii="Garamond" w:hAnsi="Garamond"/>
        </w:rPr>
        <w:t xml:space="preserve">Basic knowledge of color contrasts, color harmonies, and the mental effects of color and the practical application of color theory in work; practical lessons as experiential applications of color theory. </w:t>
      </w:r>
    </w:p>
    <w:p w14:paraId="7E71EC79" w14:textId="77777777" w:rsidR="00F662B6" w:rsidRPr="00882DD3" w:rsidRDefault="00F662B6" w:rsidP="00EC6B3A">
      <w:pPr>
        <w:rPr>
          <w:rFonts w:ascii="Garamond" w:hAnsi="Garamond"/>
        </w:rPr>
      </w:pPr>
      <w:r w:rsidRPr="00882DD3">
        <w:rPr>
          <w:rFonts w:ascii="Garamond" w:hAnsi="Garamond"/>
        </w:rPr>
        <w:t xml:space="preserve">In the colour mixing exercises, the study of the laws of colour mixing, mainly through the use of primary colours only, and through the use of black and white to produce cold and warm, dark and light, and broken and intense colours. The use of overlaps, loose colours, opaque colours, direct colours with different paint materials and techniques. </w:t>
      </w:r>
    </w:p>
    <w:p w14:paraId="7389C834" w14:textId="77777777" w:rsidR="00F662B6" w:rsidRPr="00882DD3" w:rsidRDefault="00F662B6" w:rsidP="00EC6B3A">
      <w:pPr>
        <w:rPr>
          <w:rFonts w:ascii="Garamond" w:hAnsi="Garamond"/>
        </w:rPr>
      </w:pPr>
      <w:r w:rsidRPr="00882DD3">
        <w:rPr>
          <w:rFonts w:ascii="Garamond" w:hAnsi="Garamond"/>
        </w:rPr>
        <w:t xml:space="preserve">Colour harmony and dissonance, the use of colour in works of art, colour transcriptions of works of art, and the creation of colour compositions. </w:t>
      </w:r>
    </w:p>
    <w:p w14:paraId="07D2629D" w14:textId="77777777" w:rsidR="00F662B6" w:rsidRPr="00882DD3" w:rsidRDefault="00F662B6" w:rsidP="00EC6B3A">
      <w:pPr>
        <w:rPr>
          <w:rFonts w:ascii="Garamond" w:hAnsi="Garamond"/>
        </w:rPr>
      </w:pPr>
      <w:r w:rsidRPr="00882DD3">
        <w:rPr>
          <w:rFonts w:ascii="Garamond" w:hAnsi="Garamond"/>
        </w:rPr>
        <w:t xml:space="preserve">In practice, observing and interpreting colour reflex, valeur and local colour, and exploring and creating the concept of pictorial unity through colour. </w:t>
      </w:r>
    </w:p>
    <w:p w14:paraId="2D1DCDEB" w14:textId="77777777" w:rsidR="00F662B6" w:rsidRPr="00882DD3" w:rsidRDefault="00F662B6" w:rsidP="00EC6B3A">
      <w:pPr>
        <w:rPr>
          <w:rFonts w:ascii="Garamond" w:hAnsi="Garamond"/>
        </w:rPr>
      </w:pPr>
      <w:r w:rsidRPr="00882DD3">
        <w:rPr>
          <w:rFonts w:ascii="Garamond" w:hAnsi="Garamond"/>
        </w:rPr>
        <w:t>To learn about the expressive use of colour, the use of abstract, subjective colour, and the possibilities of colour in different painterly materials and techniques.</w:t>
      </w:r>
    </w:p>
    <w:p w14:paraId="5E2A6DB8" w14:textId="77777777" w:rsidR="00F662B6" w:rsidRPr="00882DD3" w:rsidRDefault="00F662B6" w:rsidP="00F662B6">
      <w:pPr>
        <w:rPr>
          <w:rFonts w:ascii="Garamond" w:hAnsi="Garamond"/>
        </w:rPr>
      </w:pPr>
    </w:p>
    <w:p w14:paraId="1CC00F80" w14:textId="77777777" w:rsidR="00F662B6" w:rsidRPr="00882DD3" w:rsidRDefault="00F662B6" w:rsidP="00F662B6">
      <w:pPr>
        <w:rPr>
          <w:rFonts w:ascii="Garamond" w:hAnsi="Garamond"/>
        </w:rPr>
      </w:pPr>
      <w:r w:rsidRPr="00882DD3">
        <w:rPr>
          <w:rFonts w:ascii="Garamond" w:hAnsi="Garamond"/>
        </w:rPr>
        <w:t>Az értékelés rendszere angolul:</w:t>
      </w:r>
    </w:p>
    <w:p w14:paraId="436465F4" w14:textId="040ECAF5" w:rsidR="00F662B6" w:rsidRPr="00882DD3" w:rsidRDefault="00F662B6" w:rsidP="00F662B6">
      <w:pPr>
        <w:rPr>
          <w:rFonts w:ascii="Garamond" w:hAnsi="Garamond"/>
          <w:lang w:val="en-GB"/>
        </w:rPr>
      </w:pPr>
      <w:r w:rsidRPr="00882DD3">
        <w:rPr>
          <w:rFonts w:ascii="Garamond" w:hAnsi="Garamond"/>
          <w:lang w:val="en-GB"/>
        </w:rPr>
        <w:t>Term mark, five-point evaluation</w:t>
      </w:r>
    </w:p>
    <w:p w14:paraId="351090E9" w14:textId="77777777" w:rsidR="00F662B6" w:rsidRPr="00882DD3" w:rsidRDefault="00F662B6" w:rsidP="00F662B6">
      <w:pPr>
        <w:rPr>
          <w:rFonts w:ascii="Garamond" w:hAnsi="Garamond" w:cstheme="minorHAnsi"/>
        </w:rPr>
      </w:pPr>
    </w:p>
    <w:p w14:paraId="5793F8E9" w14:textId="77777777" w:rsidR="00F662B6" w:rsidRPr="00882DD3" w:rsidRDefault="00F662B6" w:rsidP="00F662B6">
      <w:pPr>
        <w:rPr>
          <w:rFonts w:ascii="Garamond" w:hAnsi="Garamond"/>
        </w:rPr>
      </w:pPr>
      <w:r w:rsidRPr="00882DD3">
        <w:rPr>
          <w:rFonts w:ascii="Garamond" w:hAnsi="Garamond" w:cstheme="minorHAnsi"/>
        </w:rPr>
        <w:t>Angol nyelvű irodalom: -</w:t>
      </w:r>
    </w:p>
    <w:p w14:paraId="0B214F9B" w14:textId="62C0DA4F" w:rsidR="00141279" w:rsidRPr="00882DD3" w:rsidRDefault="00F662B6" w:rsidP="00F662B6">
      <w:pPr>
        <w:rPr>
          <w:rFonts w:ascii="Garamond" w:hAnsi="Garamond"/>
        </w:rPr>
      </w:pPr>
      <w:r w:rsidRPr="00882DD3">
        <w:rPr>
          <w:rFonts w:ascii="Garamond" w:hAnsi="Garamond"/>
        </w:rPr>
        <w:br w:type="page"/>
      </w:r>
    </w:p>
    <w:p w14:paraId="2978DD9A" w14:textId="4246978E" w:rsidR="00A14DE4" w:rsidRPr="00882DD3" w:rsidRDefault="00A14DE4" w:rsidP="00A14DE4">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b/>
        </w:rPr>
      </w:pPr>
      <w:r w:rsidRPr="00882DD3">
        <w:rPr>
          <w:rFonts w:ascii="Garamond" w:hAnsi="Garamond"/>
        </w:rPr>
        <w:lastRenderedPageBreak/>
        <w:t xml:space="preserve">Tárgy neve: </w:t>
      </w:r>
      <w:r w:rsidRPr="00882DD3">
        <w:rPr>
          <w:rFonts w:ascii="Garamond" w:eastAsia="Tahoma" w:hAnsi="Garamond" w:cs="Tahoma"/>
          <w:b/>
        </w:rPr>
        <w:t xml:space="preserve">Grafika I. </w:t>
      </w:r>
    </w:p>
    <w:p w14:paraId="1CDA2D59" w14:textId="45522283" w:rsidR="00A14DE4" w:rsidRPr="00882DD3" w:rsidRDefault="00A14DE4" w:rsidP="00A14DE4">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rPr>
      </w:pPr>
      <w:r w:rsidRPr="00882DD3">
        <w:rPr>
          <w:rFonts w:ascii="Garamond" w:hAnsi="Garamond"/>
        </w:rPr>
        <w:t xml:space="preserve">Tárgy kódja: </w:t>
      </w:r>
      <w:r w:rsidRPr="00882DD3">
        <w:rPr>
          <w:rFonts w:ascii="Garamond" w:eastAsia="Tahoma" w:hAnsi="Garamond" w:cs="Tahoma"/>
        </w:rPr>
        <w:t>OTK-VIZ-016</w:t>
      </w:r>
    </w:p>
    <w:p w14:paraId="7385D4AF" w14:textId="77777777" w:rsidR="00A14DE4" w:rsidRPr="00882DD3" w:rsidRDefault="00A14DE4" w:rsidP="00A14DE4">
      <w:pPr>
        <w:spacing w:line="276" w:lineRule="auto"/>
        <w:rPr>
          <w:rFonts w:ascii="Garamond" w:eastAsia="Times New Roman" w:hAnsi="Garamond" w:cs="Times New Roman"/>
        </w:rPr>
      </w:pPr>
      <w:r w:rsidRPr="00882DD3">
        <w:rPr>
          <w:rFonts w:ascii="Garamond" w:eastAsia="Times New Roman" w:hAnsi="Garamond" w:cs="Times New Roman"/>
        </w:rPr>
        <w:t>Tárgyfelelős neve: Bakos Tamás</w:t>
      </w:r>
    </w:p>
    <w:p w14:paraId="703D251F" w14:textId="77777777" w:rsidR="00A14DE4" w:rsidRPr="00882DD3" w:rsidRDefault="00A14DE4" w:rsidP="00A14DE4">
      <w:pPr>
        <w:spacing w:line="276" w:lineRule="auto"/>
        <w:rPr>
          <w:rFonts w:ascii="Garamond" w:eastAsia="Times New Roman" w:hAnsi="Garamond" w:cs="Times New Roman"/>
        </w:rPr>
      </w:pPr>
      <w:r w:rsidRPr="00882DD3">
        <w:rPr>
          <w:rFonts w:ascii="Garamond" w:eastAsia="Times New Roman" w:hAnsi="Garamond" w:cs="Times New Roman"/>
        </w:rPr>
        <w:t xml:space="preserve">Tárgyfelelős tudományos fokozata: </w:t>
      </w:r>
    </w:p>
    <w:p w14:paraId="74C617A9" w14:textId="77777777" w:rsidR="00A14DE4" w:rsidRPr="00882DD3" w:rsidRDefault="00A14DE4" w:rsidP="00A14DE4">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4CFEC72C" w14:textId="77777777" w:rsidR="00A14DE4" w:rsidRPr="00882DD3" w:rsidRDefault="00A14DE4" w:rsidP="00A14DE4">
      <w:pPr>
        <w:rPr>
          <w:rFonts w:ascii="Garamond" w:hAnsi="Garamond"/>
        </w:rPr>
      </w:pPr>
    </w:p>
    <w:p w14:paraId="652BC4C4" w14:textId="77777777" w:rsidR="00A14DE4" w:rsidRPr="00882DD3" w:rsidRDefault="00A14DE4" w:rsidP="00A14DE4">
      <w:pPr>
        <w:rPr>
          <w:rFonts w:ascii="Garamond" w:hAnsi="Garamond"/>
        </w:rPr>
      </w:pPr>
      <w:r w:rsidRPr="00882DD3">
        <w:rPr>
          <w:rFonts w:ascii="Garamond" w:hAnsi="Garamond"/>
          <w:b/>
        </w:rPr>
        <w:t xml:space="preserve">Az oktatás célja: </w:t>
      </w:r>
    </w:p>
    <w:p w14:paraId="5B286E9D" w14:textId="77777777" w:rsidR="00A14DE4" w:rsidRPr="00882DD3" w:rsidRDefault="00A14DE4" w:rsidP="00A14DE4">
      <w:pPr>
        <w:spacing w:line="276" w:lineRule="auto"/>
        <w:rPr>
          <w:rFonts w:ascii="Garamond" w:hAnsi="Garamond" w:cs="Times New Roman"/>
          <w:i/>
        </w:rPr>
      </w:pPr>
      <w:r w:rsidRPr="00882DD3">
        <w:rPr>
          <w:rFonts w:ascii="Garamond" w:hAnsi="Garamond" w:cs="Times New Roman"/>
          <w:i/>
        </w:rPr>
        <w:t>Tudás</w:t>
      </w:r>
    </w:p>
    <w:p w14:paraId="39286DF4" w14:textId="77777777" w:rsidR="00A14DE4" w:rsidRPr="00882DD3" w:rsidRDefault="00A14DE4" w:rsidP="00A14DE4">
      <w:pPr>
        <w:numPr>
          <w:ilvl w:val="0"/>
          <w:numId w:val="67"/>
        </w:numPr>
        <w:pBdr>
          <w:top w:val="nil"/>
          <w:left w:val="nil"/>
          <w:bottom w:val="nil"/>
          <w:right w:val="nil"/>
          <w:between w:val="nil"/>
        </w:pBdr>
        <w:spacing w:line="276" w:lineRule="auto"/>
        <w:rPr>
          <w:rFonts w:ascii="Garamond" w:hAnsi="Garamond" w:cs="Times New Roman"/>
        </w:rPr>
      </w:pPr>
      <w:r w:rsidRPr="00882DD3">
        <w:rPr>
          <w:rFonts w:ascii="Garamond" w:hAnsi="Garamond" w:cs="Times New Roman"/>
        </w:rPr>
        <w:t xml:space="preserve">Ismeri a vizuális </w:t>
      </w:r>
      <w:proofErr w:type="gramStart"/>
      <w:r w:rsidRPr="00882DD3">
        <w:rPr>
          <w:rFonts w:ascii="Garamond" w:hAnsi="Garamond" w:cs="Times New Roman"/>
        </w:rPr>
        <w:t>művészetet</w:t>
      </w:r>
      <w:proofErr w:type="gramEnd"/>
      <w:r w:rsidRPr="00882DD3">
        <w:rPr>
          <w:rFonts w:ascii="Garamond" w:hAnsi="Garamond" w:cs="Times New Roman"/>
        </w:rPr>
        <w:t xml:space="preserve"> mint az emberi megismerés és kifejezés egyik módját.</w:t>
      </w:r>
    </w:p>
    <w:p w14:paraId="5F0EF937" w14:textId="77777777" w:rsidR="00A14DE4" w:rsidRPr="00882DD3" w:rsidRDefault="00A14DE4" w:rsidP="00A14DE4">
      <w:pPr>
        <w:numPr>
          <w:ilvl w:val="0"/>
          <w:numId w:val="67"/>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és a gyakorlatba ültetve alkalmazza a konkrét és fogalmi gondolkodás és a cselekvés kapcsolatát, a vizuális megismerés és befogadás, az alkotás folyamatát</w:t>
      </w:r>
    </w:p>
    <w:p w14:paraId="5C7B8912" w14:textId="77777777" w:rsidR="00A14DE4" w:rsidRPr="00882DD3" w:rsidRDefault="00A14DE4" w:rsidP="00A14DE4">
      <w:pPr>
        <w:numPr>
          <w:ilvl w:val="0"/>
          <w:numId w:val="67"/>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a vizuális kultúra tantárgy szakmai alapjait.</w:t>
      </w:r>
    </w:p>
    <w:p w14:paraId="0A466C6E" w14:textId="77777777" w:rsidR="00A14DE4" w:rsidRPr="00882DD3" w:rsidRDefault="00A14DE4" w:rsidP="00A14DE4">
      <w:pPr>
        <w:numPr>
          <w:ilvl w:val="0"/>
          <w:numId w:val="67"/>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Vizuális alapelemek, tér, forma, színelméleti és gyakorlati ismeretei</w:t>
      </w:r>
    </w:p>
    <w:p w14:paraId="4ABA7939" w14:textId="77777777" w:rsidR="00A14DE4" w:rsidRPr="00882DD3" w:rsidRDefault="00A14DE4" w:rsidP="00A14DE4">
      <w:pPr>
        <w:numPr>
          <w:ilvl w:val="0"/>
          <w:numId w:val="67"/>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Ábrázolási technikák, módszerek és műfajok, tervezési technikák és folyamatok megismerése</w:t>
      </w:r>
    </w:p>
    <w:p w14:paraId="6EC96190" w14:textId="77777777" w:rsidR="00A14DE4" w:rsidRPr="00882DD3" w:rsidRDefault="00A14DE4" w:rsidP="00A14DE4">
      <w:pPr>
        <w:numPr>
          <w:ilvl w:val="0"/>
          <w:numId w:val="67"/>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Művészeti tradíciók és technikák ismerete, eszközök használata, kompozíció, dinamika, fény-árnyék, ritmus. A különböző klasszikus műfajok megjelenítése, valamint absztrakt, nonfiguratív kompozíció látvány után és szabad alkotással. Belső tartalmak kifejezése, kortárs tendenciák ismerete.</w:t>
      </w:r>
    </w:p>
    <w:p w14:paraId="3EB0B3B2" w14:textId="77777777" w:rsidR="00A14DE4" w:rsidRPr="00882DD3" w:rsidRDefault="00A14DE4" w:rsidP="00A14DE4">
      <w:pPr>
        <w:rPr>
          <w:rFonts w:ascii="Garamond" w:hAnsi="Garamond" w:cs="Times New Roman"/>
          <w:i/>
        </w:rPr>
      </w:pPr>
      <w:r w:rsidRPr="00882DD3">
        <w:rPr>
          <w:rFonts w:ascii="Garamond" w:hAnsi="Garamond" w:cs="Times New Roman"/>
          <w:i/>
        </w:rPr>
        <w:t>Képesség</w:t>
      </w:r>
    </w:p>
    <w:p w14:paraId="1BEA7A2D" w14:textId="77777777" w:rsidR="00A14DE4" w:rsidRPr="00882DD3" w:rsidRDefault="00A14DE4" w:rsidP="00A14DE4">
      <w:pPr>
        <w:numPr>
          <w:ilvl w:val="0"/>
          <w:numId w:val="68"/>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az alkotó információhasználatra, akárcsak a hétköznapi vizuális kulturális jelenségek értelmezésére.</w:t>
      </w:r>
    </w:p>
    <w:p w14:paraId="0D5DC0E8" w14:textId="77777777" w:rsidR="00A14DE4" w:rsidRPr="00882DD3" w:rsidRDefault="00A14DE4" w:rsidP="00A14DE4">
      <w:pPr>
        <w:numPr>
          <w:ilvl w:val="0"/>
          <w:numId w:val="68"/>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60BE2C5E" w14:textId="77777777" w:rsidR="00A14DE4" w:rsidRPr="00882DD3" w:rsidRDefault="00A14DE4" w:rsidP="00A14DE4">
      <w:pPr>
        <w:numPr>
          <w:ilvl w:val="0"/>
          <w:numId w:val="68"/>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7AB8F2CD" w14:textId="77777777" w:rsidR="00A14DE4" w:rsidRPr="00882DD3" w:rsidRDefault="00A14DE4" w:rsidP="00A14DE4">
      <w:pPr>
        <w:numPr>
          <w:ilvl w:val="0"/>
          <w:numId w:val="68"/>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Képes az autonóm döntésekre.</w:t>
      </w:r>
    </w:p>
    <w:p w14:paraId="2447AED1" w14:textId="77777777" w:rsidR="00A14DE4" w:rsidRPr="00882DD3" w:rsidRDefault="00A14DE4" w:rsidP="00A14DE4">
      <w:pPr>
        <w:rPr>
          <w:rFonts w:ascii="Garamond" w:hAnsi="Garamond" w:cs="Times New Roman"/>
          <w:i/>
        </w:rPr>
      </w:pPr>
      <w:r w:rsidRPr="00882DD3">
        <w:rPr>
          <w:rFonts w:ascii="Garamond" w:hAnsi="Garamond" w:cs="Times New Roman"/>
          <w:i/>
        </w:rPr>
        <w:t>Attitűd</w:t>
      </w:r>
    </w:p>
    <w:p w14:paraId="6D0A43A4" w14:textId="77777777" w:rsidR="00A14DE4" w:rsidRPr="00882DD3" w:rsidRDefault="00A14DE4" w:rsidP="00A14DE4">
      <w:pPr>
        <w:numPr>
          <w:ilvl w:val="0"/>
          <w:numId w:val="6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Nyitottság a művészet, a vizuális kultúra új jelenségei, tendenciái iránt, fogékonyság az új ismeretek, eszközök és anyagok alkotás céljára való felhasználására.</w:t>
      </w:r>
    </w:p>
    <w:p w14:paraId="3DD1E1DD" w14:textId="77777777" w:rsidR="00A14DE4" w:rsidRPr="00882DD3" w:rsidRDefault="00A14DE4" w:rsidP="00A14DE4">
      <w:pPr>
        <w:numPr>
          <w:ilvl w:val="0"/>
          <w:numId w:val="6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Együttműködő és nyitott a szakmai párbeszédre, vitákra.</w:t>
      </w:r>
    </w:p>
    <w:p w14:paraId="37D2BBB8" w14:textId="77777777" w:rsidR="00A14DE4" w:rsidRPr="00882DD3" w:rsidRDefault="00A14DE4" w:rsidP="00A14DE4">
      <w:pPr>
        <w:numPr>
          <w:ilvl w:val="0"/>
          <w:numId w:val="6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2A7852EB" w14:textId="77777777" w:rsidR="00A14DE4" w:rsidRPr="00882DD3" w:rsidRDefault="00A14DE4" w:rsidP="00A14DE4">
      <w:pPr>
        <w:numPr>
          <w:ilvl w:val="0"/>
          <w:numId w:val="69"/>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Önállóság, kezdeményezőkészség és művészi aktivitás jellemzi.</w:t>
      </w:r>
    </w:p>
    <w:p w14:paraId="6511C960" w14:textId="77777777" w:rsidR="00A14DE4" w:rsidRPr="00882DD3" w:rsidRDefault="00A14DE4" w:rsidP="00A14DE4">
      <w:pPr>
        <w:rPr>
          <w:rFonts w:ascii="Garamond" w:hAnsi="Garamond" w:cs="Times New Roman"/>
          <w:i/>
          <w:iCs/>
        </w:rPr>
      </w:pPr>
      <w:r w:rsidRPr="00882DD3">
        <w:rPr>
          <w:rFonts w:ascii="Garamond" w:hAnsi="Garamond" w:cs="Times New Roman"/>
          <w:i/>
          <w:iCs/>
        </w:rPr>
        <w:t>Autonómia, felelősség</w:t>
      </w:r>
    </w:p>
    <w:p w14:paraId="76675711" w14:textId="77777777" w:rsidR="00A14DE4" w:rsidRPr="00882DD3" w:rsidRDefault="00A14DE4" w:rsidP="00A14DE4">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munkáját.</w:t>
      </w:r>
    </w:p>
    <w:p w14:paraId="7584164B" w14:textId="77777777" w:rsidR="00A14DE4" w:rsidRPr="00882DD3" w:rsidRDefault="00A14DE4" w:rsidP="00A14DE4">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67582378" w14:textId="77777777" w:rsidR="00A14DE4" w:rsidRPr="00882DD3" w:rsidRDefault="00A14DE4" w:rsidP="00A14DE4">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3B55A5E9" w14:textId="77777777" w:rsidR="00A14DE4" w:rsidRPr="00882DD3" w:rsidRDefault="00A14DE4" w:rsidP="00A14DE4">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5FCAA406" w14:textId="77777777" w:rsidR="00A14DE4" w:rsidRPr="00882DD3" w:rsidRDefault="00A14DE4" w:rsidP="00A14DE4">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az autonóm döntésekre.</w:t>
      </w:r>
    </w:p>
    <w:p w14:paraId="7C0365D9" w14:textId="77777777" w:rsidR="00A14DE4" w:rsidRPr="00882DD3" w:rsidRDefault="00A14DE4" w:rsidP="00A14DE4">
      <w:pPr>
        <w:numPr>
          <w:ilvl w:val="0"/>
          <w:numId w:val="70"/>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Környezettudatosság jellemzi, melyet a művészeti eszközökkel is megpróbál megvalósítani.</w:t>
      </w:r>
    </w:p>
    <w:p w14:paraId="296736B6" w14:textId="77777777" w:rsidR="00A14DE4" w:rsidRPr="00882DD3" w:rsidRDefault="00A14DE4" w:rsidP="00A14DE4">
      <w:pPr>
        <w:rPr>
          <w:rFonts w:ascii="Garamond" w:hAnsi="Garamond"/>
        </w:rPr>
      </w:pPr>
      <w:r w:rsidRPr="00882DD3">
        <w:rPr>
          <w:rFonts w:ascii="Garamond" w:hAnsi="Garamond"/>
          <w:b/>
        </w:rPr>
        <w:t>Az oktatás tartalma:</w:t>
      </w:r>
    </w:p>
    <w:p w14:paraId="151AC034" w14:textId="77777777" w:rsidR="00A14DE4" w:rsidRPr="00882DD3" w:rsidRDefault="00A14DE4" w:rsidP="00A14DE4">
      <w:pPr>
        <w:rPr>
          <w:rFonts w:ascii="Garamond" w:hAnsi="Garamond"/>
        </w:rPr>
      </w:pPr>
      <w:r w:rsidRPr="00882DD3">
        <w:rPr>
          <w:rFonts w:ascii="Garamond" w:hAnsi="Garamond"/>
        </w:rPr>
        <w:lastRenderedPageBreak/>
        <w:t xml:space="preserve">A grafika tantárgy - építve az alapozó képzés rajzi tanulmányi előzményeire - önálló kifejezési gyakorlatokat jelent egyedi és sokszorosító grafikai technikákban. A hallgatók adott és önállóan választott témák tükrében ismerik meg a grafika vizuális nyelvi tulajdonságait, melyeket tudatosan használnak képi kifejezéseikben. </w:t>
      </w:r>
    </w:p>
    <w:p w14:paraId="3E4C4F9A" w14:textId="77777777" w:rsidR="00A14DE4" w:rsidRPr="00882DD3" w:rsidRDefault="00A14DE4" w:rsidP="00A14DE4">
      <w:pPr>
        <w:rPr>
          <w:rFonts w:ascii="Garamond" w:hAnsi="Garamond"/>
        </w:rPr>
      </w:pPr>
      <w:r w:rsidRPr="00882DD3">
        <w:rPr>
          <w:rFonts w:ascii="Garamond" w:hAnsi="Garamond"/>
        </w:rPr>
        <w:t>Tollrajz tanulmányi célzattal</w:t>
      </w:r>
    </w:p>
    <w:p w14:paraId="10969014" w14:textId="77777777" w:rsidR="00A14DE4" w:rsidRPr="00882DD3" w:rsidRDefault="00A14DE4" w:rsidP="00A14DE4">
      <w:pPr>
        <w:rPr>
          <w:rFonts w:ascii="Garamond" w:hAnsi="Garamond"/>
        </w:rPr>
      </w:pPr>
      <w:r w:rsidRPr="00882DD3">
        <w:rPr>
          <w:rFonts w:ascii="Garamond" w:hAnsi="Garamond"/>
        </w:rPr>
        <w:t>Ábrázolás alapú képalkotások vegyes technikával (toll, tus, pác, pasztell, kréta)</w:t>
      </w:r>
    </w:p>
    <w:p w14:paraId="7B220D87" w14:textId="77777777" w:rsidR="00A14DE4" w:rsidRPr="00882DD3" w:rsidRDefault="00A14DE4" w:rsidP="00A14DE4">
      <w:pPr>
        <w:rPr>
          <w:rFonts w:ascii="Garamond" w:hAnsi="Garamond"/>
        </w:rPr>
      </w:pPr>
      <w:r w:rsidRPr="00882DD3">
        <w:rPr>
          <w:rFonts w:ascii="Garamond" w:hAnsi="Garamond"/>
        </w:rPr>
        <w:t>Kompozíciós variációk papírnyomat, vegyes anyagnyomat technikával</w:t>
      </w:r>
    </w:p>
    <w:p w14:paraId="646DF212" w14:textId="77777777" w:rsidR="00A14DE4" w:rsidRPr="00882DD3" w:rsidRDefault="00A14DE4" w:rsidP="00A14DE4">
      <w:pPr>
        <w:rPr>
          <w:rFonts w:ascii="Garamond" w:hAnsi="Garamond"/>
        </w:rPr>
      </w:pPr>
      <w:r w:rsidRPr="00882DD3">
        <w:rPr>
          <w:rFonts w:ascii="Garamond" w:hAnsi="Garamond"/>
        </w:rPr>
        <w:t>Figuratív képátírás papírnyomat technikával</w:t>
      </w:r>
    </w:p>
    <w:p w14:paraId="68EC8A75" w14:textId="77777777" w:rsidR="00A14DE4" w:rsidRPr="00882DD3" w:rsidRDefault="00A14DE4" w:rsidP="00A14DE4">
      <w:pPr>
        <w:rPr>
          <w:rFonts w:ascii="Garamond" w:hAnsi="Garamond"/>
        </w:rPr>
      </w:pPr>
      <w:r w:rsidRPr="00882DD3">
        <w:rPr>
          <w:rFonts w:ascii="Garamond" w:hAnsi="Garamond"/>
        </w:rPr>
        <w:t>Tónusos kompozíciós tanulmány tuskimosásos képalakításokhoz</w:t>
      </w:r>
    </w:p>
    <w:p w14:paraId="55889640" w14:textId="77777777" w:rsidR="00A14DE4" w:rsidRPr="00882DD3" w:rsidRDefault="00A14DE4" w:rsidP="00A14DE4">
      <w:pPr>
        <w:rPr>
          <w:rFonts w:ascii="Garamond" w:hAnsi="Garamond"/>
        </w:rPr>
      </w:pPr>
      <w:r w:rsidRPr="00882DD3">
        <w:rPr>
          <w:rFonts w:ascii="Garamond" w:hAnsi="Garamond"/>
        </w:rPr>
        <w:t>Tempera és tus egymásra hatásából alakuló fakturális lehetőségek és képi formái</w:t>
      </w:r>
    </w:p>
    <w:p w14:paraId="73F8F6BB" w14:textId="77777777" w:rsidR="00A14DE4" w:rsidRPr="00882DD3" w:rsidRDefault="00A14DE4" w:rsidP="00A14DE4">
      <w:pPr>
        <w:rPr>
          <w:rFonts w:ascii="Garamond" w:hAnsi="Garamond"/>
        </w:rPr>
      </w:pPr>
      <w:r w:rsidRPr="00882DD3">
        <w:rPr>
          <w:rFonts w:ascii="Garamond" w:hAnsi="Garamond"/>
        </w:rPr>
        <w:t>Monotípia festék visszatörléses és karcolásos eljárással</w:t>
      </w:r>
    </w:p>
    <w:p w14:paraId="311E49D6" w14:textId="77777777" w:rsidR="00A14DE4" w:rsidRPr="00882DD3" w:rsidRDefault="00A14DE4" w:rsidP="00A14DE4">
      <w:pPr>
        <w:rPr>
          <w:rFonts w:ascii="Garamond" w:hAnsi="Garamond"/>
        </w:rPr>
      </w:pPr>
      <w:r w:rsidRPr="00882DD3">
        <w:rPr>
          <w:rFonts w:ascii="Garamond" w:hAnsi="Garamond"/>
        </w:rPr>
        <w:t xml:space="preserve">Illusztrációk készítése vázlatelőzményekkel irodalmi művek alapján </w:t>
      </w:r>
    </w:p>
    <w:p w14:paraId="3F7685EA" w14:textId="77777777" w:rsidR="00A14DE4" w:rsidRPr="00882DD3" w:rsidRDefault="00A14DE4" w:rsidP="00A14DE4">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p>
    <w:p w14:paraId="4B887A6E" w14:textId="77777777" w:rsidR="00A14DE4" w:rsidRPr="00882DD3" w:rsidRDefault="00A14DE4" w:rsidP="00A14DE4">
      <w:pPr>
        <w:rPr>
          <w:rFonts w:ascii="Garamond" w:hAnsi="Garamond"/>
        </w:rPr>
      </w:pPr>
      <w:r w:rsidRPr="00882DD3">
        <w:rPr>
          <w:rFonts w:ascii="Garamond" w:hAnsi="Garamond"/>
        </w:rPr>
        <w:t>Az értékelés rendszere:</w:t>
      </w:r>
    </w:p>
    <w:p w14:paraId="4DCDA51A" w14:textId="77777777" w:rsidR="00A14DE4" w:rsidRPr="00882DD3" w:rsidRDefault="00A14DE4" w:rsidP="00A14DE4">
      <w:pPr>
        <w:rPr>
          <w:rFonts w:ascii="Garamond" w:hAnsi="Garamond"/>
        </w:rPr>
      </w:pPr>
      <w:r w:rsidRPr="00882DD3">
        <w:rPr>
          <w:rFonts w:ascii="Garamond" w:hAnsi="Garamond"/>
        </w:rPr>
        <w:t>5 fokozatú gyakorlati jegy</w:t>
      </w:r>
    </w:p>
    <w:p w14:paraId="6543B9CC" w14:textId="77777777" w:rsidR="00A14DE4" w:rsidRPr="00882DD3" w:rsidRDefault="00A14DE4" w:rsidP="00A14DE4">
      <w:pPr>
        <w:rPr>
          <w:rFonts w:ascii="Garamond" w:hAnsi="Garamond"/>
        </w:rPr>
      </w:pPr>
    </w:p>
    <w:p w14:paraId="723BC1C4" w14:textId="77777777" w:rsidR="00A14DE4" w:rsidRPr="00882DD3" w:rsidRDefault="00A14DE4" w:rsidP="00A14DE4">
      <w:pPr>
        <w:rPr>
          <w:rFonts w:ascii="Garamond" w:hAnsi="Garamond"/>
        </w:rPr>
      </w:pPr>
      <w:r w:rsidRPr="00882DD3">
        <w:rPr>
          <w:rFonts w:ascii="Garamond" w:hAnsi="Garamond"/>
        </w:rPr>
        <w:t>Irodalom:</w:t>
      </w:r>
    </w:p>
    <w:p w14:paraId="7985634D" w14:textId="77777777" w:rsidR="00A14DE4" w:rsidRPr="00882DD3" w:rsidRDefault="00A14DE4" w:rsidP="00A14DE4">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Kepes György (1979) A világ új képe a tudományban és a művészetben. Corvina, Budapest</w:t>
      </w:r>
    </w:p>
    <w:p w14:paraId="0D3F7EC8" w14:textId="77777777" w:rsidR="00A14DE4" w:rsidRPr="00882DD3" w:rsidRDefault="00A14DE4" w:rsidP="00A14DE4">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Kőnigh Frigyes, Funták Gyula (2007): Művészeti anatómia és geometria. </w:t>
      </w:r>
      <w:r w:rsidRPr="00882DD3">
        <w:rPr>
          <w:rFonts w:ascii="Garamond" w:eastAsia="Times New Roman" w:hAnsi="Garamond" w:cs="Times New Roman"/>
        </w:rPr>
        <w:tab/>
        <w:t>Semmelweis Kiadó, Budapest</w:t>
      </w:r>
    </w:p>
    <w:p w14:paraId="57EF713B" w14:textId="77777777" w:rsidR="00A14DE4" w:rsidRPr="00882DD3" w:rsidRDefault="00A14DE4" w:rsidP="00A14DE4">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Pázmány Ágnes, Permay Éva (2010): Látás és ábrázolás. Gimnázium I-III. Nemzeti Tankönyvkiadó, Budapest</w:t>
      </w:r>
    </w:p>
    <w:p w14:paraId="17D7D594" w14:textId="77777777" w:rsidR="00A14DE4" w:rsidRPr="00882DD3" w:rsidRDefault="00A14DE4" w:rsidP="00A14DE4">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Raynes, John (2008): A </w:t>
      </w:r>
      <w:r w:rsidRPr="00882DD3">
        <w:rPr>
          <w:rFonts w:ascii="Times New Roman" w:eastAsia="Times New Roman" w:hAnsi="Times New Roman" w:cs="Times New Roman"/>
        </w:rPr>
        <w:t>​</w:t>
      </w:r>
      <w:r w:rsidRPr="00882DD3">
        <w:rPr>
          <w:rFonts w:ascii="Garamond" w:eastAsia="Times New Roman" w:hAnsi="Garamond" w:cs="Times New Roman"/>
        </w:rPr>
        <w:t>perspektivikus ábrázolás kézikönyve. Replica, Budapest</w:t>
      </w:r>
    </w:p>
    <w:p w14:paraId="4E294CE1" w14:textId="77777777" w:rsidR="00A14DE4" w:rsidRPr="00882DD3" w:rsidRDefault="00A14DE4" w:rsidP="00A14DE4">
      <w:pPr>
        <w:rPr>
          <w:rFonts w:ascii="Garamond" w:hAnsi="Garamond"/>
        </w:rPr>
      </w:pPr>
    </w:p>
    <w:p w14:paraId="217743D5" w14:textId="77777777" w:rsidR="00A14DE4" w:rsidRPr="00882DD3" w:rsidRDefault="00A14DE4" w:rsidP="00A14DE4">
      <w:pPr>
        <w:rPr>
          <w:rFonts w:ascii="Garamond" w:hAnsi="Garamond"/>
        </w:rPr>
      </w:pPr>
      <w:r w:rsidRPr="00882DD3">
        <w:rPr>
          <w:rFonts w:ascii="Garamond" w:hAnsi="Garamond"/>
          <w:b/>
        </w:rPr>
        <w:t>Az oktatás célja angolul:</w:t>
      </w:r>
    </w:p>
    <w:p w14:paraId="77721206" w14:textId="77777777" w:rsidR="00A14DE4" w:rsidRPr="00882DD3" w:rsidRDefault="00A14DE4" w:rsidP="00A14DE4">
      <w:pPr>
        <w:jc w:val="both"/>
        <w:rPr>
          <w:rFonts w:ascii="Garamond" w:eastAsia="Garamond" w:hAnsi="Garamond" w:cs="Times New Roman"/>
          <w:i/>
        </w:rPr>
      </w:pPr>
      <w:r w:rsidRPr="00882DD3">
        <w:rPr>
          <w:rFonts w:ascii="Garamond" w:eastAsia="Garamond" w:hAnsi="Garamond" w:cs="Times New Roman"/>
          <w:i/>
        </w:rPr>
        <w:t>Knowledge</w:t>
      </w:r>
    </w:p>
    <w:p w14:paraId="6E2A739A" w14:textId="77777777" w:rsidR="00A14DE4" w:rsidRPr="00882DD3" w:rsidRDefault="00A14DE4" w:rsidP="00A14DE4">
      <w:pPr>
        <w:numPr>
          <w:ilvl w:val="0"/>
          <w:numId w:val="6"/>
        </w:numPr>
        <w:spacing w:line="259" w:lineRule="auto"/>
        <w:jc w:val="both"/>
        <w:rPr>
          <w:rFonts w:ascii="Garamond" w:hAnsi="Garamond" w:cs="Times New Roman"/>
        </w:rPr>
      </w:pPr>
      <w:r w:rsidRPr="00882DD3">
        <w:rPr>
          <w:rFonts w:ascii="Garamond" w:hAnsi="Garamond" w:cs="Times New Roman"/>
        </w:rPr>
        <w:t>Familiarity with visual arts as a way of human cognition and expression.</w:t>
      </w:r>
    </w:p>
    <w:p w14:paraId="6DA1CBDC" w14:textId="77777777" w:rsidR="00A14DE4" w:rsidRPr="00882DD3" w:rsidRDefault="00A14DE4" w:rsidP="00A14DE4">
      <w:pPr>
        <w:numPr>
          <w:ilvl w:val="0"/>
          <w:numId w:val="6"/>
        </w:numPr>
        <w:spacing w:line="259" w:lineRule="auto"/>
        <w:jc w:val="both"/>
        <w:rPr>
          <w:rFonts w:ascii="Garamond" w:hAnsi="Garamond" w:cs="Times New Roman"/>
        </w:rPr>
      </w:pPr>
      <w:r w:rsidRPr="00882DD3">
        <w:rPr>
          <w:rFonts w:ascii="Garamond" w:hAnsi="Garamond" w:cs="Times New Roman"/>
        </w:rPr>
        <w:t>Knows and applies in practice the relationship between concrete and conceptual thinking and action, the process of visual cognition and reception, and the process of creation</w:t>
      </w:r>
    </w:p>
    <w:p w14:paraId="7316ACEE" w14:textId="77777777" w:rsidR="00A14DE4" w:rsidRPr="00882DD3" w:rsidRDefault="00A14DE4" w:rsidP="00A14DE4">
      <w:pPr>
        <w:numPr>
          <w:ilvl w:val="0"/>
          <w:numId w:val="6"/>
        </w:numPr>
        <w:spacing w:line="259" w:lineRule="auto"/>
        <w:jc w:val="both"/>
        <w:rPr>
          <w:rFonts w:ascii="Garamond" w:hAnsi="Garamond" w:cs="Times New Roman"/>
        </w:rPr>
      </w:pPr>
      <w:r w:rsidRPr="00882DD3">
        <w:rPr>
          <w:rFonts w:ascii="Garamond" w:hAnsi="Garamond" w:cs="Times New Roman"/>
        </w:rPr>
        <w:t>Knowledge of the professional foundations of the subject of visual culture.</w:t>
      </w:r>
    </w:p>
    <w:p w14:paraId="47F529F6" w14:textId="77777777" w:rsidR="00A14DE4" w:rsidRPr="00882DD3" w:rsidRDefault="00A14DE4" w:rsidP="00A14DE4">
      <w:pPr>
        <w:numPr>
          <w:ilvl w:val="0"/>
          <w:numId w:val="6"/>
        </w:numPr>
        <w:spacing w:line="259" w:lineRule="auto"/>
        <w:jc w:val="both"/>
        <w:rPr>
          <w:rFonts w:ascii="Garamond" w:hAnsi="Garamond" w:cs="Times New Roman"/>
        </w:rPr>
      </w:pPr>
      <w:r w:rsidRPr="00882DD3">
        <w:rPr>
          <w:rFonts w:ascii="Garamond" w:hAnsi="Garamond" w:cs="Times New Roman"/>
        </w:rPr>
        <w:t>Basic visual elements, space, form, colour theory and practice</w:t>
      </w:r>
    </w:p>
    <w:p w14:paraId="235793D1" w14:textId="77777777" w:rsidR="00A14DE4" w:rsidRPr="00882DD3" w:rsidRDefault="00A14DE4" w:rsidP="00A14DE4">
      <w:pPr>
        <w:numPr>
          <w:ilvl w:val="0"/>
          <w:numId w:val="6"/>
        </w:numPr>
        <w:spacing w:line="259" w:lineRule="auto"/>
        <w:jc w:val="both"/>
        <w:rPr>
          <w:rFonts w:ascii="Garamond" w:hAnsi="Garamond" w:cs="Times New Roman"/>
        </w:rPr>
      </w:pPr>
      <w:r w:rsidRPr="00882DD3">
        <w:rPr>
          <w:rFonts w:ascii="Garamond" w:hAnsi="Garamond" w:cs="Times New Roman"/>
        </w:rPr>
        <w:t>Knowledge of representation techniques, methods and genres, design techniques and processes</w:t>
      </w:r>
    </w:p>
    <w:p w14:paraId="71CE7D68" w14:textId="77777777" w:rsidR="00A14DE4" w:rsidRPr="00882DD3" w:rsidRDefault="00A14DE4" w:rsidP="00A14DE4">
      <w:pPr>
        <w:numPr>
          <w:ilvl w:val="0"/>
          <w:numId w:val="6"/>
        </w:numPr>
        <w:spacing w:after="160" w:line="259" w:lineRule="auto"/>
        <w:jc w:val="both"/>
        <w:rPr>
          <w:rFonts w:ascii="Garamond" w:hAnsi="Garamond" w:cs="Times New Roman"/>
        </w:rPr>
      </w:pPr>
      <w:r w:rsidRPr="00882DD3">
        <w:rPr>
          <w:rFonts w:ascii="Garamond" w:hAnsi="Garamond" w:cs="Times New Roman"/>
        </w:rPr>
        <w:t>Knowledge of artistic traditions and techniques, use of tools, composition, dynamics, light and shadow, rhythm. Representation of different classical genres, abstract, non-figurative composition after sight and free composition. Expression of inner content, knowledge of contemporary trends.</w:t>
      </w:r>
    </w:p>
    <w:p w14:paraId="19ADFFBC" w14:textId="77777777" w:rsidR="00A14DE4" w:rsidRPr="00882DD3" w:rsidRDefault="00A14DE4" w:rsidP="00A14DE4">
      <w:pPr>
        <w:rPr>
          <w:rFonts w:ascii="Garamond" w:eastAsia="Garamond" w:hAnsi="Garamond" w:cs="Times New Roman"/>
          <w:i/>
        </w:rPr>
      </w:pPr>
      <w:r w:rsidRPr="00882DD3">
        <w:rPr>
          <w:rFonts w:ascii="Garamond" w:eastAsia="Garamond" w:hAnsi="Garamond" w:cs="Times New Roman"/>
          <w:i/>
        </w:rPr>
        <w:t>Skills</w:t>
      </w:r>
    </w:p>
    <w:p w14:paraId="43389A00" w14:textId="77777777" w:rsidR="00A14DE4" w:rsidRPr="00882DD3" w:rsidRDefault="00A14DE4" w:rsidP="00A14DE4">
      <w:pPr>
        <w:numPr>
          <w:ilvl w:val="0"/>
          <w:numId w:val="71"/>
        </w:numPr>
        <w:spacing w:line="259" w:lineRule="auto"/>
        <w:rPr>
          <w:rFonts w:ascii="Garamond" w:hAnsi="Garamond" w:cs="Times New Roman"/>
        </w:rPr>
      </w:pPr>
      <w:r w:rsidRPr="00882DD3">
        <w:rPr>
          <w:rFonts w:ascii="Garamond" w:hAnsi="Garamond" w:cs="Times New Roman"/>
        </w:rPr>
        <w:t>Ability to use creative information as well as to interpret everyday visual cultural phenomena.</w:t>
      </w:r>
    </w:p>
    <w:p w14:paraId="6D78CF82" w14:textId="77777777" w:rsidR="00A14DE4" w:rsidRPr="00882DD3" w:rsidRDefault="00A14DE4" w:rsidP="00A14DE4">
      <w:pPr>
        <w:numPr>
          <w:ilvl w:val="0"/>
          <w:numId w:val="71"/>
        </w:numPr>
        <w:spacing w:line="259" w:lineRule="auto"/>
        <w:rPr>
          <w:rFonts w:ascii="Garamond" w:hAnsi="Garamond" w:cs="Times New Roman"/>
        </w:rPr>
      </w:pPr>
      <w:r w:rsidRPr="00882DD3">
        <w:rPr>
          <w:rFonts w:ascii="Garamond" w:hAnsi="Garamond" w:cs="Times New Roman"/>
        </w:rPr>
        <w:t>Ability to develop their subject knowledge and their artistic activity in parallel and continuously.</w:t>
      </w:r>
    </w:p>
    <w:p w14:paraId="4EBDA271" w14:textId="77777777" w:rsidR="00A14DE4" w:rsidRPr="00882DD3" w:rsidRDefault="00A14DE4" w:rsidP="00A14DE4">
      <w:pPr>
        <w:numPr>
          <w:ilvl w:val="0"/>
          <w:numId w:val="71"/>
        </w:numPr>
        <w:spacing w:line="259" w:lineRule="auto"/>
        <w:rPr>
          <w:rFonts w:ascii="Garamond" w:hAnsi="Garamond" w:cs="Times New Roman"/>
        </w:rPr>
      </w:pPr>
      <w:r w:rsidRPr="00882DD3">
        <w:rPr>
          <w:rFonts w:ascii="Garamond" w:hAnsi="Garamond" w:cs="Times New Roman"/>
        </w:rPr>
        <w:t>Sensitive to the problems and solutions of his/her field.</w:t>
      </w:r>
    </w:p>
    <w:p w14:paraId="5C0D9866" w14:textId="77777777" w:rsidR="00A14DE4" w:rsidRPr="00882DD3" w:rsidRDefault="00A14DE4" w:rsidP="00A14DE4">
      <w:pPr>
        <w:numPr>
          <w:ilvl w:val="0"/>
          <w:numId w:val="71"/>
        </w:numPr>
        <w:spacing w:after="160" w:line="259" w:lineRule="auto"/>
        <w:rPr>
          <w:rFonts w:ascii="Garamond" w:hAnsi="Garamond" w:cs="Times New Roman"/>
        </w:rPr>
      </w:pPr>
      <w:r w:rsidRPr="00882DD3">
        <w:rPr>
          <w:rFonts w:ascii="Garamond" w:hAnsi="Garamond" w:cs="Times New Roman"/>
        </w:rPr>
        <w:t>Ability to make autonomous decisions.</w:t>
      </w:r>
    </w:p>
    <w:p w14:paraId="109C689C" w14:textId="77777777" w:rsidR="00A14DE4" w:rsidRPr="00882DD3" w:rsidRDefault="00A14DE4" w:rsidP="00A14DE4">
      <w:pPr>
        <w:jc w:val="both"/>
        <w:rPr>
          <w:rFonts w:ascii="Garamond" w:eastAsia="Garamond" w:hAnsi="Garamond" w:cs="Times New Roman"/>
          <w:i/>
        </w:rPr>
      </w:pPr>
      <w:r w:rsidRPr="00882DD3">
        <w:rPr>
          <w:rFonts w:ascii="Garamond" w:eastAsia="Garamond" w:hAnsi="Garamond" w:cs="Times New Roman"/>
          <w:i/>
        </w:rPr>
        <w:t>Attitude</w:t>
      </w:r>
    </w:p>
    <w:p w14:paraId="5B65DD32" w14:textId="77777777" w:rsidR="00A14DE4" w:rsidRPr="00882DD3" w:rsidRDefault="00A14DE4" w:rsidP="00A14DE4">
      <w:pPr>
        <w:numPr>
          <w:ilvl w:val="0"/>
          <w:numId w:val="8"/>
        </w:numPr>
        <w:spacing w:line="259" w:lineRule="auto"/>
        <w:rPr>
          <w:rFonts w:ascii="Garamond" w:hAnsi="Garamond" w:cs="Times New Roman"/>
        </w:rPr>
      </w:pPr>
      <w:r w:rsidRPr="00882DD3">
        <w:rPr>
          <w:rFonts w:ascii="Garamond" w:hAnsi="Garamond" w:cs="Times New Roman"/>
        </w:rPr>
        <w:t>Openness to new phenomena and trends in art and visual culture, receptiveness to the use of new knowledge, tools and materials for creative purposes.</w:t>
      </w:r>
    </w:p>
    <w:p w14:paraId="6DE3ADAA" w14:textId="77777777" w:rsidR="00A14DE4" w:rsidRPr="00882DD3" w:rsidRDefault="00A14DE4" w:rsidP="00A14DE4">
      <w:pPr>
        <w:numPr>
          <w:ilvl w:val="0"/>
          <w:numId w:val="8"/>
        </w:numPr>
        <w:spacing w:line="259" w:lineRule="auto"/>
        <w:rPr>
          <w:rFonts w:ascii="Garamond" w:hAnsi="Garamond" w:cs="Times New Roman"/>
        </w:rPr>
      </w:pPr>
      <w:r w:rsidRPr="00882DD3">
        <w:rPr>
          <w:rFonts w:ascii="Garamond" w:hAnsi="Garamond" w:cs="Times New Roman"/>
        </w:rPr>
        <w:lastRenderedPageBreak/>
        <w:t>Collaborative and open to professional dialogue and debate.</w:t>
      </w:r>
    </w:p>
    <w:p w14:paraId="528A3F2E" w14:textId="77777777" w:rsidR="00A14DE4" w:rsidRPr="00882DD3" w:rsidRDefault="00A14DE4" w:rsidP="00A14DE4">
      <w:pPr>
        <w:numPr>
          <w:ilvl w:val="0"/>
          <w:numId w:val="8"/>
        </w:numPr>
        <w:spacing w:line="259" w:lineRule="auto"/>
        <w:rPr>
          <w:rFonts w:ascii="Garamond" w:hAnsi="Garamond" w:cs="Times New Roman"/>
        </w:rPr>
      </w:pPr>
      <w:r w:rsidRPr="00882DD3">
        <w:rPr>
          <w:rFonts w:ascii="Garamond" w:hAnsi="Garamond" w:cs="Times New Roman"/>
        </w:rPr>
        <w:t>Reflective in his/her efforts to continuously develop his/her professional skills.</w:t>
      </w:r>
    </w:p>
    <w:p w14:paraId="1CA69B42" w14:textId="77777777" w:rsidR="00A14DE4" w:rsidRPr="00882DD3" w:rsidRDefault="00A14DE4" w:rsidP="00A14DE4">
      <w:pPr>
        <w:numPr>
          <w:ilvl w:val="0"/>
          <w:numId w:val="8"/>
        </w:numPr>
        <w:spacing w:after="160" w:line="259" w:lineRule="auto"/>
        <w:rPr>
          <w:rFonts w:ascii="Garamond" w:hAnsi="Garamond" w:cs="Times New Roman"/>
        </w:rPr>
      </w:pPr>
      <w:r w:rsidRPr="00882DD3">
        <w:rPr>
          <w:rFonts w:ascii="Garamond" w:hAnsi="Garamond" w:cs="Times New Roman"/>
        </w:rPr>
        <w:t>Independent, proactive and artistically active.</w:t>
      </w:r>
    </w:p>
    <w:p w14:paraId="3E9EFAC2" w14:textId="77777777" w:rsidR="00A14DE4" w:rsidRPr="00882DD3" w:rsidRDefault="00A14DE4" w:rsidP="00A14DE4">
      <w:pPr>
        <w:jc w:val="both"/>
        <w:rPr>
          <w:rFonts w:ascii="Garamond" w:eastAsia="Garamond" w:hAnsi="Garamond" w:cs="Times New Roman"/>
          <w:i/>
        </w:rPr>
      </w:pPr>
      <w:r w:rsidRPr="00882DD3">
        <w:rPr>
          <w:rFonts w:ascii="Garamond" w:eastAsia="Garamond" w:hAnsi="Garamond" w:cs="Times New Roman"/>
          <w:i/>
        </w:rPr>
        <w:t>Autonomy, responsibility</w:t>
      </w:r>
    </w:p>
    <w:p w14:paraId="7406BEC3" w14:textId="77777777" w:rsidR="00A14DE4" w:rsidRPr="00882DD3" w:rsidRDefault="00A14DE4" w:rsidP="00A14DE4">
      <w:pPr>
        <w:numPr>
          <w:ilvl w:val="0"/>
          <w:numId w:val="7"/>
        </w:numPr>
        <w:spacing w:line="259" w:lineRule="auto"/>
        <w:rPr>
          <w:rFonts w:ascii="Garamond" w:hAnsi="Garamond" w:cs="Times New Roman"/>
        </w:rPr>
      </w:pPr>
      <w:r w:rsidRPr="00882DD3">
        <w:rPr>
          <w:rFonts w:ascii="Garamond" w:hAnsi="Garamond" w:cs="Times New Roman"/>
        </w:rPr>
        <w:t>Collaboration and responsibility are the hallmarks of his/her work.</w:t>
      </w:r>
    </w:p>
    <w:p w14:paraId="41D13A52" w14:textId="77777777" w:rsidR="00A14DE4" w:rsidRPr="00882DD3" w:rsidRDefault="00A14DE4" w:rsidP="00A14DE4">
      <w:pPr>
        <w:numPr>
          <w:ilvl w:val="0"/>
          <w:numId w:val="7"/>
        </w:numPr>
        <w:spacing w:line="259" w:lineRule="auto"/>
        <w:rPr>
          <w:rFonts w:ascii="Garamond" w:hAnsi="Garamond" w:cs="Times New Roman"/>
        </w:rPr>
      </w:pPr>
      <w:r w:rsidRPr="00882DD3">
        <w:rPr>
          <w:rFonts w:ascii="Garamond" w:hAnsi="Garamond" w:cs="Times New Roman"/>
        </w:rPr>
        <w:t>He/she understands the relationship between art and society, the social definition of art and its role in society.</w:t>
      </w:r>
    </w:p>
    <w:p w14:paraId="12B742D2" w14:textId="77777777" w:rsidR="00A14DE4" w:rsidRPr="00882DD3" w:rsidRDefault="00A14DE4" w:rsidP="00A14DE4">
      <w:pPr>
        <w:numPr>
          <w:ilvl w:val="0"/>
          <w:numId w:val="7"/>
        </w:numPr>
        <w:spacing w:line="259"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1B8B1C67" w14:textId="77777777" w:rsidR="00A14DE4" w:rsidRPr="00882DD3" w:rsidRDefault="00A14DE4" w:rsidP="00A14DE4">
      <w:pPr>
        <w:numPr>
          <w:ilvl w:val="0"/>
          <w:numId w:val="7"/>
        </w:numPr>
        <w:spacing w:line="259" w:lineRule="auto"/>
        <w:rPr>
          <w:rFonts w:ascii="Garamond" w:hAnsi="Garamond" w:cs="Times New Roman"/>
        </w:rPr>
      </w:pPr>
      <w:r w:rsidRPr="00882DD3">
        <w:rPr>
          <w:rFonts w:ascii="Garamond" w:hAnsi="Garamond" w:cs="Times New Roman"/>
        </w:rPr>
        <w:t>Responds sensitively to problems and solutions in his/her field.</w:t>
      </w:r>
    </w:p>
    <w:p w14:paraId="42CD520A" w14:textId="77777777" w:rsidR="00A14DE4" w:rsidRPr="00882DD3" w:rsidRDefault="00A14DE4" w:rsidP="00A14DE4">
      <w:pPr>
        <w:numPr>
          <w:ilvl w:val="0"/>
          <w:numId w:val="7"/>
        </w:numPr>
        <w:spacing w:line="259" w:lineRule="auto"/>
        <w:rPr>
          <w:rFonts w:ascii="Garamond" w:hAnsi="Garamond" w:cs="Times New Roman"/>
        </w:rPr>
      </w:pPr>
      <w:r w:rsidRPr="00882DD3">
        <w:rPr>
          <w:rFonts w:ascii="Garamond" w:hAnsi="Garamond" w:cs="Times New Roman"/>
        </w:rPr>
        <w:t>Ability to make autonomous decisions.</w:t>
      </w:r>
    </w:p>
    <w:p w14:paraId="59D1336E" w14:textId="77777777" w:rsidR="00A14DE4" w:rsidRPr="00882DD3" w:rsidRDefault="00A14DE4" w:rsidP="00A14DE4">
      <w:pPr>
        <w:numPr>
          <w:ilvl w:val="0"/>
          <w:numId w:val="7"/>
        </w:numPr>
        <w:spacing w:after="160" w:line="259" w:lineRule="auto"/>
        <w:rPr>
          <w:rFonts w:ascii="Garamond" w:hAnsi="Garamond" w:cs="Times New Roman"/>
        </w:rPr>
      </w:pPr>
      <w:r w:rsidRPr="00882DD3">
        <w:rPr>
          <w:rFonts w:ascii="Garamond" w:hAnsi="Garamond" w:cs="Times New Roman"/>
        </w:rPr>
        <w:t>He/she is environmentally aware and tries to achieve this through the arts.</w:t>
      </w:r>
    </w:p>
    <w:p w14:paraId="49AEEF15" w14:textId="77777777" w:rsidR="00A14DE4" w:rsidRPr="00882DD3" w:rsidRDefault="00A14DE4" w:rsidP="00A14DE4">
      <w:pPr>
        <w:rPr>
          <w:rFonts w:ascii="Garamond" w:hAnsi="Garamond"/>
        </w:rPr>
      </w:pPr>
      <w:r w:rsidRPr="00882DD3">
        <w:rPr>
          <w:rFonts w:ascii="Garamond" w:hAnsi="Garamond"/>
          <w:b/>
        </w:rPr>
        <w:t xml:space="preserve">Az oktatás tartalma angolul: </w:t>
      </w:r>
    </w:p>
    <w:p w14:paraId="6F202EB3" w14:textId="77777777" w:rsidR="00A14DE4" w:rsidRPr="00882DD3" w:rsidRDefault="00A14DE4" w:rsidP="00A14DE4">
      <w:pPr>
        <w:rPr>
          <w:rFonts w:ascii="Garamond" w:hAnsi="Garamond"/>
        </w:rPr>
      </w:pPr>
      <w:r w:rsidRPr="00882DD3">
        <w:rPr>
          <w:rFonts w:ascii="Garamond" w:hAnsi="Garamond"/>
        </w:rPr>
        <w:t xml:space="preserve">The Graphic Design course, building on the drawing background of the foundation course, provides independent expressive exercises in individual and reproductive graphic techniques. Students will learn about the visual language of graphics in the light of given and independently chosen themes, which they will consciously use in their visual expressions. </w:t>
      </w:r>
    </w:p>
    <w:p w14:paraId="40AC705B" w14:textId="77777777" w:rsidR="00A14DE4" w:rsidRPr="00882DD3" w:rsidRDefault="00A14DE4" w:rsidP="00A14DE4">
      <w:pPr>
        <w:rPr>
          <w:rFonts w:ascii="Garamond" w:hAnsi="Garamond"/>
        </w:rPr>
      </w:pPr>
      <w:r w:rsidRPr="00882DD3">
        <w:rPr>
          <w:rFonts w:ascii="Garamond" w:hAnsi="Garamond"/>
        </w:rPr>
        <w:t>Pen drawing for study</w:t>
      </w:r>
    </w:p>
    <w:p w14:paraId="325F191E" w14:textId="77777777" w:rsidR="00A14DE4" w:rsidRPr="00882DD3" w:rsidRDefault="00A14DE4" w:rsidP="00A14DE4">
      <w:pPr>
        <w:rPr>
          <w:rFonts w:ascii="Garamond" w:hAnsi="Garamond"/>
        </w:rPr>
      </w:pPr>
      <w:r w:rsidRPr="00882DD3">
        <w:rPr>
          <w:rFonts w:ascii="Garamond" w:hAnsi="Garamond"/>
        </w:rPr>
        <w:t>Illustration-based artworks using mixed media (pen, ink, stain, pastel, chalk)</w:t>
      </w:r>
    </w:p>
    <w:p w14:paraId="0553675F" w14:textId="77777777" w:rsidR="00A14DE4" w:rsidRPr="00882DD3" w:rsidRDefault="00A14DE4" w:rsidP="00A14DE4">
      <w:pPr>
        <w:rPr>
          <w:rFonts w:ascii="Garamond" w:hAnsi="Garamond"/>
        </w:rPr>
      </w:pPr>
      <w:r w:rsidRPr="00882DD3">
        <w:rPr>
          <w:rFonts w:ascii="Garamond" w:hAnsi="Garamond"/>
        </w:rPr>
        <w:t>Compositional variations using paper print, mixed media print techniques</w:t>
      </w:r>
    </w:p>
    <w:p w14:paraId="6BB16853" w14:textId="77777777" w:rsidR="00A14DE4" w:rsidRPr="00882DD3" w:rsidRDefault="00A14DE4" w:rsidP="00A14DE4">
      <w:pPr>
        <w:rPr>
          <w:rFonts w:ascii="Garamond" w:hAnsi="Garamond"/>
        </w:rPr>
      </w:pPr>
      <w:r w:rsidRPr="00882DD3">
        <w:rPr>
          <w:rFonts w:ascii="Garamond" w:hAnsi="Garamond"/>
        </w:rPr>
        <w:t>Figurative image transfer using paper print techniques</w:t>
      </w:r>
    </w:p>
    <w:p w14:paraId="0FFC1691" w14:textId="77777777" w:rsidR="00A14DE4" w:rsidRPr="00882DD3" w:rsidRDefault="00A14DE4" w:rsidP="00A14DE4">
      <w:pPr>
        <w:rPr>
          <w:rFonts w:ascii="Garamond" w:hAnsi="Garamond"/>
        </w:rPr>
      </w:pPr>
      <w:r w:rsidRPr="00882DD3">
        <w:rPr>
          <w:rFonts w:ascii="Garamond" w:hAnsi="Garamond"/>
        </w:rPr>
        <w:t>Tonal compositional study for stumpwork paintings</w:t>
      </w:r>
    </w:p>
    <w:p w14:paraId="54FA670E" w14:textId="77777777" w:rsidR="00A14DE4" w:rsidRPr="00882DD3" w:rsidRDefault="00A14DE4" w:rsidP="00A14DE4">
      <w:pPr>
        <w:rPr>
          <w:rFonts w:ascii="Garamond" w:hAnsi="Garamond"/>
        </w:rPr>
      </w:pPr>
      <w:r w:rsidRPr="00882DD3">
        <w:rPr>
          <w:rFonts w:ascii="Garamond" w:hAnsi="Garamond"/>
        </w:rPr>
        <w:t>Factorial possibilities and pictorial forms resulting from the interaction of guache and ink</w:t>
      </w:r>
    </w:p>
    <w:p w14:paraId="25506EA3" w14:textId="77777777" w:rsidR="00A14DE4" w:rsidRPr="00882DD3" w:rsidRDefault="00A14DE4" w:rsidP="00A14DE4">
      <w:pPr>
        <w:rPr>
          <w:rFonts w:ascii="Garamond" w:hAnsi="Garamond"/>
        </w:rPr>
      </w:pPr>
      <w:r w:rsidRPr="00882DD3">
        <w:rPr>
          <w:rFonts w:ascii="Garamond" w:hAnsi="Garamond"/>
        </w:rPr>
        <w:t>Monotype with paint rubbing and scratching</w:t>
      </w:r>
    </w:p>
    <w:p w14:paraId="19B121EF" w14:textId="77777777" w:rsidR="00A14DE4" w:rsidRPr="00882DD3" w:rsidRDefault="00A14DE4" w:rsidP="00A14DE4">
      <w:pPr>
        <w:rPr>
          <w:rFonts w:ascii="Garamond" w:hAnsi="Garamond"/>
        </w:rPr>
      </w:pPr>
      <w:r w:rsidRPr="00882DD3">
        <w:rPr>
          <w:rFonts w:ascii="Garamond" w:hAnsi="Garamond"/>
        </w:rPr>
        <w:t xml:space="preserve">Making illustrations with sketches based on literary works </w:t>
      </w:r>
    </w:p>
    <w:p w14:paraId="3FF11672" w14:textId="77777777" w:rsidR="00A14DE4" w:rsidRPr="00882DD3" w:rsidRDefault="00A14DE4" w:rsidP="00A14DE4">
      <w:pPr>
        <w:rPr>
          <w:rFonts w:ascii="Garamond" w:hAnsi="Garamond"/>
        </w:rPr>
      </w:pPr>
    </w:p>
    <w:p w14:paraId="129B476C" w14:textId="3B6F8293" w:rsidR="00A14DE4" w:rsidRPr="00882DD3" w:rsidRDefault="00A14DE4" w:rsidP="00A14DE4">
      <w:pPr>
        <w:rPr>
          <w:rFonts w:ascii="Garamond" w:hAnsi="Garamond"/>
        </w:rPr>
      </w:pPr>
      <w:r w:rsidRPr="00882DD3">
        <w:rPr>
          <w:rFonts w:ascii="Garamond" w:hAnsi="Garamond"/>
        </w:rPr>
        <w:t>Az értékelés rendszere angolul:</w:t>
      </w:r>
    </w:p>
    <w:p w14:paraId="6A0FA564" w14:textId="6A001ADB" w:rsidR="00A14DE4" w:rsidRPr="00882DD3" w:rsidRDefault="00A14DE4" w:rsidP="00A14DE4">
      <w:pPr>
        <w:rPr>
          <w:rFonts w:ascii="Garamond" w:hAnsi="Garamond"/>
          <w:lang w:val="en-GB"/>
        </w:rPr>
      </w:pPr>
      <w:r w:rsidRPr="00882DD3">
        <w:rPr>
          <w:rFonts w:ascii="Garamond" w:hAnsi="Garamond"/>
          <w:lang w:val="en-GB"/>
        </w:rPr>
        <w:t>Term mark, five-point evaluation</w:t>
      </w:r>
    </w:p>
    <w:p w14:paraId="7548DF24" w14:textId="77777777" w:rsidR="00A14DE4" w:rsidRPr="00882DD3" w:rsidRDefault="00A14DE4" w:rsidP="00A14DE4">
      <w:pPr>
        <w:rPr>
          <w:rFonts w:ascii="Garamond" w:hAnsi="Garamond" w:cstheme="minorHAnsi"/>
        </w:rPr>
      </w:pPr>
    </w:p>
    <w:p w14:paraId="07A564EA" w14:textId="601C0342" w:rsidR="00A14DE4" w:rsidRPr="00882DD3" w:rsidRDefault="00A14DE4" w:rsidP="00A14DE4">
      <w:pPr>
        <w:rPr>
          <w:rFonts w:ascii="Garamond" w:hAnsi="Garamond" w:cstheme="minorHAnsi"/>
        </w:rPr>
      </w:pPr>
      <w:r w:rsidRPr="00882DD3">
        <w:rPr>
          <w:rFonts w:ascii="Garamond" w:hAnsi="Garamond" w:cstheme="minorHAnsi"/>
        </w:rPr>
        <w:t>Angol nyelvű irodalom: -</w:t>
      </w:r>
    </w:p>
    <w:p w14:paraId="2DB5F197" w14:textId="3801F5F0" w:rsidR="00777E13" w:rsidRPr="00882DD3" w:rsidRDefault="00777E13">
      <w:pPr>
        <w:rPr>
          <w:rFonts w:ascii="Garamond" w:hAnsi="Garamond" w:cstheme="minorHAnsi"/>
        </w:rPr>
      </w:pPr>
      <w:r w:rsidRPr="00882DD3">
        <w:rPr>
          <w:rFonts w:ascii="Garamond" w:hAnsi="Garamond" w:cstheme="minorHAnsi"/>
        </w:rPr>
        <w:br w:type="page"/>
      </w:r>
    </w:p>
    <w:p w14:paraId="4FDC5744" w14:textId="29310CB0" w:rsidR="00D07343" w:rsidRPr="00882DD3" w:rsidRDefault="00D07343" w:rsidP="00D07343">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b/>
        </w:rPr>
      </w:pPr>
      <w:r w:rsidRPr="00882DD3">
        <w:rPr>
          <w:rFonts w:ascii="Garamond" w:hAnsi="Garamond"/>
        </w:rPr>
        <w:lastRenderedPageBreak/>
        <w:t xml:space="preserve">Tárgy neve: </w:t>
      </w:r>
      <w:r w:rsidRPr="00882DD3">
        <w:rPr>
          <w:rFonts w:ascii="Garamond" w:eastAsia="Tahoma" w:hAnsi="Garamond" w:cs="Tahoma"/>
          <w:b/>
        </w:rPr>
        <w:t xml:space="preserve">Rajz, festés, képalkotás IV. </w:t>
      </w:r>
    </w:p>
    <w:p w14:paraId="530CB247" w14:textId="39DE8276" w:rsidR="00D07343" w:rsidRPr="00882DD3" w:rsidRDefault="00D07343" w:rsidP="00D07343">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rPr>
      </w:pPr>
      <w:r w:rsidRPr="00882DD3">
        <w:rPr>
          <w:rFonts w:ascii="Garamond" w:hAnsi="Garamond"/>
        </w:rPr>
        <w:t xml:space="preserve">Tárgy kódja: </w:t>
      </w:r>
      <w:r w:rsidRPr="00882DD3">
        <w:rPr>
          <w:rFonts w:ascii="Garamond" w:eastAsia="Tahoma" w:hAnsi="Garamond" w:cs="Tahoma"/>
        </w:rPr>
        <w:t>OTK-VIZ-017</w:t>
      </w:r>
    </w:p>
    <w:p w14:paraId="2920412F" w14:textId="77777777" w:rsidR="00D07343" w:rsidRPr="00882DD3" w:rsidRDefault="00D07343" w:rsidP="00D07343">
      <w:pPr>
        <w:spacing w:line="276" w:lineRule="auto"/>
        <w:rPr>
          <w:rFonts w:ascii="Garamond" w:eastAsia="Times New Roman" w:hAnsi="Garamond" w:cs="Times New Roman"/>
        </w:rPr>
      </w:pPr>
      <w:r w:rsidRPr="00882DD3">
        <w:rPr>
          <w:rFonts w:ascii="Garamond" w:eastAsia="Times New Roman" w:hAnsi="Garamond" w:cs="Times New Roman"/>
        </w:rPr>
        <w:t>Tárgyfelelős neve: Pataky Gabriella</w:t>
      </w:r>
    </w:p>
    <w:p w14:paraId="5571776C" w14:textId="77777777" w:rsidR="00D07343" w:rsidRPr="00882DD3" w:rsidRDefault="00D07343" w:rsidP="00D07343">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7CFF51C8" w14:textId="77777777" w:rsidR="00D07343" w:rsidRPr="00882DD3" w:rsidRDefault="00D07343" w:rsidP="00D07343">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69F166E8" w14:textId="77777777" w:rsidR="00D07343" w:rsidRPr="00882DD3" w:rsidRDefault="00D07343" w:rsidP="00D07343">
      <w:pPr>
        <w:rPr>
          <w:rFonts w:ascii="Garamond" w:hAnsi="Garamond"/>
        </w:rPr>
      </w:pPr>
    </w:p>
    <w:p w14:paraId="6D05B8DB" w14:textId="77777777" w:rsidR="00D07343" w:rsidRPr="00882DD3" w:rsidRDefault="00D07343" w:rsidP="00D07343">
      <w:pPr>
        <w:rPr>
          <w:rFonts w:ascii="Garamond" w:hAnsi="Garamond"/>
        </w:rPr>
      </w:pPr>
      <w:r w:rsidRPr="00882DD3">
        <w:rPr>
          <w:rFonts w:ascii="Garamond" w:hAnsi="Garamond"/>
          <w:b/>
        </w:rPr>
        <w:t xml:space="preserve">Az oktatás célja: </w:t>
      </w:r>
    </w:p>
    <w:p w14:paraId="0F919CF4" w14:textId="77777777" w:rsidR="00D07343" w:rsidRPr="00882DD3" w:rsidRDefault="00D07343" w:rsidP="00D07343">
      <w:pPr>
        <w:spacing w:line="276" w:lineRule="auto"/>
        <w:rPr>
          <w:rFonts w:ascii="Garamond" w:hAnsi="Garamond" w:cs="Times New Roman"/>
          <w:i/>
        </w:rPr>
      </w:pPr>
      <w:r w:rsidRPr="00882DD3">
        <w:rPr>
          <w:rFonts w:ascii="Garamond" w:hAnsi="Garamond" w:cs="Times New Roman"/>
          <w:i/>
        </w:rPr>
        <w:t>Tudás</w:t>
      </w:r>
    </w:p>
    <w:p w14:paraId="603EE5A0" w14:textId="77777777" w:rsidR="00D07343" w:rsidRPr="00882DD3" w:rsidRDefault="00D07343" w:rsidP="00D07343">
      <w:pPr>
        <w:numPr>
          <w:ilvl w:val="0"/>
          <w:numId w:val="67"/>
        </w:numPr>
        <w:pBdr>
          <w:top w:val="nil"/>
          <w:left w:val="nil"/>
          <w:bottom w:val="nil"/>
          <w:right w:val="nil"/>
          <w:between w:val="nil"/>
        </w:pBdr>
        <w:spacing w:line="276" w:lineRule="auto"/>
        <w:rPr>
          <w:rFonts w:ascii="Garamond" w:hAnsi="Garamond" w:cs="Times New Roman"/>
        </w:rPr>
      </w:pPr>
      <w:r w:rsidRPr="00882DD3">
        <w:rPr>
          <w:rFonts w:ascii="Garamond" w:hAnsi="Garamond" w:cs="Times New Roman"/>
        </w:rPr>
        <w:t xml:space="preserve">Ismeri a vizuális </w:t>
      </w:r>
      <w:proofErr w:type="gramStart"/>
      <w:r w:rsidRPr="00882DD3">
        <w:rPr>
          <w:rFonts w:ascii="Garamond" w:hAnsi="Garamond" w:cs="Times New Roman"/>
        </w:rPr>
        <w:t>művészetet</w:t>
      </w:r>
      <w:proofErr w:type="gramEnd"/>
      <w:r w:rsidRPr="00882DD3">
        <w:rPr>
          <w:rFonts w:ascii="Garamond" w:hAnsi="Garamond" w:cs="Times New Roman"/>
        </w:rPr>
        <w:t xml:space="preserve"> mint az emberi megismerés és kifejezés egyik módját.</w:t>
      </w:r>
    </w:p>
    <w:p w14:paraId="67FC12AC" w14:textId="77777777" w:rsidR="00D07343" w:rsidRPr="00882DD3" w:rsidRDefault="00D07343" w:rsidP="00D07343">
      <w:pPr>
        <w:numPr>
          <w:ilvl w:val="0"/>
          <w:numId w:val="67"/>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és a gyakorlatba ültetve alkalmazza a konkrét és fogalmi gondolkodás és a cselekvés kapcsolatát, a vizuális megismerés és befogadás, az alkotás folyamatát</w:t>
      </w:r>
    </w:p>
    <w:p w14:paraId="4C6551BC" w14:textId="77777777" w:rsidR="00D07343" w:rsidRPr="00882DD3" w:rsidRDefault="00D07343" w:rsidP="00D07343">
      <w:pPr>
        <w:numPr>
          <w:ilvl w:val="0"/>
          <w:numId w:val="67"/>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a vizuális kultúra tantárgy szakmai alapjait.</w:t>
      </w:r>
    </w:p>
    <w:p w14:paraId="65FD7FCC" w14:textId="77777777" w:rsidR="00D07343" w:rsidRPr="00882DD3" w:rsidRDefault="00D07343" w:rsidP="00D07343">
      <w:pPr>
        <w:numPr>
          <w:ilvl w:val="0"/>
          <w:numId w:val="67"/>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Vizuális alapelemek, tér, forma, színelméleti és gyakorlati ismeretei</w:t>
      </w:r>
    </w:p>
    <w:p w14:paraId="491CA188" w14:textId="77777777" w:rsidR="00D07343" w:rsidRPr="00882DD3" w:rsidRDefault="00D07343" w:rsidP="00D07343">
      <w:pPr>
        <w:numPr>
          <w:ilvl w:val="0"/>
          <w:numId w:val="67"/>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Ábrázolási technikák, módszerek és műfajok, tervezési technikák és folyamatok megismerése</w:t>
      </w:r>
    </w:p>
    <w:p w14:paraId="6A6DB1E0" w14:textId="77777777" w:rsidR="00D07343" w:rsidRPr="00882DD3" w:rsidRDefault="00D07343" w:rsidP="00D07343">
      <w:pPr>
        <w:numPr>
          <w:ilvl w:val="0"/>
          <w:numId w:val="67"/>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Művészeti tradíciók és technikák ismerete, eszközök használata, kompozíció, dinamika, fény-árnyék, ritmus. A különböző klasszikus műfajok megjelenítése, valamint absztrakt, nonfiguratív kompozíció látvány után és szabad alkotással. Belső tartalmak kifejezése, kortárs tendenciák ismerete.</w:t>
      </w:r>
    </w:p>
    <w:p w14:paraId="0D4DC58E" w14:textId="77777777" w:rsidR="00D07343" w:rsidRPr="00882DD3" w:rsidRDefault="00D07343" w:rsidP="00D07343">
      <w:pPr>
        <w:rPr>
          <w:rFonts w:ascii="Garamond" w:hAnsi="Garamond" w:cs="Times New Roman"/>
          <w:i/>
        </w:rPr>
      </w:pPr>
      <w:r w:rsidRPr="00882DD3">
        <w:rPr>
          <w:rFonts w:ascii="Garamond" w:hAnsi="Garamond" w:cs="Times New Roman"/>
          <w:i/>
        </w:rPr>
        <w:t>Képesség</w:t>
      </w:r>
    </w:p>
    <w:p w14:paraId="7BA090A1" w14:textId="77777777" w:rsidR="00D07343" w:rsidRPr="00882DD3" w:rsidRDefault="00D07343" w:rsidP="00D07343">
      <w:pPr>
        <w:numPr>
          <w:ilvl w:val="0"/>
          <w:numId w:val="68"/>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az alkotó információhasználatra, akárcsak a hétköznapi vizuális kulturális jelenségek értelmezésére.</w:t>
      </w:r>
    </w:p>
    <w:p w14:paraId="59D96B98" w14:textId="77777777" w:rsidR="00D07343" w:rsidRPr="00882DD3" w:rsidRDefault="00D07343" w:rsidP="00D07343">
      <w:pPr>
        <w:numPr>
          <w:ilvl w:val="0"/>
          <w:numId w:val="68"/>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050190D8" w14:textId="77777777" w:rsidR="00D07343" w:rsidRPr="00882DD3" w:rsidRDefault="00D07343" w:rsidP="00D07343">
      <w:pPr>
        <w:numPr>
          <w:ilvl w:val="0"/>
          <w:numId w:val="68"/>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281E7427" w14:textId="77777777" w:rsidR="00D07343" w:rsidRPr="00882DD3" w:rsidRDefault="00D07343" w:rsidP="00D07343">
      <w:pPr>
        <w:numPr>
          <w:ilvl w:val="0"/>
          <w:numId w:val="68"/>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Képes az autonóm döntésekre.</w:t>
      </w:r>
    </w:p>
    <w:p w14:paraId="335AD329" w14:textId="77777777" w:rsidR="00D07343" w:rsidRPr="00882DD3" w:rsidRDefault="00D07343" w:rsidP="00D07343">
      <w:pPr>
        <w:rPr>
          <w:rFonts w:ascii="Garamond" w:hAnsi="Garamond" w:cs="Times New Roman"/>
          <w:i/>
        </w:rPr>
      </w:pPr>
      <w:r w:rsidRPr="00882DD3">
        <w:rPr>
          <w:rFonts w:ascii="Garamond" w:hAnsi="Garamond" w:cs="Times New Roman"/>
          <w:i/>
        </w:rPr>
        <w:t>Attitűd</w:t>
      </w:r>
    </w:p>
    <w:p w14:paraId="3E63A150" w14:textId="77777777" w:rsidR="00D07343" w:rsidRPr="00882DD3" w:rsidRDefault="00D07343" w:rsidP="00D07343">
      <w:pPr>
        <w:numPr>
          <w:ilvl w:val="0"/>
          <w:numId w:val="6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Nyitottság a művészet, a vizuális kultúra új jelenségei, tendenciái iránt, fogékonyság az új ismeretek, eszközök és anyagok alkotás céljára való felhasználására.</w:t>
      </w:r>
    </w:p>
    <w:p w14:paraId="0F30569A" w14:textId="77777777" w:rsidR="00D07343" w:rsidRPr="00882DD3" w:rsidRDefault="00D07343" w:rsidP="00D07343">
      <w:pPr>
        <w:numPr>
          <w:ilvl w:val="0"/>
          <w:numId w:val="6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Együttműködő és nyitott a szakmai párbeszédre, vitákra.</w:t>
      </w:r>
    </w:p>
    <w:p w14:paraId="4C7711EF" w14:textId="77777777" w:rsidR="00D07343" w:rsidRPr="00882DD3" w:rsidRDefault="00D07343" w:rsidP="00D07343">
      <w:pPr>
        <w:numPr>
          <w:ilvl w:val="0"/>
          <w:numId w:val="6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0EF7DC50" w14:textId="77777777" w:rsidR="00D07343" w:rsidRPr="00882DD3" w:rsidRDefault="00D07343" w:rsidP="00D07343">
      <w:pPr>
        <w:numPr>
          <w:ilvl w:val="0"/>
          <w:numId w:val="69"/>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Önállóság, kezdeményezőkészség és művészi aktivitás jellemzi.</w:t>
      </w:r>
    </w:p>
    <w:p w14:paraId="55CB9E69" w14:textId="77777777" w:rsidR="00D07343" w:rsidRPr="00882DD3" w:rsidRDefault="00D07343" w:rsidP="00D07343">
      <w:pPr>
        <w:rPr>
          <w:rFonts w:ascii="Garamond" w:hAnsi="Garamond" w:cs="Times New Roman"/>
          <w:i/>
          <w:iCs/>
        </w:rPr>
      </w:pPr>
      <w:r w:rsidRPr="00882DD3">
        <w:rPr>
          <w:rFonts w:ascii="Garamond" w:hAnsi="Garamond" w:cs="Times New Roman"/>
          <w:i/>
          <w:iCs/>
        </w:rPr>
        <w:t>Autonómia, felelősség</w:t>
      </w:r>
    </w:p>
    <w:p w14:paraId="7F890891" w14:textId="77777777" w:rsidR="00D07343" w:rsidRPr="00882DD3" w:rsidRDefault="00D07343" w:rsidP="00D07343">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munkáját.</w:t>
      </w:r>
    </w:p>
    <w:p w14:paraId="471AAE7E" w14:textId="77777777" w:rsidR="00D07343" w:rsidRPr="00882DD3" w:rsidRDefault="00D07343" w:rsidP="00D07343">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65A4EF83" w14:textId="77777777" w:rsidR="00D07343" w:rsidRPr="00882DD3" w:rsidRDefault="00D07343" w:rsidP="00D07343">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03856955" w14:textId="77777777" w:rsidR="00D07343" w:rsidRPr="00882DD3" w:rsidRDefault="00D07343" w:rsidP="00D07343">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30269535" w14:textId="77777777" w:rsidR="00D07343" w:rsidRPr="00882DD3" w:rsidRDefault="00D07343" w:rsidP="00D07343">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az autonóm döntésekre.</w:t>
      </w:r>
    </w:p>
    <w:p w14:paraId="5336D5FD" w14:textId="77777777" w:rsidR="00D07343" w:rsidRPr="00882DD3" w:rsidRDefault="00D07343" w:rsidP="00D07343">
      <w:pPr>
        <w:numPr>
          <w:ilvl w:val="0"/>
          <w:numId w:val="70"/>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Környezettudatosság jellemzi, melyet a művészeti eszközökkel is megpróbál megvalósítani.</w:t>
      </w:r>
    </w:p>
    <w:p w14:paraId="79BC2C8A" w14:textId="77777777" w:rsidR="00D07343" w:rsidRPr="00882DD3" w:rsidRDefault="00D07343" w:rsidP="00D07343">
      <w:pPr>
        <w:rPr>
          <w:rFonts w:ascii="Garamond" w:hAnsi="Garamond"/>
        </w:rPr>
      </w:pPr>
      <w:r w:rsidRPr="00882DD3">
        <w:rPr>
          <w:rFonts w:ascii="Garamond" w:hAnsi="Garamond"/>
          <w:b/>
        </w:rPr>
        <w:t>Az oktatás tartalma:</w:t>
      </w:r>
    </w:p>
    <w:p w14:paraId="0D83BE14" w14:textId="77777777" w:rsidR="00D07343" w:rsidRPr="00882DD3" w:rsidRDefault="00D07343" w:rsidP="00D07343">
      <w:pPr>
        <w:rPr>
          <w:rFonts w:ascii="Garamond" w:hAnsi="Garamond"/>
        </w:rPr>
      </w:pPr>
      <w:r w:rsidRPr="00882DD3">
        <w:rPr>
          <w:rFonts w:ascii="Garamond" w:hAnsi="Garamond"/>
        </w:rPr>
        <w:lastRenderedPageBreak/>
        <w:t>Gömb rajza krétával, árnyékokkal</w:t>
      </w:r>
    </w:p>
    <w:p w14:paraId="121FCB1A" w14:textId="77777777" w:rsidR="00D07343" w:rsidRPr="00882DD3" w:rsidRDefault="00D07343" w:rsidP="00D07343">
      <w:pPr>
        <w:rPr>
          <w:rFonts w:ascii="Garamond" w:hAnsi="Garamond"/>
        </w:rPr>
      </w:pPr>
      <w:r w:rsidRPr="00882DD3">
        <w:rPr>
          <w:rFonts w:ascii="Garamond" w:hAnsi="Garamond"/>
        </w:rPr>
        <w:t>Drapériával letakart gömb szénrajza karcsonttal</w:t>
      </w:r>
    </w:p>
    <w:p w14:paraId="68BF6302" w14:textId="77777777" w:rsidR="00D07343" w:rsidRPr="00882DD3" w:rsidRDefault="00D07343" w:rsidP="00D07343">
      <w:pPr>
        <w:rPr>
          <w:rFonts w:ascii="Garamond" w:hAnsi="Garamond"/>
        </w:rPr>
      </w:pPr>
      <w:r w:rsidRPr="00882DD3">
        <w:rPr>
          <w:rFonts w:ascii="Garamond" w:hAnsi="Garamond"/>
        </w:rPr>
        <w:t xml:space="preserve">Hokedli rajza vödörrel – ceruza vagy kréta - szerkezeti vonalrajz árnyékok nélkül </w:t>
      </w:r>
    </w:p>
    <w:p w14:paraId="11463745" w14:textId="77777777" w:rsidR="00D07343" w:rsidRPr="00882DD3" w:rsidRDefault="00D07343" w:rsidP="00D07343">
      <w:pPr>
        <w:rPr>
          <w:rFonts w:ascii="Garamond" w:hAnsi="Garamond"/>
        </w:rPr>
      </w:pPr>
      <w:r w:rsidRPr="00882DD3">
        <w:rPr>
          <w:rFonts w:ascii="Garamond" w:hAnsi="Garamond"/>
        </w:rPr>
        <w:t>Egyszerű nagyméretű tárgyak kompozíciója, krétarajza és lazúros festése</w:t>
      </w:r>
    </w:p>
    <w:p w14:paraId="4DC308FD" w14:textId="77777777" w:rsidR="00D07343" w:rsidRPr="00882DD3" w:rsidRDefault="00D07343" w:rsidP="00D07343">
      <w:pPr>
        <w:rPr>
          <w:rFonts w:ascii="Garamond" w:hAnsi="Garamond"/>
        </w:rPr>
      </w:pPr>
      <w:r w:rsidRPr="00882DD3">
        <w:rPr>
          <w:rFonts w:ascii="Garamond" w:hAnsi="Garamond"/>
        </w:rPr>
        <w:t>A kontúrok képi szerepe festmény esetében – Dekoratív megoldású csendélet</w:t>
      </w:r>
    </w:p>
    <w:p w14:paraId="4E3CB138" w14:textId="77777777" w:rsidR="00D07343" w:rsidRPr="00882DD3" w:rsidRDefault="00D07343" w:rsidP="00D07343">
      <w:pPr>
        <w:rPr>
          <w:rFonts w:ascii="Garamond" w:hAnsi="Garamond"/>
        </w:rPr>
      </w:pPr>
      <w:r w:rsidRPr="00882DD3">
        <w:rPr>
          <w:rFonts w:ascii="Garamond" w:hAnsi="Garamond"/>
        </w:rPr>
        <w:t>Redukált kép készítése – festett formában</w:t>
      </w:r>
    </w:p>
    <w:p w14:paraId="09678CFC" w14:textId="77777777" w:rsidR="00D07343" w:rsidRPr="00882DD3" w:rsidRDefault="00D07343" w:rsidP="00D07343">
      <w:pPr>
        <w:rPr>
          <w:rFonts w:ascii="Garamond" w:hAnsi="Garamond"/>
        </w:rPr>
      </w:pPr>
      <w:r w:rsidRPr="00882DD3">
        <w:rPr>
          <w:rFonts w:ascii="Garamond" w:hAnsi="Garamond"/>
        </w:rPr>
        <w:t xml:space="preserve">Kép személyes tárgyakkal, a tárgy-önarckép fogalma és megoldása papíron, tempera vagy olajfestékkel </w:t>
      </w:r>
    </w:p>
    <w:p w14:paraId="438D7527" w14:textId="77777777" w:rsidR="00D07343" w:rsidRPr="00882DD3" w:rsidRDefault="00D07343" w:rsidP="00D07343">
      <w:pPr>
        <w:rPr>
          <w:rFonts w:ascii="Garamond" w:hAnsi="Garamond"/>
        </w:rPr>
      </w:pPr>
      <w:r w:rsidRPr="00882DD3">
        <w:rPr>
          <w:rFonts w:ascii="Garamond" w:hAnsi="Garamond"/>
        </w:rPr>
        <w:t xml:space="preserve">Az illusztratív képi megoldás lehetőségei – Tuskontúr akvarell technikával alkalmazva  </w:t>
      </w:r>
    </w:p>
    <w:p w14:paraId="24D43063" w14:textId="77777777" w:rsidR="00D07343" w:rsidRPr="00882DD3" w:rsidRDefault="00D07343" w:rsidP="00D07343">
      <w:pPr>
        <w:rPr>
          <w:rFonts w:ascii="Garamond" w:hAnsi="Garamond"/>
        </w:rPr>
      </w:pPr>
      <w:r w:rsidRPr="00882DD3">
        <w:rPr>
          <w:rFonts w:ascii="Garamond" w:hAnsi="Garamond"/>
        </w:rPr>
        <w:t xml:space="preserve">Az olajfestés technikája – Festőalapok – A vászon feszítése és alapozása </w:t>
      </w:r>
    </w:p>
    <w:p w14:paraId="7B5109EC" w14:textId="77777777" w:rsidR="00D07343" w:rsidRPr="00882DD3" w:rsidRDefault="00D07343" w:rsidP="00D07343">
      <w:pPr>
        <w:rPr>
          <w:rFonts w:ascii="Garamond" w:hAnsi="Garamond"/>
        </w:rPr>
      </w:pPr>
      <w:r w:rsidRPr="00882DD3">
        <w:rPr>
          <w:rFonts w:ascii="Garamond" w:hAnsi="Garamond"/>
        </w:rPr>
        <w:t>Egy kép fejlesztése és fázisainak felhasználása – A vonalas vázlat és a színekkel megoldott kép</w:t>
      </w:r>
    </w:p>
    <w:p w14:paraId="6EF69945" w14:textId="77777777" w:rsidR="00D07343" w:rsidRPr="00882DD3" w:rsidRDefault="00D07343" w:rsidP="00D07343">
      <w:pPr>
        <w:rPr>
          <w:rFonts w:ascii="Garamond" w:hAnsi="Garamond"/>
        </w:rPr>
      </w:pPr>
      <w:r w:rsidRPr="00882DD3">
        <w:rPr>
          <w:rFonts w:ascii="Garamond" w:hAnsi="Garamond"/>
        </w:rPr>
        <w:t>Az enteriőr rajza - A műterem elemeivel, bútoraival, belső tér rajza</w:t>
      </w:r>
    </w:p>
    <w:p w14:paraId="0562D3B2" w14:textId="77777777" w:rsidR="00D07343" w:rsidRPr="00882DD3" w:rsidRDefault="00D07343" w:rsidP="00D07343">
      <w:pPr>
        <w:rPr>
          <w:rFonts w:ascii="Garamond" w:hAnsi="Garamond"/>
        </w:rPr>
      </w:pPr>
      <w:r w:rsidRPr="00882DD3">
        <w:rPr>
          <w:rFonts w:ascii="Garamond" w:hAnsi="Garamond"/>
        </w:rPr>
        <w:t>Nagyméretű tárgyelemek, bútorok perspektivikus rajza, festése</w:t>
      </w:r>
    </w:p>
    <w:p w14:paraId="3B600F3C" w14:textId="77777777" w:rsidR="00D07343" w:rsidRPr="00882DD3" w:rsidRDefault="00D07343" w:rsidP="00D07343">
      <w:pPr>
        <w:rPr>
          <w:rFonts w:ascii="Garamond" w:hAnsi="Garamond"/>
        </w:rPr>
      </w:pPr>
      <w:r w:rsidRPr="00882DD3">
        <w:rPr>
          <w:rFonts w:ascii="Garamond" w:hAnsi="Garamond"/>
        </w:rPr>
        <w:t>Perspektíva tanulmányok – Enteriőr – A folyosó rajza</w:t>
      </w:r>
    </w:p>
    <w:p w14:paraId="6F3533C8" w14:textId="77777777" w:rsidR="00D07343" w:rsidRPr="00882DD3" w:rsidRDefault="00D07343" w:rsidP="00D07343">
      <w:pPr>
        <w:rPr>
          <w:rFonts w:ascii="Garamond" w:hAnsi="Garamond"/>
        </w:rPr>
      </w:pPr>
      <w:r w:rsidRPr="00882DD3">
        <w:rPr>
          <w:rFonts w:ascii="Garamond" w:hAnsi="Garamond"/>
        </w:rPr>
        <w:t>Koponya tanulmányrajza</w:t>
      </w:r>
    </w:p>
    <w:p w14:paraId="67106854" w14:textId="77777777" w:rsidR="00D07343" w:rsidRPr="00882DD3" w:rsidRDefault="00D07343" w:rsidP="00D07343">
      <w:pPr>
        <w:rPr>
          <w:rFonts w:ascii="Garamond" w:hAnsi="Garamond"/>
        </w:rPr>
      </w:pPr>
      <w:r w:rsidRPr="00882DD3">
        <w:rPr>
          <w:rFonts w:ascii="Garamond" w:hAnsi="Garamond"/>
        </w:rPr>
        <w:t>Koponya festése természet után drapériával, papíron, olajfestékkel</w:t>
      </w:r>
    </w:p>
    <w:p w14:paraId="7B7F5546" w14:textId="77777777" w:rsidR="00D07343" w:rsidRPr="00882DD3" w:rsidRDefault="00D07343" w:rsidP="00D07343">
      <w:pPr>
        <w:rPr>
          <w:rFonts w:ascii="Garamond" w:hAnsi="Garamond"/>
        </w:rPr>
      </w:pPr>
      <w:r w:rsidRPr="00882DD3">
        <w:rPr>
          <w:rFonts w:ascii="Garamond" w:hAnsi="Garamond"/>
        </w:rPr>
        <w:t>A fej szerkezete, arányai, jellegzetes formái, részformái ceruzavázlatokban, vonalas tanulmányrajzban</w:t>
      </w:r>
    </w:p>
    <w:p w14:paraId="5EF75ACF" w14:textId="77777777" w:rsidR="00D07343" w:rsidRPr="00882DD3" w:rsidRDefault="00D07343" w:rsidP="00D07343">
      <w:pPr>
        <w:rPr>
          <w:rFonts w:ascii="Garamond" w:hAnsi="Garamond"/>
        </w:rPr>
      </w:pPr>
      <w:r w:rsidRPr="00882DD3">
        <w:rPr>
          <w:rFonts w:ascii="Garamond" w:hAnsi="Garamond"/>
        </w:rPr>
        <w:t>Fejrajz, modell után vonallal, szénnel és krétával árnyékokkal, tónusban</w:t>
      </w:r>
    </w:p>
    <w:p w14:paraId="084845C8" w14:textId="77777777" w:rsidR="00D07343" w:rsidRPr="00882DD3" w:rsidRDefault="00D07343" w:rsidP="00D07343">
      <w:pPr>
        <w:rPr>
          <w:rFonts w:ascii="Garamond" w:hAnsi="Garamond"/>
        </w:rPr>
      </w:pPr>
    </w:p>
    <w:p w14:paraId="57A9B710" w14:textId="77777777" w:rsidR="00D07343" w:rsidRPr="00882DD3" w:rsidRDefault="00D07343" w:rsidP="00D07343">
      <w:pPr>
        <w:rPr>
          <w:rFonts w:ascii="Garamond" w:hAnsi="Garamond"/>
        </w:rPr>
      </w:pPr>
      <w:r w:rsidRPr="00882DD3">
        <w:rPr>
          <w:rFonts w:ascii="Garamond" w:hAnsi="Garamond"/>
        </w:rPr>
        <w:t>Az értékelés rendszere:</w:t>
      </w:r>
    </w:p>
    <w:p w14:paraId="24E0BD80" w14:textId="77777777" w:rsidR="00D07343" w:rsidRPr="00882DD3" w:rsidRDefault="00D07343" w:rsidP="00D07343">
      <w:pPr>
        <w:rPr>
          <w:rFonts w:ascii="Garamond" w:hAnsi="Garamond"/>
        </w:rPr>
      </w:pPr>
      <w:r w:rsidRPr="00882DD3">
        <w:rPr>
          <w:rFonts w:ascii="Garamond" w:hAnsi="Garamond"/>
        </w:rPr>
        <w:t>5 fokozatú gyakorlati jegy</w:t>
      </w:r>
    </w:p>
    <w:p w14:paraId="5CD2A56D" w14:textId="77777777" w:rsidR="00D07343" w:rsidRPr="00882DD3" w:rsidRDefault="00D07343" w:rsidP="00D07343">
      <w:pPr>
        <w:rPr>
          <w:rFonts w:ascii="Garamond" w:hAnsi="Garamond"/>
        </w:rPr>
      </w:pPr>
    </w:p>
    <w:p w14:paraId="18211CD8" w14:textId="77777777" w:rsidR="00D07343" w:rsidRPr="00882DD3" w:rsidRDefault="00D07343" w:rsidP="00D07343">
      <w:pPr>
        <w:rPr>
          <w:rFonts w:ascii="Garamond" w:hAnsi="Garamond"/>
        </w:rPr>
      </w:pPr>
      <w:r w:rsidRPr="00882DD3">
        <w:rPr>
          <w:rFonts w:ascii="Garamond" w:hAnsi="Garamond"/>
        </w:rPr>
        <w:t>Irodalom:</w:t>
      </w:r>
    </w:p>
    <w:p w14:paraId="495C4091" w14:textId="77777777" w:rsidR="00D07343" w:rsidRPr="00882DD3" w:rsidRDefault="00D07343" w:rsidP="00D07343">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Kepes György (1979) A világ új képe a tudományban és a művészetben. Corvina, Budapest</w:t>
      </w:r>
    </w:p>
    <w:p w14:paraId="7325DA0F" w14:textId="77777777" w:rsidR="00D07343" w:rsidRPr="00882DD3" w:rsidRDefault="00D07343" w:rsidP="00D07343">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Kőnigh Frigyes, Funták Gyula (2007): Művészeti anatómia és geometria. </w:t>
      </w:r>
      <w:r w:rsidRPr="00882DD3">
        <w:rPr>
          <w:rFonts w:ascii="Garamond" w:eastAsia="Times New Roman" w:hAnsi="Garamond" w:cs="Times New Roman"/>
        </w:rPr>
        <w:tab/>
        <w:t>Semmelweis Kiadó, Budapest</w:t>
      </w:r>
    </w:p>
    <w:p w14:paraId="0E2B540F" w14:textId="77777777" w:rsidR="00D07343" w:rsidRPr="00882DD3" w:rsidRDefault="00D07343" w:rsidP="00D07343">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Pázmány Ágnes, Permay Éva (2010): Látás és ábrázolás. Gimnázium I-III. Nemzeti Tankönyvkiadó, Budapest</w:t>
      </w:r>
    </w:p>
    <w:p w14:paraId="2F44786D" w14:textId="77777777" w:rsidR="00D07343" w:rsidRPr="00882DD3" w:rsidRDefault="00D07343" w:rsidP="00D07343">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Raynes, John (2008): A </w:t>
      </w:r>
      <w:r w:rsidRPr="00882DD3">
        <w:rPr>
          <w:rFonts w:ascii="Times New Roman" w:eastAsia="Times New Roman" w:hAnsi="Times New Roman" w:cs="Times New Roman"/>
        </w:rPr>
        <w:t>​</w:t>
      </w:r>
      <w:r w:rsidRPr="00882DD3">
        <w:rPr>
          <w:rFonts w:ascii="Garamond" w:eastAsia="Times New Roman" w:hAnsi="Garamond" w:cs="Times New Roman"/>
        </w:rPr>
        <w:t>perspektivikus ábrázolás kézikönyve. Replica, Budapest</w:t>
      </w:r>
    </w:p>
    <w:p w14:paraId="70CCB12E" w14:textId="77777777" w:rsidR="00D07343" w:rsidRPr="00882DD3" w:rsidRDefault="00D07343" w:rsidP="00D07343">
      <w:pPr>
        <w:rPr>
          <w:rFonts w:ascii="Garamond" w:hAnsi="Garamond"/>
        </w:rPr>
      </w:pPr>
    </w:p>
    <w:p w14:paraId="77B62BC4" w14:textId="77777777" w:rsidR="00D07343" w:rsidRPr="00882DD3" w:rsidRDefault="00D07343" w:rsidP="00D07343">
      <w:pPr>
        <w:rPr>
          <w:rFonts w:ascii="Garamond" w:hAnsi="Garamond"/>
        </w:rPr>
      </w:pPr>
      <w:r w:rsidRPr="00882DD3">
        <w:rPr>
          <w:rFonts w:ascii="Garamond" w:hAnsi="Garamond"/>
          <w:b/>
        </w:rPr>
        <w:t>Az oktatás célja angolul:</w:t>
      </w:r>
    </w:p>
    <w:p w14:paraId="22B9FA5D" w14:textId="77777777" w:rsidR="00D07343" w:rsidRPr="00882DD3" w:rsidRDefault="00D07343" w:rsidP="00D07343">
      <w:pPr>
        <w:jc w:val="both"/>
        <w:rPr>
          <w:rFonts w:ascii="Garamond" w:eastAsia="Garamond" w:hAnsi="Garamond" w:cs="Times New Roman"/>
          <w:i/>
        </w:rPr>
      </w:pPr>
      <w:r w:rsidRPr="00882DD3">
        <w:rPr>
          <w:rFonts w:ascii="Garamond" w:eastAsia="Garamond" w:hAnsi="Garamond" w:cs="Times New Roman"/>
          <w:i/>
        </w:rPr>
        <w:t>Knowledge</w:t>
      </w:r>
    </w:p>
    <w:p w14:paraId="53C67483" w14:textId="77777777" w:rsidR="00D07343" w:rsidRPr="00882DD3" w:rsidRDefault="00D07343" w:rsidP="00D07343">
      <w:pPr>
        <w:numPr>
          <w:ilvl w:val="0"/>
          <w:numId w:val="6"/>
        </w:numPr>
        <w:spacing w:line="259" w:lineRule="auto"/>
        <w:jc w:val="both"/>
        <w:rPr>
          <w:rFonts w:ascii="Garamond" w:hAnsi="Garamond" w:cs="Times New Roman"/>
        </w:rPr>
      </w:pPr>
      <w:r w:rsidRPr="00882DD3">
        <w:rPr>
          <w:rFonts w:ascii="Garamond" w:hAnsi="Garamond" w:cs="Times New Roman"/>
        </w:rPr>
        <w:t>Familiarity with visual arts as a way of human cognition and expression.</w:t>
      </w:r>
    </w:p>
    <w:p w14:paraId="7F709E4D" w14:textId="77777777" w:rsidR="00D07343" w:rsidRPr="00882DD3" w:rsidRDefault="00D07343" w:rsidP="00D07343">
      <w:pPr>
        <w:numPr>
          <w:ilvl w:val="0"/>
          <w:numId w:val="6"/>
        </w:numPr>
        <w:spacing w:line="259" w:lineRule="auto"/>
        <w:jc w:val="both"/>
        <w:rPr>
          <w:rFonts w:ascii="Garamond" w:hAnsi="Garamond" w:cs="Times New Roman"/>
        </w:rPr>
      </w:pPr>
      <w:r w:rsidRPr="00882DD3">
        <w:rPr>
          <w:rFonts w:ascii="Garamond" w:hAnsi="Garamond" w:cs="Times New Roman"/>
        </w:rPr>
        <w:t>Knows and applies in practice the relationship between concrete and conceptual thinking and action, the process of visual cognition and reception, and the process of creation</w:t>
      </w:r>
    </w:p>
    <w:p w14:paraId="1E75F293" w14:textId="77777777" w:rsidR="00D07343" w:rsidRPr="00882DD3" w:rsidRDefault="00D07343" w:rsidP="00D07343">
      <w:pPr>
        <w:numPr>
          <w:ilvl w:val="0"/>
          <w:numId w:val="6"/>
        </w:numPr>
        <w:spacing w:line="259" w:lineRule="auto"/>
        <w:jc w:val="both"/>
        <w:rPr>
          <w:rFonts w:ascii="Garamond" w:hAnsi="Garamond" w:cs="Times New Roman"/>
        </w:rPr>
      </w:pPr>
      <w:r w:rsidRPr="00882DD3">
        <w:rPr>
          <w:rFonts w:ascii="Garamond" w:hAnsi="Garamond" w:cs="Times New Roman"/>
        </w:rPr>
        <w:t>Knowledge of the professional foundations of the subject of visual culture.</w:t>
      </w:r>
    </w:p>
    <w:p w14:paraId="2DE7BBF5" w14:textId="77777777" w:rsidR="00D07343" w:rsidRPr="00882DD3" w:rsidRDefault="00D07343" w:rsidP="00D07343">
      <w:pPr>
        <w:numPr>
          <w:ilvl w:val="0"/>
          <w:numId w:val="6"/>
        </w:numPr>
        <w:spacing w:line="259" w:lineRule="auto"/>
        <w:jc w:val="both"/>
        <w:rPr>
          <w:rFonts w:ascii="Garamond" w:hAnsi="Garamond" w:cs="Times New Roman"/>
        </w:rPr>
      </w:pPr>
      <w:r w:rsidRPr="00882DD3">
        <w:rPr>
          <w:rFonts w:ascii="Garamond" w:hAnsi="Garamond" w:cs="Times New Roman"/>
        </w:rPr>
        <w:t>Basic visual elements, space, form, colour theory and practice</w:t>
      </w:r>
    </w:p>
    <w:p w14:paraId="2E227594" w14:textId="77777777" w:rsidR="00D07343" w:rsidRPr="00882DD3" w:rsidRDefault="00D07343" w:rsidP="00D07343">
      <w:pPr>
        <w:numPr>
          <w:ilvl w:val="0"/>
          <w:numId w:val="6"/>
        </w:numPr>
        <w:spacing w:line="259" w:lineRule="auto"/>
        <w:jc w:val="both"/>
        <w:rPr>
          <w:rFonts w:ascii="Garamond" w:hAnsi="Garamond" w:cs="Times New Roman"/>
        </w:rPr>
      </w:pPr>
      <w:r w:rsidRPr="00882DD3">
        <w:rPr>
          <w:rFonts w:ascii="Garamond" w:hAnsi="Garamond" w:cs="Times New Roman"/>
        </w:rPr>
        <w:t>Knowledge of representation techniques, methods and genres, design techniques and processes</w:t>
      </w:r>
    </w:p>
    <w:p w14:paraId="7B0584DB" w14:textId="77777777" w:rsidR="00D07343" w:rsidRPr="00882DD3" w:rsidRDefault="00D07343" w:rsidP="00D07343">
      <w:pPr>
        <w:numPr>
          <w:ilvl w:val="0"/>
          <w:numId w:val="6"/>
        </w:numPr>
        <w:spacing w:after="160" w:line="259" w:lineRule="auto"/>
        <w:jc w:val="both"/>
        <w:rPr>
          <w:rFonts w:ascii="Garamond" w:hAnsi="Garamond" w:cs="Times New Roman"/>
        </w:rPr>
      </w:pPr>
      <w:r w:rsidRPr="00882DD3">
        <w:rPr>
          <w:rFonts w:ascii="Garamond" w:hAnsi="Garamond" w:cs="Times New Roman"/>
        </w:rPr>
        <w:t>Knowledge of artistic traditions and techniques, use of tools, composition, dynamics, light and shadow, rhythm. Representation of different classical genres, abstract, non-figurative composition after sight and free composition. Expression of inner content, knowledge of contemporary trends.</w:t>
      </w:r>
    </w:p>
    <w:p w14:paraId="1DC6BA73" w14:textId="77777777" w:rsidR="00D07343" w:rsidRPr="00882DD3" w:rsidRDefault="00D07343" w:rsidP="00D07343">
      <w:pPr>
        <w:rPr>
          <w:rFonts w:ascii="Garamond" w:eastAsia="Garamond" w:hAnsi="Garamond" w:cs="Times New Roman"/>
          <w:i/>
        </w:rPr>
      </w:pPr>
      <w:r w:rsidRPr="00882DD3">
        <w:rPr>
          <w:rFonts w:ascii="Garamond" w:eastAsia="Garamond" w:hAnsi="Garamond" w:cs="Times New Roman"/>
          <w:i/>
        </w:rPr>
        <w:t>Skills</w:t>
      </w:r>
    </w:p>
    <w:p w14:paraId="6BEB8F0A" w14:textId="77777777" w:rsidR="00D07343" w:rsidRPr="00882DD3" w:rsidRDefault="00D07343" w:rsidP="00D07343">
      <w:pPr>
        <w:numPr>
          <w:ilvl w:val="0"/>
          <w:numId w:val="71"/>
        </w:numPr>
        <w:spacing w:line="259" w:lineRule="auto"/>
        <w:rPr>
          <w:rFonts w:ascii="Garamond" w:hAnsi="Garamond" w:cs="Times New Roman"/>
        </w:rPr>
      </w:pPr>
      <w:r w:rsidRPr="00882DD3">
        <w:rPr>
          <w:rFonts w:ascii="Garamond" w:hAnsi="Garamond" w:cs="Times New Roman"/>
        </w:rPr>
        <w:t>Ability to use creative information as well as to interpret everyday visual cultural phenomena.</w:t>
      </w:r>
    </w:p>
    <w:p w14:paraId="46DB547D" w14:textId="77777777" w:rsidR="00D07343" w:rsidRPr="00882DD3" w:rsidRDefault="00D07343" w:rsidP="00D07343">
      <w:pPr>
        <w:numPr>
          <w:ilvl w:val="0"/>
          <w:numId w:val="71"/>
        </w:numPr>
        <w:spacing w:line="259" w:lineRule="auto"/>
        <w:rPr>
          <w:rFonts w:ascii="Garamond" w:hAnsi="Garamond" w:cs="Times New Roman"/>
        </w:rPr>
      </w:pPr>
      <w:r w:rsidRPr="00882DD3">
        <w:rPr>
          <w:rFonts w:ascii="Garamond" w:hAnsi="Garamond" w:cs="Times New Roman"/>
        </w:rPr>
        <w:lastRenderedPageBreak/>
        <w:t>Ability to develop their subject knowledge and their artistic activity in parallel and continuously.</w:t>
      </w:r>
    </w:p>
    <w:p w14:paraId="674521F0" w14:textId="77777777" w:rsidR="00D07343" w:rsidRPr="00882DD3" w:rsidRDefault="00D07343" w:rsidP="00D07343">
      <w:pPr>
        <w:numPr>
          <w:ilvl w:val="0"/>
          <w:numId w:val="71"/>
        </w:numPr>
        <w:spacing w:line="259" w:lineRule="auto"/>
        <w:rPr>
          <w:rFonts w:ascii="Garamond" w:hAnsi="Garamond" w:cs="Times New Roman"/>
        </w:rPr>
      </w:pPr>
      <w:r w:rsidRPr="00882DD3">
        <w:rPr>
          <w:rFonts w:ascii="Garamond" w:hAnsi="Garamond" w:cs="Times New Roman"/>
        </w:rPr>
        <w:t>Sensitive to the problems and solutions of his/her field.</w:t>
      </w:r>
    </w:p>
    <w:p w14:paraId="6233EEEB" w14:textId="77777777" w:rsidR="00D07343" w:rsidRPr="00882DD3" w:rsidRDefault="00D07343" w:rsidP="00D07343">
      <w:pPr>
        <w:numPr>
          <w:ilvl w:val="0"/>
          <w:numId w:val="71"/>
        </w:numPr>
        <w:spacing w:after="160" w:line="259" w:lineRule="auto"/>
        <w:rPr>
          <w:rFonts w:ascii="Garamond" w:hAnsi="Garamond" w:cs="Times New Roman"/>
        </w:rPr>
      </w:pPr>
      <w:r w:rsidRPr="00882DD3">
        <w:rPr>
          <w:rFonts w:ascii="Garamond" w:hAnsi="Garamond" w:cs="Times New Roman"/>
        </w:rPr>
        <w:t>Ability to make autonomous decisions.</w:t>
      </w:r>
    </w:p>
    <w:p w14:paraId="7D619B70" w14:textId="77777777" w:rsidR="00D07343" w:rsidRPr="00882DD3" w:rsidRDefault="00D07343" w:rsidP="00D07343">
      <w:pPr>
        <w:jc w:val="both"/>
        <w:rPr>
          <w:rFonts w:ascii="Garamond" w:eastAsia="Garamond" w:hAnsi="Garamond" w:cs="Times New Roman"/>
          <w:i/>
        </w:rPr>
      </w:pPr>
      <w:r w:rsidRPr="00882DD3">
        <w:rPr>
          <w:rFonts w:ascii="Garamond" w:eastAsia="Garamond" w:hAnsi="Garamond" w:cs="Times New Roman"/>
          <w:i/>
        </w:rPr>
        <w:t>Attitude</w:t>
      </w:r>
    </w:p>
    <w:p w14:paraId="2495115F" w14:textId="77777777" w:rsidR="00D07343" w:rsidRPr="00882DD3" w:rsidRDefault="00D07343" w:rsidP="00D07343">
      <w:pPr>
        <w:numPr>
          <w:ilvl w:val="0"/>
          <w:numId w:val="8"/>
        </w:numPr>
        <w:spacing w:line="259" w:lineRule="auto"/>
        <w:rPr>
          <w:rFonts w:ascii="Garamond" w:hAnsi="Garamond" w:cs="Times New Roman"/>
        </w:rPr>
      </w:pPr>
      <w:r w:rsidRPr="00882DD3">
        <w:rPr>
          <w:rFonts w:ascii="Garamond" w:hAnsi="Garamond" w:cs="Times New Roman"/>
        </w:rPr>
        <w:t>Openness to new phenomena and trends in art and visual culture, receptiveness to the use of new knowledge, tools and materials for creative purposes.</w:t>
      </w:r>
    </w:p>
    <w:p w14:paraId="05C842C1" w14:textId="77777777" w:rsidR="00D07343" w:rsidRPr="00882DD3" w:rsidRDefault="00D07343" w:rsidP="00D07343">
      <w:pPr>
        <w:numPr>
          <w:ilvl w:val="0"/>
          <w:numId w:val="8"/>
        </w:numPr>
        <w:spacing w:line="259" w:lineRule="auto"/>
        <w:rPr>
          <w:rFonts w:ascii="Garamond" w:hAnsi="Garamond" w:cs="Times New Roman"/>
        </w:rPr>
      </w:pPr>
      <w:r w:rsidRPr="00882DD3">
        <w:rPr>
          <w:rFonts w:ascii="Garamond" w:hAnsi="Garamond" w:cs="Times New Roman"/>
        </w:rPr>
        <w:t>Collaborative and open to professional dialogue and debate.</w:t>
      </w:r>
    </w:p>
    <w:p w14:paraId="6EB5A666" w14:textId="77777777" w:rsidR="00D07343" w:rsidRPr="00882DD3" w:rsidRDefault="00D07343" w:rsidP="00D07343">
      <w:pPr>
        <w:numPr>
          <w:ilvl w:val="0"/>
          <w:numId w:val="8"/>
        </w:numPr>
        <w:spacing w:line="259" w:lineRule="auto"/>
        <w:rPr>
          <w:rFonts w:ascii="Garamond" w:hAnsi="Garamond" w:cs="Times New Roman"/>
        </w:rPr>
      </w:pPr>
      <w:r w:rsidRPr="00882DD3">
        <w:rPr>
          <w:rFonts w:ascii="Garamond" w:hAnsi="Garamond" w:cs="Times New Roman"/>
        </w:rPr>
        <w:t>Reflective in his/her efforts to continuously develop his/her professional skills.</w:t>
      </w:r>
    </w:p>
    <w:p w14:paraId="49BD916A" w14:textId="77777777" w:rsidR="00D07343" w:rsidRPr="00882DD3" w:rsidRDefault="00D07343" w:rsidP="00D07343">
      <w:pPr>
        <w:numPr>
          <w:ilvl w:val="0"/>
          <w:numId w:val="8"/>
        </w:numPr>
        <w:spacing w:after="160" w:line="259" w:lineRule="auto"/>
        <w:rPr>
          <w:rFonts w:ascii="Garamond" w:hAnsi="Garamond" w:cs="Times New Roman"/>
        </w:rPr>
      </w:pPr>
      <w:r w:rsidRPr="00882DD3">
        <w:rPr>
          <w:rFonts w:ascii="Garamond" w:hAnsi="Garamond" w:cs="Times New Roman"/>
        </w:rPr>
        <w:t>Independent, proactive and artistically active.</w:t>
      </w:r>
    </w:p>
    <w:p w14:paraId="08805AD1" w14:textId="77777777" w:rsidR="00D07343" w:rsidRPr="00882DD3" w:rsidRDefault="00D07343" w:rsidP="00D07343">
      <w:pPr>
        <w:jc w:val="both"/>
        <w:rPr>
          <w:rFonts w:ascii="Garamond" w:eastAsia="Garamond" w:hAnsi="Garamond" w:cs="Times New Roman"/>
          <w:i/>
        </w:rPr>
      </w:pPr>
      <w:r w:rsidRPr="00882DD3">
        <w:rPr>
          <w:rFonts w:ascii="Garamond" w:eastAsia="Garamond" w:hAnsi="Garamond" w:cs="Times New Roman"/>
          <w:i/>
        </w:rPr>
        <w:t>Autonomy, responsibility</w:t>
      </w:r>
    </w:p>
    <w:p w14:paraId="3F28A618" w14:textId="77777777" w:rsidR="00D07343" w:rsidRPr="00882DD3" w:rsidRDefault="00D07343" w:rsidP="00D07343">
      <w:pPr>
        <w:numPr>
          <w:ilvl w:val="0"/>
          <w:numId w:val="7"/>
        </w:numPr>
        <w:spacing w:line="259" w:lineRule="auto"/>
        <w:rPr>
          <w:rFonts w:ascii="Garamond" w:hAnsi="Garamond" w:cs="Times New Roman"/>
        </w:rPr>
      </w:pPr>
      <w:r w:rsidRPr="00882DD3">
        <w:rPr>
          <w:rFonts w:ascii="Garamond" w:hAnsi="Garamond" w:cs="Times New Roman"/>
        </w:rPr>
        <w:t>Collaboration and responsibility are the hallmarks of his/her work.</w:t>
      </w:r>
    </w:p>
    <w:p w14:paraId="1578B9F8" w14:textId="77777777" w:rsidR="00D07343" w:rsidRPr="00882DD3" w:rsidRDefault="00D07343" w:rsidP="00D07343">
      <w:pPr>
        <w:numPr>
          <w:ilvl w:val="0"/>
          <w:numId w:val="7"/>
        </w:numPr>
        <w:spacing w:line="259" w:lineRule="auto"/>
        <w:rPr>
          <w:rFonts w:ascii="Garamond" w:hAnsi="Garamond" w:cs="Times New Roman"/>
        </w:rPr>
      </w:pPr>
      <w:r w:rsidRPr="00882DD3">
        <w:rPr>
          <w:rFonts w:ascii="Garamond" w:hAnsi="Garamond" w:cs="Times New Roman"/>
        </w:rPr>
        <w:t>He/she understands the relationship between art and society, the social definition of art and its role in society.</w:t>
      </w:r>
    </w:p>
    <w:p w14:paraId="53830B00" w14:textId="77777777" w:rsidR="00D07343" w:rsidRPr="00882DD3" w:rsidRDefault="00D07343" w:rsidP="00D07343">
      <w:pPr>
        <w:numPr>
          <w:ilvl w:val="0"/>
          <w:numId w:val="7"/>
        </w:numPr>
        <w:spacing w:line="259"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6549E9C5" w14:textId="77777777" w:rsidR="00D07343" w:rsidRPr="00882DD3" w:rsidRDefault="00D07343" w:rsidP="00D07343">
      <w:pPr>
        <w:numPr>
          <w:ilvl w:val="0"/>
          <w:numId w:val="7"/>
        </w:numPr>
        <w:spacing w:line="259" w:lineRule="auto"/>
        <w:rPr>
          <w:rFonts w:ascii="Garamond" w:hAnsi="Garamond" w:cs="Times New Roman"/>
        </w:rPr>
      </w:pPr>
      <w:r w:rsidRPr="00882DD3">
        <w:rPr>
          <w:rFonts w:ascii="Garamond" w:hAnsi="Garamond" w:cs="Times New Roman"/>
        </w:rPr>
        <w:t>Responds sensitively to problems and solutions in his/her field.</w:t>
      </w:r>
    </w:p>
    <w:p w14:paraId="5F9A248C" w14:textId="77777777" w:rsidR="00D07343" w:rsidRPr="00882DD3" w:rsidRDefault="00D07343" w:rsidP="00D07343">
      <w:pPr>
        <w:numPr>
          <w:ilvl w:val="0"/>
          <w:numId w:val="7"/>
        </w:numPr>
        <w:spacing w:line="259" w:lineRule="auto"/>
        <w:rPr>
          <w:rFonts w:ascii="Garamond" w:hAnsi="Garamond" w:cs="Times New Roman"/>
        </w:rPr>
      </w:pPr>
      <w:r w:rsidRPr="00882DD3">
        <w:rPr>
          <w:rFonts w:ascii="Garamond" w:hAnsi="Garamond" w:cs="Times New Roman"/>
        </w:rPr>
        <w:t>Ability to make autonomous decisions.</w:t>
      </w:r>
    </w:p>
    <w:p w14:paraId="377903F9" w14:textId="77777777" w:rsidR="00D07343" w:rsidRPr="00882DD3" w:rsidRDefault="00D07343" w:rsidP="00D07343">
      <w:pPr>
        <w:numPr>
          <w:ilvl w:val="0"/>
          <w:numId w:val="7"/>
        </w:numPr>
        <w:spacing w:after="160" w:line="259" w:lineRule="auto"/>
        <w:rPr>
          <w:rFonts w:ascii="Garamond" w:hAnsi="Garamond" w:cs="Times New Roman"/>
        </w:rPr>
      </w:pPr>
      <w:r w:rsidRPr="00882DD3">
        <w:rPr>
          <w:rFonts w:ascii="Garamond" w:hAnsi="Garamond" w:cs="Times New Roman"/>
        </w:rPr>
        <w:t>He/she is environmentally aware and tries to achieve this through the arts.</w:t>
      </w:r>
    </w:p>
    <w:p w14:paraId="389A3DA0" w14:textId="77777777" w:rsidR="00D07343" w:rsidRPr="00882DD3" w:rsidRDefault="00D07343" w:rsidP="00D07343">
      <w:pPr>
        <w:rPr>
          <w:rFonts w:ascii="Garamond" w:hAnsi="Garamond"/>
        </w:rPr>
      </w:pPr>
      <w:r w:rsidRPr="00882DD3">
        <w:rPr>
          <w:rFonts w:ascii="Garamond" w:hAnsi="Garamond"/>
          <w:b/>
        </w:rPr>
        <w:t xml:space="preserve">Az oktatás tartalma angolul: </w:t>
      </w:r>
    </w:p>
    <w:p w14:paraId="4A21B045" w14:textId="77777777" w:rsidR="00D07343" w:rsidRPr="00882DD3" w:rsidRDefault="00D07343" w:rsidP="00D07343">
      <w:pPr>
        <w:rPr>
          <w:rFonts w:ascii="Garamond" w:hAnsi="Garamond"/>
        </w:rPr>
      </w:pPr>
      <w:r w:rsidRPr="00882DD3">
        <w:rPr>
          <w:rFonts w:ascii="Garamond" w:hAnsi="Garamond"/>
        </w:rPr>
        <w:t>Sphere drawing with chalk, shadows</w:t>
      </w:r>
    </w:p>
    <w:p w14:paraId="09741299" w14:textId="77777777" w:rsidR="00D07343" w:rsidRPr="00882DD3" w:rsidRDefault="00D07343" w:rsidP="00D07343">
      <w:pPr>
        <w:rPr>
          <w:rFonts w:ascii="Garamond" w:hAnsi="Garamond"/>
        </w:rPr>
      </w:pPr>
      <w:r w:rsidRPr="00882DD3">
        <w:rPr>
          <w:rFonts w:ascii="Garamond" w:hAnsi="Garamond"/>
        </w:rPr>
        <w:t>Carbon drawing of a sphere covered with drapery with armrests</w:t>
      </w:r>
    </w:p>
    <w:p w14:paraId="44FA2EA8" w14:textId="77777777" w:rsidR="00D07343" w:rsidRPr="00882DD3" w:rsidRDefault="00D07343" w:rsidP="00D07343">
      <w:pPr>
        <w:rPr>
          <w:rFonts w:ascii="Garamond" w:hAnsi="Garamond"/>
        </w:rPr>
      </w:pPr>
      <w:r w:rsidRPr="00882DD3">
        <w:rPr>
          <w:rFonts w:ascii="Garamond" w:hAnsi="Garamond"/>
        </w:rPr>
        <w:t xml:space="preserve">Drawing of a dome with bucket - pencil or chalk - structural line drawing without shadows </w:t>
      </w:r>
    </w:p>
    <w:p w14:paraId="4CDCA9EA" w14:textId="77777777" w:rsidR="00D07343" w:rsidRPr="00882DD3" w:rsidRDefault="00D07343" w:rsidP="00D07343">
      <w:pPr>
        <w:rPr>
          <w:rFonts w:ascii="Garamond" w:hAnsi="Garamond"/>
        </w:rPr>
      </w:pPr>
      <w:r w:rsidRPr="00882DD3">
        <w:rPr>
          <w:rFonts w:ascii="Garamond" w:hAnsi="Garamond"/>
        </w:rPr>
        <w:t>Composition of simple large objects, chalk drawing and loose painting</w:t>
      </w:r>
    </w:p>
    <w:p w14:paraId="486F4967" w14:textId="77777777" w:rsidR="00D07343" w:rsidRPr="00882DD3" w:rsidRDefault="00D07343" w:rsidP="00D07343">
      <w:pPr>
        <w:rPr>
          <w:rFonts w:ascii="Garamond" w:hAnsi="Garamond"/>
        </w:rPr>
      </w:pPr>
      <w:r w:rsidRPr="00882DD3">
        <w:rPr>
          <w:rFonts w:ascii="Garamond" w:hAnsi="Garamond"/>
        </w:rPr>
        <w:t>The pictorial role of contours in a painting - Still life with decorative solution</w:t>
      </w:r>
    </w:p>
    <w:p w14:paraId="705FD4A0" w14:textId="77777777" w:rsidR="00D07343" w:rsidRPr="00882DD3" w:rsidRDefault="00D07343" w:rsidP="00D07343">
      <w:pPr>
        <w:rPr>
          <w:rFonts w:ascii="Garamond" w:hAnsi="Garamond"/>
        </w:rPr>
      </w:pPr>
      <w:r w:rsidRPr="00882DD3">
        <w:rPr>
          <w:rFonts w:ascii="Garamond" w:hAnsi="Garamond"/>
        </w:rPr>
        <w:t>Making a reduced picture - painted form</w:t>
      </w:r>
    </w:p>
    <w:p w14:paraId="276CE0A8" w14:textId="77777777" w:rsidR="00D07343" w:rsidRPr="00882DD3" w:rsidRDefault="00D07343" w:rsidP="00D07343">
      <w:pPr>
        <w:rPr>
          <w:rFonts w:ascii="Garamond" w:hAnsi="Garamond"/>
        </w:rPr>
      </w:pPr>
      <w:r w:rsidRPr="00882DD3">
        <w:rPr>
          <w:rFonts w:ascii="Garamond" w:hAnsi="Garamond"/>
        </w:rPr>
        <w:t xml:space="preserve">Painting with personal objects, concept and solution of object self-portrait on paper, tempera or oil paint </w:t>
      </w:r>
    </w:p>
    <w:p w14:paraId="16F3617A" w14:textId="77777777" w:rsidR="00D07343" w:rsidRPr="00882DD3" w:rsidRDefault="00D07343" w:rsidP="00D07343">
      <w:pPr>
        <w:rPr>
          <w:rFonts w:ascii="Garamond" w:hAnsi="Garamond"/>
        </w:rPr>
      </w:pPr>
      <w:r w:rsidRPr="00882DD3">
        <w:rPr>
          <w:rFonts w:ascii="Garamond" w:hAnsi="Garamond"/>
        </w:rPr>
        <w:t xml:space="preserve">Possibilities of illustrative pictorial solution - Tusk contour in watercolour  </w:t>
      </w:r>
    </w:p>
    <w:p w14:paraId="11EF5400" w14:textId="77777777" w:rsidR="00D07343" w:rsidRPr="00882DD3" w:rsidRDefault="00D07343" w:rsidP="00D07343">
      <w:pPr>
        <w:rPr>
          <w:rFonts w:ascii="Garamond" w:hAnsi="Garamond"/>
        </w:rPr>
      </w:pPr>
      <w:r w:rsidRPr="00882DD3">
        <w:rPr>
          <w:rFonts w:ascii="Garamond" w:hAnsi="Garamond"/>
        </w:rPr>
        <w:t xml:space="preserve">Possibilities of illustrative image solution - Stroke outline in watercolour  </w:t>
      </w:r>
    </w:p>
    <w:p w14:paraId="25762CD6" w14:textId="77777777" w:rsidR="00D07343" w:rsidRPr="00882DD3" w:rsidRDefault="00D07343" w:rsidP="00D07343">
      <w:pPr>
        <w:rPr>
          <w:rFonts w:ascii="Garamond" w:hAnsi="Garamond"/>
        </w:rPr>
      </w:pPr>
      <w:r w:rsidRPr="00882DD3">
        <w:rPr>
          <w:rFonts w:ascii="Garamond" w:hAnsi="Garamond"/>
        </w:rPr>
        <w:t xml:space="preserve">Technique of oil painting - Painter's ground - Stretching and grounding the canvas </w:t>
      </w:r>
    </w:p>
    <w:p w14:paraId="41A2E75B" w14:textId="77777777" w:rsidR="00D07343" w:rsidRPr="00882DD3" w:rsidRDefault="00D07343" w:rsidP="00D07343">
      <w:pPr>
        <w:rPr>
          <w:rFonts w:ascii="Garamond" w:hAnsi="Garamond"/>
        </w:rPr>
      </w:pPr>
      <w:r w:rsidRPr="00882DD3">
        <w:rPr>
          <w:rFonts w:ascii="Garamond" w:hAnsi="Garamond"/>
        </w:rPr>
        <w:t>Developing a picture and using its phases - The line sketch and the picture solved with colours</w:t>
      </w:r>
    </w:p>
    <w:p w14:paraId="21927131" w14:textId="77777777" w:rsidR="00D07343" w:rsidRPr="00882DD3" w:rsidRDefault="00D07343" w:rsidP="00D07343">
      <w:pPr>
        <w:rPr>
          <w:rFonts w:ascii="Garamond" w:hAnsi="Garamond"/>
        </w:rPr>
      </w:pPr>
      <w:r w:rsidRPr="00882DD3">
        <w:rPr>
          <w:rFonts w:ascii="Garamond" w:hAnsi="Garamond"/>
        </w:rPr>
        <w:t>Drawing of the interior - Drawing of the interior with elements of the studio, furniture</w:t>
      </w:r>
    </w:p>
    <w:p w14:paraId="0A0D2432" w14:textId="77777777" w:rsidR="00D07343" w:rsidRPr="00882DD3" w:rsidRDefault="00D07343" w:rsidP="00D07343">
      <w:pPr>
        <w:rPr>
          <w:rFonts w:ascii="Garamond" w:hAnsi="Garamond"/>
        </w:rPr>
      </w:pPr>
      <w:r w:rsidRPr="00882DD3">
        <w:rPr>
          <w:rFonts w:ascii="Garamond" w:hAnsi="Garamond"/>
        </w:rPr>
        <w:t>Perspective drawing and painting of large objects and furniture</w:t>
      </w:r>
    </w:p>
    <w:p w14:paraId="353238E7" w14:textId="77777777" w:rsidR="00D07343" w:rsidRPr="00882DD3" w:rsidRDefault="00D07343" w:rsidP="00D07343">
      <w:pPr>
        <w:rPr>
          <w:rFonts w:ascii="Garamond" w:hAnsi="Garamond"/>
        </w:rPr>
      </w:pPr>
      <w:r w:rsidRPr="00882DD3">
        <w:rPr>
          <w:rFonts w:ascii="Garamond" w:hAnsi="Garamond"/>
        </w:rPr>
        <w:t>Perspective studies - Entrance hall - Drawing of the corridor</w:t>
      </w:r>
    </w:p>
    <w:p w14:paraId="62BDCC3C" w14:textId="77777777" w:rsidR="00D07343" w:rsidRPr="00882DD3" w:rsidRDefault="00D07343" w:rsidP="00D07343">
      <w:pPr>
        <w:rPr>
          <w:rFonts w:ascii="Garamond" w:hAnsi="Garamond"/>
        </w:rPr>
      </w:pPr>
      <w:r w:rsidRPr="00882DD3">
        <w:rPr>
          <w:rFonts w:ascii="Garamond" w:hAnsi="Garamond"/>
        </w:rPr>
        <w:t>Skull study drawing</w:t>
      </w:r>
    </w:p>
    <w:p w14:paraId="2650FD3B" w14:textId="77777777" w:rsidR="00D07343" w:rsidRPr="00882DD3" w:rsidRDefault="00D07343" w:rsidP="00D07343">
      <w:pPr>
        <w:rPr>
          <w:rFonts w:ascii="Garamond" w:hAnsi="Garamond"/>
        </w:rPr>
      </w:pPr>
      <w:r w:rsidRPr="00882DD3">
        <w:rPr>
          <w:rFonts w:ascii="Garamond" w:hAnsi="Garamond"/>
        </w:rPr>
        <w:t>Skull painting after nature with drapery, paper, oil paint</w:t>
      </w:r>
    </w:p>
    <w:p w14:paraId="0C0F7556" w14:textId="77777777" w:rsidR="00D07343" w:rsidRPr="00882DD3" w:rsidRDefault="00D07343" w:rsidP="00D07343">
      <w:pPr>
        <w:rPr>
          <w:rFonts w:ascii="Garamond" w:hAnsi="Garamond"/>
        </w:rPr>
      </w:pPr>
      <w:r w:rsidRPr="00882DD3">
        <w:rPr>
          <w:rFonts w:ascii="Garamond" w:hAnsi="Garamond"/>
        </w:rPr>
        <w:t>Structure, proportions, characteristic shapes, partial shapes of the head in pencil sketches, line studies</w:t>
      </w:r>
    </w:p>
    <w:p w14:paraId="06843728" w14:textId="77777777" w:rsidR="00590F90" w:rsidRPr="00882DD3" w:rsidRDefault="00D07343" w:rsidP="00D07343">
      <w:pPr>
        <w:rPr>
          <w:rFonts w:ascii="Garamond" w:hAnsi="Garamond"/>
        </w:rPr>
      </w:pPr>
      <w:r w:rsidRPr="00882DD3">
        <w:rPr>
          <w:rFonts w:ascii="Garamond" w:hAnsi="Garamond"/>
        </w:rPr>
        <w:t>Head drawing, after model in line, charcoal and chalk with shadows, tone on ton</w:t>
      </w:r>
    </w:p>
    <w:p w14:paraId="15CFB31D" w14:textId="77777777" w:rsidR="00A3656E" w:rsidRPr="00882DD3" w:rsidRDefault="00A3656E" w:rsidP="00D07343">
      <w:pPr>
        <w:rPr>
          <w:rFonts w:ascii="Garamond" w:hAnsi="Garamond"/>
        </w:rPr>
      </w:pPr>
    </w:p>
    <w:p w14:paraId="5657C987" w14:textId="75995145" w:rsidR="00D07343" w:rsidRPr="00882DD3" w:rsidRDefault="00D07343" w:rsidP="00D07343">
      <w:pPr>
        <w:rPr>
          <w:rFonts w:ascii="Garamond" w:hAnsi="Garamond"/>
        </w:rPr>
      </w:pPr>
      <w:r w:rsidRPr="00882DD3">
        <w:rPr>
          <w:rFonts w:ascii="Garamond" w:hAnsi="Garamond"/>
        </w:rPr>
        <w:t>Az értékelés rendszere angolul:</w:t>
      </w:r>
    </w:p>
    <w:p w14:paraId="00DB1ED5" w14:textId="58BD7B01" w:rsidR="00D07343" w:rsidRPr="00882DD3" w:rsidRDefault="00D07343" w:rsidP="00D07343">
      <w:pPr>
        <w:rPr>
          <w:rFonts w:ascii="Garamond" w:hAnsi="Garamond"/>
          <w:lang w:val="en-GB"/>
        </w:rPr>
      </w:pPr>
      <w:r w:rsidRPr="00882DD3">
        <w:rPr>
          <w:rFonts w:ascii="Garamond" w:hAnsi="Garamond"/>
          <w:lang w:val="en-GB"/>
        </w:rPr>
        <w:t>Term mark, five-point evaluation</w:t>
      </w:r>
    </w:p>
    <w:p w14:paraId="713A7C3C" w14:textId="77777777" w:rsidR="00D07343" w:rsidRPr="00882DD3" w:rsidRDefault="00D07343" w:rsidP="00D07343">
      <w:pPr>
        <w:rPr>
          <w:rFonts w:ascii="Garamond" w:hAnsi="Garamond" w:cstheme="minorHAnsi"/>
        </w:rPr>
      </w:pPr>
    </w:p>
    <w:p w14:paraId="6BBD061A" w14:textId="77777777" w:rsidR="00D07343" w:rsidRPr="00882DD3" w:rsidRDefault="00D07343" w:rsidP="00D07343">
      <w:pPr>
        <w:rPr>
          <w:rFonts w:ascii="Garamond" w:hAnsi="Garamond" w:cstheme="minorHAnsi"/>
        </w:rPr>
      </w:pPr>
      <w:r w:rsidRPr="00882DD3">
        <w:rPr>
          <w:rFonts w:ascii="Garamond" w:hAnsi="Garamond" w:cstheme="minorHAnsi"/>
        </w:rPr>
        <w:t>Angol nyelvű irodalom: -</w:t>
      </w:r>
    </w:p>
    <w:p w14:paraId="3E44C7FD" w14:textId="77777777" w:rsidR="00777E13" w:rsidRPr="00882DD3" w:rsidRDefault="00777E13" w:rsidP="00A14DE4">
      <w:pPr>
        <w:rPr>
          <w:rFonts w:ascii="Garamond" w:hAnsi="Garamond"/>
        </w:rPr>
      </w:pPr>
    </w:p>
    <w:p w14:paraId="6F1D09CC" w14:textId="77777777" w:rsidR="00A14DE4" w:rsidRPr="00882DD3" w:rsidRDefault="00A14DE4" w:rsidP="00A14DE4">
      <w:pPr>
        <w:rPr>
          <w:rFonts w:ascii="Garamond" w:hAnsi="Garamond"/>
        </w:rPr>
      </w:pPr>
      <w:r w:rsidRPr="00882DD3">
        <w:rPr>
          <w:rFonts w:ascii="Garamond" w:hAnsi="Garamond"/>
        </w:rPr>
        <w:br w:type="page"/>
      </w:r>
    </w:p>
    <w:p w14:paraId="355C1092" w14:textId="59C07734" w:rsidR="002016B4" w:rsidRPr="00882DD3" w:rsidRDefault="002016B4" w:rsidP="002016B4">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b/>
        </w:rPr>
      </w:pPr>
      <w:r w:rsidRPr="00882DD3">
        <w:rPr>
          <w:rFonts w:ascii="Garamond" w:hAnsi="Garamond"/>
        </w:rPr>
        <w:lastRenderedPageBreak/>
        <w:t>Tárgy neve:</w:t>
      </w:r>
      <w:r w:rsidRPr="00882DD3">
        <w:rPr>
          <w:rFonts w:ascii="Garamond" w:eastAsia="Tahoma" w:hAnsi="Garamond" w:cs="Tahoma"/>
        </w:rPr>
        <w:t xml:space="preserve"> </w:t>
      </w:r>
      <w:r w:rsidRPr="00882DD3">
        <w:rPr>
          <w:rFonts w:ascii="Garamond" w:eastAsia="Tahoma" w:hAnsi="Garamond" w:cs="Tahoma"/>
          <w:b/>
        </w:rPr>
        <w:t xml:space="preserve">Esztétikai alapismeretek </w:t>
      </w:r>
    </w:p>
    <w:p w14:paraId="27F47287" w14:textId="5E0F60DB" w:rsidR="002016B4" w:rsidRPr="00882DD3" w:rsidRDefault="002016B4" w:rsidP="002016B4">
      <w:pPr>
        <w:rPr>
          <w:rFonts w:ascii="Garamond" w:hAnsi="Garamond"/>
        </w:rPr>
      </w:pPr>
      <w:r w:rsidRPr="00882DD3">
        <w:rPr>
          <w:rFonts w:ascii="Garamond" w:hAnsi="Garamond"/>
        </w:rPr>
        <w:t xml:space="preserve">Tárgy kódja: </w:t>
      </w:r>
      <w:r w:rsidRPr="00882DD3">
        <w:rPr>
          <w:rFonts w:ascii="Garamond" w:eastAsia="Tahoma" w:hAnsi="Garamond" w:cs="Tahoma"/>
        </w:rPr>
        <w:t>OTK-VIZ-018</w:t>
      </w:r>
    </w:p>
    <w:p w14:paraId="3ED8FD46" w14:textId="77777777" w:rsidR="002016B4" w:rsidRPr="00882DD3" w:rsidRDefault="002016B4" w:rsidP="002016B4">
      <w:pPr>
        <w:spacing w:line="276" w:lineRule="auto"/>
        <w:rPr>
          <w:rFonts w:ascii="Garamond" w:eastAsia="Times New Roman" w:hAnsi="Garamond" w:cs="Times New Roman"/>
        </w:rPr>
      </w:pPr>
      <w:r w:rsidRPr="00882DD3">
        <w:rPr>
          <w:rFonts w:ascii="Garamond" w:eastAsia="Times New Roman" w:hAnsi="Garamond" w:cs="Times New Roman"/>
        </w:rPr>
        <w:t>Tárgyfelelős neve: Bakos Tamás</w:t>
      </w:r>
    </w:p>
    <w:p w14:paraId="257949DD" w14:textId="77777777" w:rsidR="002016B4" w:rsidRPr="00882DD3" w:rsidRDefault="002016B4" w:rsidP="002016B4">
      <w:pPr>
        <w:spacing w:line="276" w:lineRule="auto"/>
        <w:rPr>
          <w:rFonts w:ascii="Garamond" w:eastAsia="Times New Roman" w:hAnsi="Garamond" w:cs="Times New Roman"/>
        </w:rPr>
      </w:pPr>
      <w:r w:rsidRPr="00882DD3">
        <w:rPr>
          <w:rFonts w:ascii="Garamond" w:eastAsia="Times New Roman" w:hAnsi="Garamond" w:cs="Times New Roman"/>
        </w:rPr>
        <w:t xml:space="preserve">Tárgyfelelős tudományos fokozata: </w:t>
      </w:r>
    </w:p>
    <w:p w14:paraId="3913582F" w14:textId="77777777" w:rsidR="002016B4" w:rsidRPr="00882DD3" w:rsidRDefault="002016B4" w:rsidP="002016B4">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1D48CC78" w14:textId="77777777" w:rsidR="002016B4" w:rsidRPr="00882DD3" w:rsidRDefault="002016B4" w:rsidP="002016B4">
      <w:pPr>
        <w:rPr>
          <w:rFonts w:ascii="Garamond" w:hAnsi="Garamond"/>
        </w:rPr>
      </w:pPr>
    </w:p>
    <w:p w14:paraId="0CD8D2DE" w14:textId="77777777" w:rsidR="002016B4" w:rsidRPr="00882DD3" w:rsidRDefault="002016B4" w:rsidP="002016B4">
      <w:pPr>
        <w:rPr>
          <w:rFonts w:ascii="Garamond" w:hAnsi="Garamond"/>
        </w:rPr>
      </w:pPr>
      <w:r w:rsidRPr="00882DD3">
        <w:rPr>
          <w:rFonts w:ascii="Garamond" w:hAnsi="Garamond"/>
          <w:b/>
        </w:rPr>
        <w:t xml:space="preserve">Az oktatás célja: </w:t>
      </w:r>
    </w:p>
    <w:p w14:paraId="751E35C2" w14:textId="77777777" w:rsidR="002016B4" w:rsidRPr="00882DD3" w:rsidRDefault="002016B4" w:rsidP="002016B4">
      <w:pPr>
        <w:spacing w:line="276" w:lineRule="auto"/>
        <w:rPr>
          <w:rFonts w:ascii="Garamond" w:hAnsi="Garamond" w:cs="Times New Roman"/>
          <w:i/>
          <w:iCs/>
        </w:rPr>
      </w:pPr>
      <w:r w:rsidRPr="00882DD3">
        <w:rPr>
          <w:rFonts w:ascii="Garamond" w:hAnsi="Garamond" w:cs="Times New Roman"/>
          <w:i/>
          <w:iCs/>
        </w:rPr>
        <w:t>Tudás</w:t>
      </w:r>
    </w:p>
    <w:p w14:paraId="23014CA3" w14:textId="77777777" w:rsidR="002016B4" w:rsidRPr="00882DD3" w:rsidRDefault="002016B4" w:rsidP="002016B4">
      <w:pPr>
        <w:numPr>
          <w:ilvl w:val="0"/>
          <w:numId w:val="14"/>
        </w:numPr>
        <w:pBdr>
          <w:between w:val="nil"/>
        </w:pBdr>
        <w:spacing w:line="276" w:lineRule="auto"/>
        <w:rPr>
          <w:rFonts w:ascii="Garamond" w:hAnsi="Garamond" w:cs="Times New Roman"/>
        </w:rPr>
      </w:pPr>
      <w:r w:rsidRPr="00882DD3">
        <w:rPr>
          <w:rFonts w:ascii="Garamond" w:hAnsi="Garamond" w:cs="Times New Roman"/>
        </w:rPr>
        <w:t>Ismeri a magyar, az európai és az egyetem művészettörténet alapjait.</w:t>
      </w:r>
    </w:p>
    <w:p w14:paraId="03E5D81E" w14:textId="77777777" w:rsidR="002016B4" w:rsidRPr="00882DD3" w:rsidRDefault="002016B4" w:rsidP="002016B4">
      <w:pPr>
        <w:numPr>
          <w:ilvl w:val="0"/>
          <w:numId w:val="14"/>
        </w:numPr>
        <w:pBdr>
          <w:between w:val="nil"/>
        </w:pBdr>
        <w:spacing w:line="259" w:lineRule="auto"/>
        <w:rPr>
          <w:rFonts w:ascii="Garamond" w:hAnsi="Garamond" w:cs="Times New Roman"/>
        </w:rPr>
      </w:pPr>
      <w:r w:rsidRPr="00882DD3">
        <w:rPr>
          <w:rFonts w:ascii="Garamond" w:hAnsi="Garamond" w:cs="Times New Roman"/>
        </w:rPr>
        <w:t>Ismeri az egyetemes (európai, kitekintéssel az Európán kívüli kultúrákra) és magyar művészettörténet és a műértelmezés módszerei.</w:t>
      </w:r>
    </w:p>
    <w:p w14:paraId="23A0B4A4" w14:textId="77777777" w:rsidR="002016B4" w:rsidRPr="00882DD3" w:rsidRDefault="002016B4" w:rsidP="002016B4">
      <w:pPr>
        <w:numPr>
          <w:ilvl w:val="0"/>
          <w:numId w:val="14"/>
        </w:numPr>
        <w:pBdr>
          <w:between w:val="nil"/>
        </w:pBdr>
        <w:spacing w:line="276" w:lineRule="auto"/>
        <w:rPr>
          <w:rFonts w:ascii="Garamond" w:hAnsi="Garamond" w:cs="Times New Roman"/>
        </w:rPr>
      </w:pPr>
      <w:r w:rsidRPr="00882DD3">
        <w:rPr>
          <w:rFonts w:ascii="Garamond" w:hAnsi="Garamond" w:cs="Times New Roman"/>
        </w:rPr>
        <w:t xml:space="preserve">Ismeri a vizuális alkotó és befogadó képességek fejlődését, az „alkotva befogadás” tantárgypedagógiai elvét </w:t>
      </w:r>
    </w:p>
    <w:p w14:paraId="673EC4D4" w14:textId="77777777" w:rsidR="002016B4" w:rsidRPr="00882DD3" w:rsidRDefault="002016B4" w:rsidP="002016B4">
      <w:pPr>
        <w:numPr>
          <w:ilvl w:val="0"/>
          <w:numId w:val="14"/>
        </w:numPr>
        <w:pBdr>
          <w:between w:val="nil"/>
        </w:pBdr>
        <w:spacing w:line="276" w:lineRule="auto"/>
        <w:rPr>
          <w:rFonts w:ascii="Garamond" w:hAnsi="Garamond" w:cs="Times New Roman"/>
        </w:rPr>
      </w:pPr>
      <w:r w:rsidRPr="00882DD3">
        <w:rPr>
          <w:rFonts w:ascii="Garamond" w:hAnsi="Garamond" w:cs="Times New Roman"/>
        </w:rPr>
        <w:t>Ismeri a Nemzeti alaptantervhez kapcsolódó kerettantervekben megjelenő magyar néprajzi tartalmakat: a magyar népművészet, a népi tárgykultúra, építészet, környezetkultúra tájegységekre jellemző megvalósulásait, és ezeknek a magyar művészettörténet egy-egy korszakára gyakorolt hatását.</w:t>
      </w:r>
    </w:p>
    <w:p w14:paraId="6E11DD44" w14:textId="77777777" w:rsidR="002016B4" w:rsidRPr="00882DD3" w:rsidRDefault="002016B4" w:rsidP="002016B4">
      <w:pPr>
        <w:numPr>
          <w:ilvl w:val="0"/>
          <w:numId w:val="14"/>
        </w:numPr>
        <w:pBdr>
          <w:between w:val="nil"/>
        </w:pBdr>
        <w:spacing w:line="276" w:lineRule="auto"/>
        <w:rPr>
          <w:rFonts w:ascii="Garamond" w:hAnsi="Garamond" w:cs="Times New Roman"/>
        </w:rPr>
      </w:pPr>
      <w:r w:rsidRPr="00882DD3">
        <w:rPr>
          <w:rFonts w:ascii="Garamond" w:hAnsi="Garamond" w:cs="Times New Roman"/>
        </w:rPr>
        <w:t>Ismeri a vizuális kultúra ismeretelméleti alapjait, valamint kapcsolatát más tudományokkal, tantárgyakkal, tanulási területekkel.</w:t>
      </w:r>
    </w:p>
    <w:p w14:paraId="3E627B41" w14:textId="77777777" w:rsidR="002016B4" w:rsidRPr="00882DD3" w:rsidRDefault="002016B4" w:rsidP="002016B4">
      <w:pPr>
        <w:numPr>
          <w:ilvl w:val="0"/>
          <w:numId w:val="14"/>
        </w:numPr>
        <w:pBdr>
          <w:between w:val="nil"/>
        </w:pBdr>
        <w:spacing w:line="276" w:lineRule="auto"/>
        <w:rPr>
          <w:rFonts w:ascii="Garamond" w:hAnsi="Garamond" w:cs="Times New Roman"/>
        </w:rPr>
      </w:pPr>
      <w:r w:rsidRPr="00882DD3">
        <w:rPr>
          <w:rFonts w:ascii="Garamond" w:hAnsi="Garamond" w:cs="Times New Roman"/>
        </w:rPr>
        <w:t>Ismeri a közlő, kifejező szándékú vizuális alkotások társadalmi, történelmi, szociális beágyazottságát.</w:t>
      </w:r>
    </w:p>
    <w:p w14:paraId="631F48B3" w14:textId="77777777" w:rsidR="002016B4" w:rsidRPr="00882DD3" w:rsidRDefault="002016B4" w:rsidP="002016B4">
      <w:pPr>
        <w:spacing w:line="276" w:lineRule="auto"/>
        <w:rPr>
          <w:rFonts w:ascii="Garamond" w:hAnsi="Garamond" w:cs="Times New Roman"/>
          <w:i/>
          <w:iCs/>
        </w:rPr>
      </w:pPr>
      <w:r w:rsidRPr="00882DD3">
        <w:rPr>
          <w:rFonts w:ascii="Garamond" w:hAnsi="Garamond" w:cs="Times New Roman"/>
          <w:i/>
          <w:iCs/>
        </w:rPr>
        <w:t>Képesség</w:t>
      </w:r>
    </w:p>
    <w:p w14:paraId="4234DDEF" w14:textId="77777777" w:rsidR="002016B4" w:rsidRPr="00882DD3" w:rsidRDefault="002016B4" w:rsidP="002016B4">
      <w:pPr>
        <w:numPr>
          <w:ilvl w:val="0"/>
          <w:numId w:val="16"/>
        </w:numPr>
        <w:pBdr>
          <w:between w:val="nil"/>
        </w:pBdr>
        <w:spacing w:line="276" w:lineRule="auto"/>
        <w:rPr>
          <w:rFonts w:ascii="Garamond" w:hAnsi="Garamond" w:cs="Times New Roman"/>
        </w:rPr>
      </w:pPr>
      <w:r w:rsidRPr="00882DD3">
        <w:rPr>
          <w:rFonts w:ascii="Garamond" w:hAnsi="Garamond" w:cs="Times New Roman"/>
        </w:rPr>
        <w:t>Képes a szaktárgyának megfelelő tudományterületeken a fogalmak, elméletek és tények közötti összefüggések megteremtésére, közvetítésére.</w:t>
      </w:r>
    </w:p>
    <w:p w14:paraId="0132EAAD" w14:textId="77777777" w:rsidR="002016B4" w:rsidRPr="00882DD3" w:rsidRDefault="002016B4" w:rsidP="002016B4">
      <w:pPr>
        <w:numPr>
          <w:ilvl w:val="0"/>
          <w:numId w:val="16"/>
        </w:numPr>
        <w:pBdr>
          <w:between w:val="nil"/>
        </w:pBdr>
        <w:spacing w:line="276" w:lineRule="auto"/>
        <w:rPr>
          <w:rFonts w:ascii="Garamond" w:hAnsi="Garamond" w:cs="Times New Roman"/>
        </w:rPr>
      </w:pPr>
      <w:r w:rsidRPr="00882DD3">
        <w:rPr>
          <w:rFonts w:ascii="Garamond" w:hAnsi="Garamond" w:cs="Times New Roman"/>
        </w:rPr>
        <w:t>Képes az érdeklődés, a figyelem folyamatos fenntartására, a megértés élményének biztosítására.</w:t>
      </w:r>
    </w:p>
    <w:p w14:paraId="1961A1F4" w14:textId="77777777" w:rsidR="002016B4" w:rsidRPr="00882DD3" w:rsidRDefault="002016B4" w:rsidP="002016B4">
      <w:pPr>
        <w:numPr>
          <w:ilvl w:val="0"/>
          <w:numId w:val="16"/>
        </w:numPr>
        <w:pBdr>
          <w:between w:val="nil"/>
        </w:pBdr>
        <w:spacing w:line="276" w:lineRule="auto"/>
        <w:rPr>
          <w:rFonts w:ascii="Garamond" w:hAnsi="Garamond" w:cs="Times New Roman"/>
        </w:rPr>
      </w:pPr>
      <w:r w:rsidRPr="00882DD3">
        <w:rPr>
          <w:rFonts w:ascii="Garamond" w:hAnsi="Garamond" w:cs="Times New Roman"/>
        </w:rPr>
        <w:t>Képes a hagyományos és az info-kommunikációs technológiára épülő eszközök, digitális tananyagok hatékony, szakszerű alkalmazására.</w:t>
      </w:r>
    </w:p>
    <w:p w14:paraId="518EBC79" w14:textId="77777777" w:rsidR="002016B4" w:rsidRPr="00882DD3" w:rsidRDefault="002016B4" w:rsidP="002016B4">
      <w:pPr>
        <w:numPr>
          <w:ilvl w:val="0"/>
          <w:numId w:val="16"/>
        </w:numPr>
        <w:pBdr>
          <w:between w:val="nil"/>
        </w:pBdr>
        <w:spacing w:after="160" w:line="259" w:lineRule="auto"/>
        <w:rPr>
          <w:rFonts w:ascii="Garamond" w:hAnsi="Garamond" w:cs="Times New Roman"/>
        </w:rPr>
      </w:pPr>
      <w:r w:rsidRPr="00882DD3">
        <w:rPr>
          <w:rFonts w:ascii="Garamond" w:hAnsi="Garamond" w:cs="Times New Roman"/>
        </w:rPr>
        <w:t>Jól tájékozódik a vizuális művészeti és művészetpedagógiai szakirodalomban, képes értelmezni e területek kutatási, fejlesztési eredményeit.</w:t>
      </w:r>
    </w:p>
    <w:p w14:paraId="6BE14116" w14:textId="77777777" w:rsidR="002016B4" w:rsidRPr="00882DD3" w:rsidRDefault="002016B4" w:rsidP="002016B4">
      <w:pPr>
        <w:spacing w:line="276" w:lineRule="auto"/>
        <w:rPr>
          <w:rFonts w:ascii="Garamond" w:hAnsi="Garamond" w:cs="Times New Roman"/>
          <w:i/>
          <w:iCs/>
        </w:rPr>
      </w:pPr>
      <w:r w:rsidRPr="00882DD3">
        <w:rPr>
          <w:rFonts w:ascii="Garamond" w:hAnsi="Garamond" w:cs="Times New Roman"/>
          <w:i/>
          <w:iCs/>
        </w:rPr>
        <w:t>Attitűd</w:t>
      </w:r>
    </w:p>
    <w:p w14:paraId="3B8AEA52" w14:textId="77777777" w:rsidR="002016B4" w:rsidRPr="00882DD3" w:rsidRDefault="002016B4" w:rsidP="002016B4">
      <w:pPr>
        <w:numPr>
          <w:ilvl w:val="0"/>
          <w:numId w:val="15"/>
        </w:numPr>
        <w:pBdr>
          <w:between w:val="nil"/>
        </w:pBdr>
        <w:spacing w:line="276" w:lineRule="auto"/>
        <w:rPr>
          <w:rFonts w:ascii="Garamond" w:hAnsi="Garamond" w:cs="Times New Roman"/>
        </w:rPr>
      </w:pPr>
      <w:r w:rsidRPr="00882DD3">
        <w:rPr>
          <w:rFonts w:ascii="Garamond" w:hAnsi="Garamond" w:cs="Times New Roman"/>
        </w:rPr>
        <w:t>Nyitottság a művészet, a vizuális kultúra új jelenségei, tendenciái iránt.</w:t>
      </w:r>
    </w:p>
    <w:p w14:paraId="5B4C130B" w14:textId="77777777" w:rsidR="002016B4" w:rsidRPr="00882DD3" w:rsidRDefault="002016B4" w:rsidP="002016B4">
      <w:pPr>
        <w:numPr>
          <w:ilvl w:val="0"/>
          <w:numId w:val="15"/>
        </w:numPr>
        <w:pBdr>
          <w:between w:val="nil"/>
        </w:pBdr>
        <w:spacing w:line="276" w:lineRule="auto"/>
        <w:rPr>
          <w:rFonts w:ascii="Garamond" w:hAnsi="Garamond" w:cs="Times New Roman"/>
        </w:rPr>
      </w:pPr>
      <w:r w:rsidRPr="00882DD3">
        <w:rPr>
          <w:rFonts w:ascii="Garamond" w:hAnsi="Garamond" w:cs="Times New Roman"/>
        </w:rPr>
        <w:t>Együttműködő és nyitott a szakmai párbeszédre, vitákra.</w:t>
      </w:r>
    </w:p>
    <w:p w14:paraId="1083833C" w14:textId="77777777" w:rsidR="002016B4" w:rsidRPr="00882DD3" w:rsidRDefault="002016B4" w:rsidP="002016B4">
      <w:pPr>
        <w:numPr>
          <w:ilvl w:val="0"/>
          <w:numId w:val="15"/>
        </w:numPr>
        <w:pBdr>
          <w:between w:val="nil"/>
        </w:pBdr>
        <w:spacing w:line="276" w:lineRule="auto"/>
        <w:rPr>
          <w:rFonts w:ascii="Garamond" w:hAnsi="Garamond" w:cs="Times New Roman"/>
        </w:rPr>
      </w:pPr>
      <w:r w:rsidRPr="00882DD3">
        <w:rPr>
          <w:rFonts w:ascii="Garamond" w:hAnsi="Garamond" w:cs="Times New Roman"/>
        </w:rPr>
        <w:t>Toleráns nemzetiségek, etnikumok iránt.</w:t>
      </w:r>
    </w:p>
    <w:p w14:paraId="204E6067" w14:textId="77777777" w:rsidR="002016B4" w:rsidRPr="00882DD3" w:rsidRDefault="002016B4" w:rsidP="002016B4">
      <w:pPr>
        <w:numPr>
          <w:ilvl w:val="0"/>
          <w:numId w:val="15"/>
        </w:numPr>
        <w:pBdr>
          <w:between w:val="nil"/>
        </w:pBdr>
        <w:spacing w:line="276" w:lineRule="auto"/>
        <w:rPr>
          <w:rFonts w:ascii="Garamond" w:hAnsi="Garamond" w:cs="Times New Roman"/>
        </w:rPr>
      </w:pPr>
      <w:r w:rsidRPr="00882DD3">
        <w:rPr>
          <w:rFonts w:ascii="Garamond" w:hAnsi="Garamond" w:cs="Times New Roman"/>
        </w:rPr>
        <w:t>Nyitott, fogékony az egyetemes emberi kulturális és esztétikai értékek iránt.</w:t>
      </w:r>
    </w:p>
    <w:p w14:paraId="79D50D75" w14:textId="77777777" w:rsidR="002016B4" w:rsidRPr="00882DD3" w:rsidRDefault="002016B4" w:rsidP="002016B4">
      <w:pPr>
        <w:numPr>
          <w:ilvl w:val="0"/>
          <w:numId w:val="15"/>
        </w:numPr>
        <w:pBdr>
          <w:between w:val="nil"/>
        </w:pBdr>
        <w:spacing w:line="276"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7D722AA0" w14:textId="77777777" w:rsidR="002016B4" w:rsidRPr="00882DD3" w:rsidRDefault="002016B4" w:rsidP="002016B4">
      <w:pPr>
        <w:rPr>
          <w:rFonts w:ascii="Garamond" w:hAnsi="Garamond" w:cs="Times New Roman"/>
          <w:i/>
          <w:iCs/>
        </w:rPr>
      </w:pPr>
      <w:r w:rsidRPr="00882DD3">
        <w:rPr>
          <w:rFonts w:ascii="Garamond" w:hAnsi="Garamond" w:cs="Times New Roman"/>
          <w:i/>
          <w:iCs/>
        </w:rPr>
        <w:t>Autonómia, felelősség</w:t>
      </w:r>
    </w:p>
    <w:p w14:paraId="1FDA3656" w14:textId="77777777" w:rsidR="002016B4" w:rsidRPr="00882DD3" w:rsidRDefault="002016B4" w:rsidP="002016B4">
      <w:pPr>
        <w:numPr>
          <w:ilvl w:val="0"/>
          <w:numId w:val="13"/>
        </w:numPr>
        <w:pBdr>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munkájával kapcsolatban.</w:t>
      </w:r>
    </w:p>
    <w:p w14:paraId="11633E9D" w14:textId="77777777" w:rsidR="002016B4" w:rsidRPr="00882DD3" w:rsidRDefault="002016B4" w:rsidP="002016B4">
      <w:pPr>
        <w:numPr>
          <w:ilvl w:val="0"/>
          <w:numId w:val="13"/>
        </w:numPr>
        <w:pBdr>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2765B772" w14:textId="77777777" w:rsidR="002016B4" w:rsidRPr="00882DD3" w:rsidRDefault="002016B4" w:rsidP="002016B4">
      <w:pPr>
        <w:numPr>
          <w:ilvl w:val="0"/>
          <w:numId w:val="13"/>
        </w:numPr>
        <w:pBdr>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043B62EA" w14:textId="77777777" w:rsidR="002016B4" w:rsidRPr="00882DD3" w:rsidRDefault="002016B4" w:rsidP="002016B4">
      <w:pPr>
        <w:numPr>
          <w:ilvl w:val="0"/>
          <w:numId w:val="13"/>
        </w:numPr>
        <w:pBdr>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754E5DF5" w14:textId="77777777" w:rsidR="002016B4" w:rsidRPr="00882DD3" w:rsidRDefault="002016B4" w:rsidP="002016B4">
      <w:pPr>
        <w:numPr>
          <w:ilvl w:val="0"/>
          <w:numId w:val="13"/>
        </w:numPr>
        <w:pBdr>
          <w:between w:val="nil"/>
        </w:pBdr>
        <w:spacing w:line="259" w:lineRule="auto"/>
        <w:rPr>
          <w:rFonts w:ascii="Garamond" w:hAnsi="Garamond" w:cs="Times New Roman"/>
        </w:rPr>
      </w:pPr>
      <w:r w:rsidRPr="00882DD3">
        <w:rPr>
          <w:rFonts w:ascii="Garamond" w:hAnsi="Garamond" w:cs="Times New Roman"/>
        </w:rPr>
        <w:t>Képes önálló tudásfejlesztésre, autonóm döntésekre.</w:t>
      </w:r>
    </w:p>
    <w:p w14:paraId="5A776D9F" w14:textId="77777777" w:rsidR="002016B4" w:rsidRPr="00882DD3" w:rsidRDefault="002016B4" w:rsidP="002016B4">
      <w:pPr>
        <w:numPr>
          <w:ilvl w:val="0"/>
          <w:numId w:val="13"/>
        </w:numPr>
        <w:pBdr>
          <w:between w:val="nil"/>
        </w:pBdr>
        <w:spacing w:line="276" w:lineRule="auto"/>
        <w:rPr>
          <w:rFonts w:ascii="Garamond" w:hAnsi="Garamond" w:cs="Times New Roman"/>
        </w:rPr>
      </w:pPr>
      <w:r w:rsidRPr="00882DD3">
        <w:rPr>
          <w:rFonts w:ascii="Garamond" w:hAnsi="Garamond" w:cs="Times New Roman"/>
        </w:rPr>
        <w:lastRenderedPageBreak/>
        <w:t>Szakmai és pedagógiai hozzáállásában nyitottság, megújulásra való szándék, kíváncsiság és reflektív viszony jellemzi.</w:t>
      </w:r>
    </w:p>
    <w:p w14:paraId="32B56313" w14:textId="77777777" w:rsidR="002016B4" w:rsidRPr="00882DD3" w:rsidRDefault="002016B4" w:rsidP="002016B4">
      <w:pPr>
        <w:rPr>
          <w:rFonts w:ascii="Garamond" w:hAnsi="Garamond"/>
        </w:rPr>
      </w:pPr>
    </w:p>
    <w:p w14:paraId="73A6A278" w14:textId="77777777" w:rsidR="002016B4" w:rsidRPr="00882DD3" w:rsidRDefault="002016B4" w:rsidP="002016B4">
      <w:pPr>
        <w:rPr>
          <w:rFonts w:ascii="Garamond" w:hAnsi="Garamond"/>
        </w:rPr>
      </w:pPr>
      <w:r w:rsidRPr="00882DD3">
        <w:rPr>
          <w:rFonts w:ascii="Garamond" w:hAnsi="Garamond"/>
          <w:b/>
        </w:rPr>
        <w:t>Az oktatás tartalma:</w:t>
      </w:r>
    </w:p>
    <w:p w14:paraId="484D0AD5" w14:textId="77777777" w:rsidR="00E17A96" w:rsidRPr="00882DD3" w:rsidRDefault="00E17A96" w:rsidP="00E17A96">
      <w:pPr>
        <w:rPr>
          <w:rFonts w:ascii="Garamond" w:hAnsi="Garamond"/>
        </w:rPr>
      </w:pPr>
      <w:r w:rsidRPr="00882DD3">
        <w:rPr>
          <w:rFonts w:ascii="Garamond" w:hAnsi="Garamond"/>
        </w:rPr>
        <w:t>Az esztétikum és a művészet genezise. Ősi tárgyformálás és díszítés.</w:t>
      </w:r>
    </w:p>
    <w:p w14:paraId="4EA57AD9" w14:textId="77777777" w:rsidR="00E17A96" w:rsidRPr="00882DD3" w:rsidRDefault="00E17A96" w:rsidP="00E17A96">
      <w:pPr>
        <w:rPr>
          <w:rFonts w:ascii="Garamond" w:hAnsi="Garamond"/>
        </w:rPr>
      </w:pPr>
      <w:r w:rsidRPr="00882DD3">
        <w:rPr>
          <w:rFonts w:ascii="Garamond" w:hAnsi="Garamond"/>
        </w:rPr>
        <w:t>A mimézis mágikus és művészeti jelenségei. A barlangi művészet magyarázatai.</w:t>
      </w:r>
    </w:p>
    <w:p w14:paraId="3D66BF22" w14:textId="77777777" w:rsidR="00E17A96" w:rsidRPr="00882DD3" w:rsidRDefault="00E17A96" w:rsidP="00E17A96">
      <w:pPr>
        <w:rPr>
          <w:rFonts w:ascii="Garamond" w:hAnsi="Garamond"/>
        </w:rPr>
      </w:pPr>
      <w:r w:rsidRPr="00882DD3">
        <w:rPr>
          <w:rFonts w:ascii="Garamond" w:hAnsi="Garamond"/>
        </w:rPr>
        <w:t>Az esztétikum jelenségei és a hozzá való viszonyaink. Az esztétikai tárgy és az esztétikai viszonyok. Esztétikum a művészetben és a művészeten kívül.</w:t>
      </w:r>
    </w:p>
    <w:p w14:paraId="29BF4F33" w14:textId="77777777" w:rsidR="00E17A96" w:rsidRPr="00882DD3" w:rsidRDefault="00E17A96" w:rsidP="00E17A96">
      <w:pPr>
        <w:rPr>
          <w:rFonts w:ascii="Garamond" w:hAnsi="Garamond"/>
        </w:rPr>
      </w:pPr>
      <w:r w:rsidRPr="00882DD3">
        <w:rPr>
          <w:rFonts w:ascii="Garamond" w:hAnsi="Garamond"/>
        </w:rPr>
        <w:t>A tárgyi-környezeti kultúra esztétikai minőségei. Funkciók és műfajok. Anyag, forma, funkció. A formának a funkciótól való relatív szabadsága.</w:t>
      </w:r>
    </w:p>
    <w:p w14:paraId="2B4E14D2" w14:textId="77777777" w:rsidR="00E17A96" w:rsidRPr="00882DD3" w:rsidRDefault="00E17A96" w:rsidP="00E17A96">
      <w:pPr>
        <w:rPr>
          <w:rFonts w:ascii="Garamond" w:hAnsi="Garamond"/>
        </w:rPr>
      </w:pPr>
      <w:r w:rsidRPr="00882DD3">
        <w:rPr>
          <w:rFonts w:ascii="Garamond" w:hAnsi="Garamond"/>
        </w:rPr>
        <w:t xml:space="preserve">Különböző kultúrák tárgyi </w:t>
      </w:r>
      <w:proofErr w:type="gramStart"/>
      <w:r w:rsidRPr="00882DD3">
        <w:rPr>
          <w:rFonts w:ascii="Garamond" w:hAnsi="Garamond"/>
        </w:rPr>
        <w:t>formanyelve</w:t>
      </w:r>
      <w:proofErr w:type="gramEnd"/>
      <w:r w:rsidRPr="00882DD3">
        <w:rPr>
          <w:rFonts w:ascii="Garamond" w:hAnsi="Garamond"/>
        </w:rPr>
        <w:t xml:space="preserve"> mint a társadalmak világszemléletének kollektív kifejezési eszköze. A formakultúra esztétikai képzetei, például: a szimmetria.</w:t>
      </w:r>
    </w:p>
    <w:p w14:paraId="6D818617" w14:textId="77777777" w:rsidR="00E17A96" w:rsidRPr="00882DD3" w:rsidRDefault="00E17A96" w:rsidP="00E17A96">
      <w:pPr>
        <w:rPr>
          <w:rFonts w:ascii="Garamond" w:hAnsi="Garamond"/>
        </w:rPr>
      </w:pPr>
      <w:r w:rsidRPr="00882DD3">
        <w:rPr>
          <w:rFonts w:ascii="Garamond" w:hAnsi="Garamond"/>
        </w:rPr>
        <w:t>A díszítmény kultúrafüggő nyelvezeti sajátosságai. A díszítmény viszonya a tárgyformához. A díszítményt mellőző design irányzatok.</w:t>
      </w:r>
    </w:p>
    <w:p w14:paraId="1D021D57" w14:textId="77777777" w:rsidR="00E17A96" w:rsidRPr="00882DD3" w:rsidRDefault="00E17A96" w:rsidP="00E17A96">
      <w:pPr>
        <w:rPr>
          <w:rFonts w:ascii="Garamond" w:hAnsi="Garamond"/>
        </w:rPr>
      </w:pPr>
      <w:r w:rsidRPr="00882DD3">
        <w:rPr>
          <w:rFonts w:ascii="Garamond" w:hAnsi="Garamond"/>
        </w:rPr>
        <w:t>Autonóm műfajok keletkezése. A társadalmi és egyéni, a kollektív és individuális kifejezés viszonya. Korstílusok és egyéni stílusok.</w:t>
      </w:r>
      <w:r w:rsidRPr="00882DD3">
        <w:rPr>
          <w:rFonts w:ascii="Garamond" w:hAnsi="Garamond"/>
        </w:rPr>
        <w:tab/>
      </w:r>
    </w:p>
    <w:p w14:paraId="752C452E" w14:textId="77777777" w:rsidR="00E17A96" w:rsidRPr="00882DD3" w:rsidRDefault="00E17A96" w:rsidP="00E17A96">
      <w:pPr>
        <w:rPr>
          <w:rFonts w:ascii="Garamond" w:hAnsi="Garamond"/>
        </w:rPr>
      </w:pPr>
      <w:r w:rsidRPr="00882DD3">
        <w:rPr>
          <w:rFonts w:ascii="Garamond" w:hAnsi="Garamond"/>
        </w:rPr>
        <w:t>A képzőművészet esztétikai minőségei. A mű témájának és tárgyának esztétikuma, valamint a formanyelv esztétikai konvenciói. Tartalom és forma. (Téma + jelentés = tartalom)</w:t>
      </w:r>
    </w:p>
    <w:p w14:paraId="3E66E6DA" w14:textId="77777777" w:rsidR="00E17A96" w:rsidRPr="00882DD3" w:rsidRDefault="00E17A96" w:rsidP="00E17A96">
      <w:pPr>
        <w:rPr>
          <w:rFonts w:ascii="Garamond" w:hAnsi="Garamond"/>
        </w:rPr>
      </w:pPr>
      <w:r w:rsidRPr="00882DD3">
        <w:rPr>
          <w:rFonts w:ascii="Garamond" w:hAnsi="Garamond"/>
        </w:rPr>
        <w:t>Szemiotikai ismeretek. Jelek, jelrendszerek, szimbólumok, jelentéshordozó motívumok a képzőművészetben és a tárgykultúrában.</w:t>
      </w:r>
    </w:p>
    <w:p w14:paraId="0CB31DD4" w14:textId="77777777" w:rsidR="00E17A96" w:rsidRPr="00882DD3" w:rsidRDefault="00E17A96" w:rsidP="00E17A96">
      <w:pPr>
        <w:rPr>
          <w:rFonts w:ascii="Garamond" w:hAnsi="Garamond"/>
        </w:rPr>
      </w:pPr>
      <w:r w:rsidRPr="00882DD3">
        <w:rPr>
          <w:rFonts w:ascii="Garamond" w:hAnsi="Garamond"/>
        </w:rPr>
        <w:t>Történeti műfajok a képzőművészetben. A műfaji határok elmosódásának tendenciája.</w:t>
      </w:r>
    </w:p>
    <w:p w14:paraId="4E8BFF51" w14:textId="77777777" w:rsidR="00E17A96" w:rsidRPr="00882DD3" w:rsidRDefault="00E17A96" w:rsidP="00E17A96">
      <w:pPr>
        <w:rPr>
          <w:rFonts w:ascii="Garamond" w:hAnsi="Garamond"/>
        </w:rPr>
      </w:pPr>
      <w:r w:rsidRPr="00882DD3">
        <w:rPr>
          <w:rFonts w:ascii="Garamond" w:hAnsi="Garamond"/>
        </w:rPr>
        <w:t xml:space="preserve">A festészet nyelvezeti sajátosságai.                          </w:t>
      </w:r>
    </w:p>
    <w:p w14:paraId="6BCEB432" w14:textId="77777777" w:rsidR="00E17A96" w:rsidRPr="00882DD3" w:rsidRDefault="00E17A96" w:rsidP="00E17A96">
      <w:pPr>
        <w:rPr>
          <w:rFonts w:ascii="Garamond" w:hAnsi="Garamond"/>
        </w:rPr>
      </w:pPr>
      <w:r w:rsidRPr="00882DD3">
        <w:rPr>
          <w:rFonts w:ascii="Garamond" w:hAnsi="Garamond"/>
        </w:rPr>
        <w:t>A szobrászat nyelvezeti sajátosságai.</w:t>
      </w:r>
    </w:p>
    <w:p w14:paraId="73E3BFF9" w14:textId="77777777" w:rsidR="00E17A96" w:rsidRPr="00882DD3" w:rsidRDefault="00E17A96" w:rsidP="00E17A96">
      <w:pPr>
        <w:rPr>
          <w:rFonts w:ascii="Garamond" w:hAnsi="Garamond"/>
        </w:rPr>
      </w:pPr>
      <w:r w:rsidRPr="00882DD3">
        <w:rPr>
          <w:rFonts w:ascii="Garamond" w:hAnsi="Garamond"/>
        </w:rPr>
        <w:t>A grafika nyelvezeti sajátosságai.</w:t>
      </w:r>
    </w:p>
    <w:p w14:paraId="65181EB4" w14:textId="77777777" w:rsidR="002016B4" w:rsidRPr="00882DD3" w:rsidRDefault="002016B4" w:rsidP="002016B4">
      <w:pPr>
        <w:rPr>
          <w:rFonts w:ascii="Garamond" w:hAnsi="Garamond"/>
        </w:rPr>
      </w:pPr>
    </w:p>
    <w:p w14:paraId="695ED853" w14:textId="77777777" w:rsidR="002016B4" w:rsidRPr="00882DD3" w:rsidRDefault="002016B4" w:rsidP="002016B4">
      <w:pPr>
        <w:rPr>
          <w:rFonts w:ascii="Garamond" w:hAnsi="Garamond"/>
        </w:rPr>
      </w:pPr>
      <w:r w:rsidRPr="00882DD3">
        <w:rPr>
          <w:rFonts w:ascii="Garamond" w:hAnsi="Garamond"/>
        </w:rPr>
        <w:t>Az értékelés rendszere:</w:t>
      </w:r>
    </w:p>
    <w:p w14:paraId="769DC86F" w14:textId="77777777" w:rsidR="002016B4" w:rsidRPr="00882DD3" w:rsidRDefault="002016B4" w:rsidP="002016B4">
      <w:pPr>
        <w:rPr>
          <w:rFonts w:ascii="Garamond" w:hAnsi="Garamond"/>
        </w:rPr>
      </w:pPr>
      <w:r w:rsidRPr="00882DD3">
        <w:rPr>
          <w:rFonts w:ascii="Garamond" w:hAnsi="Garamond"/>
        </w:rPr>
        <w:t>5 fokozatú kollokvium</w:t>
      </w:r>
    </w:p>
    <w:p w14:paraId="1E1F33D3" w14:textId="77777777" w:rsidR="002016B4" w:rsidRPr="00882DD3" w:rsidRDefault="002016B4" w:rsidP="002016B4">
      <w:pPr>
        <w:rPr>
          <w:rFonts w:ascii="Garamond" w:hAnsi="Garamond"/>
        </w:rPr>
      </w:pPr>
    </w:p>
    <w:p w14:paraId="2E13F5E7" w14:textId="77777777" w:rsidR="002016B4" w:rsidRPr="00882DD3" w:rsidRDefault="002016B4" w:rsidP="002016B4">
      <w:pPr>
        <w:rPr>
          <w:rFonts w:ascii="Garamond" w:hAnsi="Garamond"/>
        </w:rPr>
      </w:pPr>
      <w:r w:rsidRPr="00882DD3">
        <w:rPr>
          <w:rFonts w:ascii="Garamond" w:hAnsi="Garamond"/>
        </w:rPr>
        <w:t>Irodalom:</w:t>
      </w:r>
    </w:p>
    <w:p w14:paraId="0F922A10" w14:textId="77777777" w:rsidR="00650990" w:rsidRPr="00882DD3" w:rsidRDefault="00650990" w:rsidP="006509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Bálványos Huba (2005): Esztétikai művészeti ismeretek, Balassi</w:t>
      </w:r>
    </w:p>
    <w:p w14:paraId="75646061" w14:textId="77777777" w:rsidR="00650990" w:rsidRPr="00882DD3" w:rsidRDefault="00650990" w:rsidP="006509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Sziklai László (1977): Történelmi lecke haladóknak. Elvek és utak sorozat kötete. Magvető Könyvkiadó, Budapest</w:t>
      </w:r>
    </w:p>
    <w:p w14:paraId="26D26EC3" w14:textId="77777777" w:rsidR="00650990" w:rsidRPr="00882DD3" w:rsidRDefault="00650990" w:rsidP="006509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Az esztétikai viszony és a művészet keletkezése 33-119. </w:t>
      </w:r>
    </w:p>
    <w:p w14:paraId="71EFFCB0" w14:textId="77777777" w:rsidR="00650990" w:rsidRPr="00882DD3" w:rsidRDefault="00650990" w:rsidP="0065099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Beke László (1986): Műalkotások elemzése. Nemzeti Tankönyvkiadó </w:t>
      </w:r>
    </w:p>
    <w:p w14:paraId="018CFDE5" w14:textId="77777777" w:rsidR="00650990" w:rsidRPr="00882DD3" w:rsidRDefault="00650990" w:rsidP="002016B4">
      <w:pPr>
        <w:rPr>
          <w:rFonts w:ascii="Garamond" w:hAnsi="Garamond"/>
          <w:b/>
        </w:rPr>
      </w:pPr>
    </w:p>
    <w:p w14:paraId="329B4E54" w14:textId="3A7A5148" w:rsidR="002016B4" w:rsidRPr="00882DD3" w:rsidRDefault="002016B4" w:rsidP="002016B4">
      <w:pPr>
        <w:rPr>
          <w:rFonts w:ascii="Garamond" w:hAnsi="Garamond"/>
        </w:rPr>
      </w:pPr>
      <w:r w:rsidRPr="00882DD3">
        <w:rPr>
          <w:rFonts w:ascii="Garamond" w:hAnsi="Garamond"/>
          <w:b/>
        </w:rPr>
        <w:t>Az oktatás célja angolul:</w:t>
      </w:r>
    </w:p>
    <w:p w14:paraId="0B18B054" w14:textId="77777777" w:rsidR="002016B4" w:rsidRPr="00882DD3" w:rsidRDefault="002016B4" w:rsidP="002016B4">
      <w:pPr>
        <w:pBdr>
          <w:between w:val="nil"/>
        </w:pBdr>
        <w:spacing w:line="276" w:lineRule="auto"/>
        <w:rPr>
          <w:rFonts w:ascii="Garamond" w:hAnsi="Garamond" w:cs="Times New Roman"/>
          <w:i/>
        </w:rPr>
      </w:pPr>
      <w:r w:rsidRPr="00882DD3">
        <w:rPr>
          <w:rFonts w:ascii="Garamond" w:hAnsi="Garamond" w:cs="Times New Roman"/>
          <w:i/>
        </w:rPr>
        <w:t>Knowledge</w:t>
      </w:r>
    </w:p>
    <w:p w14:paraId="4D3148C0" w14:textId="77777777" w:rsidR="002016B4" w:rsidRPr="00882DD3" w:rsidRDefault="002016B4" w:rsidP="002016B4">
      <w:pPr>
        <w:pBdr>
          <w:between w:val="nil"/>
        </w:pBdr>
        <w:spacing w:line="276" w:lineRule="auto"/>
        <w:rPr>
          <w:rFonts w:ascii="Garamond" w:hAnsi="Garamond" w:cs="Times New Roman"/>
          <w:i/>
        </w:rPr>
      </w:pPr>
    </w:p>
    <w:p w14:paraId="76C0DD77" w14:textId="77777777" w:rsidR="002016B4" w:rsidRPr="00882DD3" w:rsidRDefault="002016B4" w:rsidP="002016B4">
      <w:pPr>
        <w:numPr>
          <w:ilvl w:val="0"/>
          <w:numId w:val="19"/>
        </w:numPr>
        <w:pBdr>
          <w:between w:val="nil"/>
        </w:pBdr>
        <w:spacing w:line="276" w:lineRule="auto"/>
        <w:rPr>
          <w:rFonts w:ascii="Garamond" w:hAnsi="Garamond" w:cs="Times New Roman"/>
        </w:rPr>
      </w:pPr>
      <w:r w:rsidRPr="00882DD3">
        <w:rPr>
          <w:rFonts w:ascii="Garamond" w:hAnsi="Garamond" w:cs="Times New Roman"/>
        </w:rPr>
        <w:t>He/she knows the basics of Hungarian, European and university art history.</w:t>
      </w:r>
    </w:p>
    <w:p w14:paraId="5FFD17C3" w14:textId="77777777" w:rsidR="002016B4" w:rsidRPr="00882DD3" w:rsidRDefault="002016B4" w:rsidP="002016B4">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universal (European, with a focus on non-European cultures) and Hungarian art history and methods of art interpretation.</w:t>
      </w:r>
    </w:p>
    <w:p w14:paraId="0B8585A9" w14:textId="77777777" w:rsidR="002016B4" w:rsidRPr="00882DD3" w:rsidRDefault="002016B4" w:rsidP="002016B4">
      <w:pPr>
        <w:numPr>
          <w:ilvl w:val="0"/>
          <w:numId w:val="19"/>
        </w:numPr>
        <w:pBdr>
          <w:between w:val="nil"/>
        </w:pBdr>
        <w:spacing w:line="276" w:lineRule="auto"/>
        <w:rPr>
          <w:rFonts w:ascii="Garamond" w:hAnsi="Garamond" w:cs="Times New Roman"/>
        </w:rPr>
      </w:pPr>
      <w:r w:rsidRPr="00882DD3">
        <w:rPr>
          <w:rFonts w:ascii="Garamond" w:hAnsi="Garamond" w:cs="Times New Roman"/>
        </w:rPr>
        <w:t xml:space="preserve">Knowledge of the development of visual creative and receptive skills, the pedagogical principle of "creative reception </w:t>
      </w:r>
    </w:p>
    <w:p w14:paraId="1C655480" w14:textId="77777777" w:rsidR="002016B4" w:rsidRPr="00882DD3" w:rsidRDefault="002016B4" w:rsidP="002016B4">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Hungarian ethnographic content of the framework curricula related to the National Curriculum: the realisations of Hungarian folk art, folk artifact culture, architecture, environmental culture specific to the regions and their impact on a particular period of Hungarian art history.</w:t>
      </w:r>
    </w:p>
    <w:p w14:paraId="76677D80" w14:textId="77777777" w:rsidR="002016B4" w:rsidRPr="00882DD3" w:rsidRDefault="002016B4" w:rsidP="002016B4">
      <w:pPr>
        <w:numPr>
          <w:ilvl w:val="0"/>
          <w:numId w:val="19"/>
        </w:numPr>
        <w:pBdr>
          <w:between w:val="nil"/>
        </w:pBdr>
        <w:spacing w:line="276" w:lineRule="auto"/>
        <w:rPr>
          <w:rFonts w:ascii="Garamond" w:hAnsi="Garamond" w:cs="Times New Roman"/>
        </w:rPr>
      </w:pPr>
      <w:r w:rsidRPr="00882DD3">
        <w:rPr>
          <w:rFonts w:ascii="Garamond" w:hAnsi="Garamond" w:cs="Times New Roman"/>
        </w:rPr>
        <w:lastRenderedPageBreak/>
        <w:t>Knowledge of the epistemological foundations of visual culture and its relationship with other sciences, subjects and fields of study.</w:t>
      </w:r>
    </w:p>
    <w:p w14:paraId="7B4690E1" w14:textId="77777777" w:rsidR="002016B4" w:rsidRPr="00882DD3" w:rsidRDefault="002016B4" w:rsidP="002016B4">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social, historical and societal embeddedness of communicative, expressive visual works.</w:t>
      </w:r>
    </w:p>
    <w:p w14:paraId="5D3111D4" w14:textId="77777777" w:rsidR="002016B4" w:rsidRPr="00882DD3" w:rsidRDefault="002016B4" w:rsidP="002016B4">
      <w:pPr>
        <w:pBdr>
          <w:between w:val="nil"/>
        </w:pBdr>
        <w:rPr>
          <w:rFonts w:ascii="Garamond" w:hAnsi="Garamond" w:cs="Times New Roman"/>
          <w:i/>
        </w:rPr>
      </w:pPr>
      <w:r w:rsidRPr="00882DD3">
        <w:rPr>
          <w:rFonts w:ascii="Garamond" w:hAnsi="Garamond" w:cs="Times New Roman"/>
          <w:i/>
        </w:rPr>
        <w:t>Skills</w:t>
      </w:r>
    </w:p>
    <w:p w14:paraId="3E85E93A" w14:textId="77777777" w:rsidR="002016B4" w:rsidRPr="00882DD3" w:rsidRDefault="002016B4" w:rsidP="002016B4">
      <w:pPr>
        <w:numPr>
          <w:ilvl w:val="0"/>
          <w:numId w:val="18"/>
        </w:numPr>
        <w:pBdr>
          <w:between w:val="nil"/>
        </w:pBdr>
        <w:spacing w:line="259" w:lineRule="auto"/>
        <w:rPr>
          <w:rFonts w:ascii="Garamond" w:hAnsi="Garamond" w:cs="Times New Roman"/>
        </w:rPr>
      </w:pPr>
      <w:r w:rsidRPr="00882DD3">
        <w:rPr>
          <w:rFonts w:ascii="Garamond" w:hAnsi="Garamond" w:cs="Times New Roman"/>
        </w:rPr>
        <w:t>Ability to make and communicate connections between concepts, theories and facts in the disciplines appropriate to the subject area.</w:t>
      </w:r>
    </w:p>
    <w:p w14:paraId="32512F89" w14:textId="77777777" w:rsidR="002016B4" w:rsidRPr="00882DD3" w:rsidRDefault="002016B4" w:rsidP="002016B4">
      <w:pPr>
        <w:numPr>
          <w:ilvl w:val="0"/>
          <w:numId w:val="18"/>
        </w:numPr>
        <w:pBdr>
          <w:between w:val="nil"/>
        </w:pBdr>
        <w:spacing w:line="259" w:lineRule="auto"/>
        <w:rPr>
          <w:rFonts w:ascii="Garamond" w:hAnsi="Garamond" w:cs="Times New Roman"/>
        </w:rPr>
      </w:pPr>
      <w:r w:rsidRPr="00882DD3">
        <w:rPr>
          <w:rFonts w:ascii="Garamond" w:hAnsi="Garamond" w:cs="Times New Roman"/>
        </w:rPr>
        <w:t>Ability to maintain interest, attention and understanding.</w:t>
      </w:r>
    </w:p>
    <w:p w14:paraId="6F996FF6" w14:textId="77777777" w:rsidR="002016B4" w:rsidRPr="00882DD3" w:rsidRDefault="002016B4" w:rsidP="002016B4">
      <w:pPr>
        <w:numPr>
          <w:ilvl w:val="0"/>
          <w:numId w:val="18"/>
        </w:numPr>
        <w:pBdr>
          <w:between w:val="nil"/>
        </w:pBdr>
        <w:spacing w:line="259" w:lineRule="auto"/>
        <w:rPr>
          <w:rFonts w:ascii="Garamond" w:hAnsi="Garamond" w:cs="Times New Roman"/>
        </w:rPr>
      </w:pPr>
      <w:r w:rsidRPr="00882DD3">
        <w:rPr>
          <w:rFonts w:ascii="Garamond" w:hAnsi="Garamond" w:cs="Times New Roman"/>
        </w:rPr>
        <w:t>Ability to use traditional and ICT-based tools and digital learning materials effectively and professionally.</w:t>
      </w:r>
    </w:p>
    <w:p w14:paraId="6C691E5C" w14:textId="77777777" w:rsidR="002016B4" w:rsidRPr="00882DD3" w:rsidRDefault="002016B4" w:rsidP="002016B4">
      <w:pPr>
        <w:numPr>
          <w:ilvl w:val="0"/>
          <w:numId w:val="18"/>
        </w:numPr>
        <w:pBdr>
          <w:between w:val="nil"/>
        </w:pBdr>
        <w:spacing w:after="160" w:line="259" w:lineRule="auto"/>
        <w:rPr>
          <w:rFonts w:ascii="Garamond" w:hAnsi="Garamond" w:cs="Times New Roman"/>
        </w:rPr>
      </w:pPr>
      <w:r w:rsidRPr="00882DD3">
        <w:rPr>
          <w:rFonts w:ascii="Garamond" w:hAnsi="Garamond" w:cs="Times New Roman"/>
        </w:rPr>
        <w:t>He/she is well informed about the literature on visual arts and art education and is able to interpret the results of research and development in these fields.</w:t>
      </w:r>
    </w:p>
    <w:p w14:paraId="17BEA224" w14:textId="77777777" w:rsidR="002016B4" w:rsidRPr="00882DD3" w:rsidRDefault="002016B4" w:rsidP="002016B4">
      <w:pPr>
        <w:pBdr>
          <w:between w:val="nil"/>
        </w:pBdr>
        <w:spacing w:line="276" w:lineRule="auto"/>
        <w:rPr>
          <w:rFonts w:ascii="Garamond" w:hAnsi="Garamond" w:cs="Times New Roman"/>
          <w:i/>
        </w:rPr>
      </w:pPr>
      <w:r w:rsidRPr="00882DD3">
        <w:rPr>
          <w:rFonts w:ascii="Garamond" w:hAnsi="Garamond" w:cs="Times New Roman"/>
          <w:i/>
        </w:rPr>
        <w:t>Attitude</w:t>
      </w:r>
    </w:p>
    <w:p w14:paraId="075EF627" w14:textId="77777777" w:rsidR="002016B4" w:rsidRPr="00882DD3" w:rsidRDefault="002016B4" w:rsidP="002016B4">
      <w:pPr>
        <w:numPr>
          <w:ilvl w:val="0"/>
          <w:numId w:val="17"/>
        </w:numPr>
        <w:spacing w:line="276" w:lineRule="auto"/>
        <w:rPr>
          <w:rFonts w:ascii="Garamond" w:hAnsi="Garamond" w:cs="Times New Roman"/>
        </w:rPr>
      </w:pPr>
      <w:r w:rsidRPr="00882DD3">
        <w:rPr>
          <w:rFonts w:ascii="Garamond" w:hAnsi="Garamond" w:cs="Times New Roman"/>
        </w:rPr>
        <w:t>Openness to new phenomena and trends in art and visual culture.</w:t>
      </w:r>
    </w:p>
    <w:p w14:paraId="6115FD0C" w14:textId="77777777" w:rsidR="002016B4" w:rsidRPr="00882DD3" w:rsidRDefault="002016B4" w:rsidP="002016B4">
      <w:pPr>
        <w:numPr>
          <w:ilvl w:val="0"/>
          <w:numId w:val="17"/>
        </w:numPr>
        <w:spacing w:line="276" w:lineRule="auto"/>
        <w:rPr>
          <w:rFonts w:ascii="Garamond" w:hAnsi="Garamond" w:cs="Times New Roman"/>
        </w:rPr>
      </w:pPr>
      <w:r w:rsidRPr="00882DD3">
        <w:rPr>
          <w:rFonts w:ascii="Garamond" w:hAnsi="Garamond" w:cs="Times New Roman"/>
        </w:rPr>
        <w:t>Collaborative and open to professional dialogue and debate.</w:t>
      </w:r>
    </w:p>
    <w:p w14:paraId="2399AF1F" w14:textId="77777777" w:rsidR="002016B4" w:rsidRPr="00882DD3" w:rsidRDefault="002016B4" w:rsidP="002016B4">
      <w:pPr>
        <w:numPr>
          <w:ilvl w:val="0"/>
          <w:numId w:val="17"/>
        </w:numPr>
        <w:spacing w:line="276" w:lineRule="auto"/>
        <w:rPr>
          <w:rFonts w:ascii="Garamond" w:hAnsi="Garamond" w:cs="Times New Roman"/>
        </w:rPr>
      </w:pPr>
      <w:r w:rsidRPr="00882DD3">
        <w:rPr>
          <w:rFonts w:ascii="Garamond" w:hAnsi="Garamond" w:cs="Times New Roman"/>
        </w:rPr>
        <w:t>Tolerant of nationalities and ethnicities.</w:t>
      </w:r>
    </w:p>
    <w:p w14:paraId="59DFF21B" w14:textId="77777777" w:rsidR="002016B4" w:rsidRPr="00882DD3" w:rsidRDefault="002016B4" w:rsidP="002016B4">
      <w:pPr>
        <w:numPr>
          <w:ilvl w:val="0"/>
          <w:numId w:val="17"/>
        </w:numPr>
        <w:spacing w:line="276" w:lineRule="auto"/>
        <w:rPr>
          <w:rFonts w:ascii="Garamond" w:hAnsi="Garamond" w:cs="Times New Roman"/>
        </w:rPr>
      </w:pPr>
      <w:r w:rsidRPr="00882DD3">
        <w:rPr>
          <w:rFonts w:ascii="Garamond" w:hAnsi="Garamond" w:cs="Times New Roman"/>
        </w:rPr>
        <w:t>Open and receptive to universal human cultural and aesthetic values.</w:t>
      </w:r>
    </w:p>
    <w:p w14:paraId="7F57D856" w14:textId="77777777" w:rsidR="002016B4" w:rsidRPr="00882DD3" w:rsidRDefault="002016B4" w:rsidP="002016B4">
      <w:pPr>
        <w:numPr>
          <w:ilvl w:val="0"/>
          <w:numId w:val="17"/>
        </w:numPr>
        <w:spacing w:line="276" w:lineRule="auto"/>
        <w:rPr>
          <w:rFonts w:ascii="Garamond" w:hAnsi="Garamond" w:cs="Times New Roman"/>
        </w:rPr>
      </w:pPr>
      <w:r w:rsidRPr="00882DD3">
        <w:rPr>
          <w:rFonts w:ascii="Garamond" w:hAnsi="Garamond" w:cs="Times New Roman"/>
        </w:rPr>
        <w:t>Reflective in the continuous development of professional competence.</w:t>
      </w:r>
    </w:p>
    <w:p w14:paraId="681355F9" w14:textId="77777777" w:rsidR="002016B4" w:rsidRPr="00882DD3" w:rsidRDefault="002016B4" w:rsidP="002016B4">
      <w:pPr>
        <w:jc w:val="both"/>
        <w:rPr>
          <w:rFonts w:ascii="Garamond" w:eastAsia="Garamond" w:hAnsi="Garamond" w:cs="Times New Roman"/>
          <w:i/>
        </w:rPr>
      </w:pPr>
      <w:r w:rsidRPr="00882DD3">
        <w:rPr>
          <w:rFonts w:ascii="Garamond" w:eastAsia="Garamond" w:hAnsi="Garamond" w:cs="Times New Roman"/>
          <w:i/>
        </w:rPr>
        <w:t>Autonomy, responsibility</w:t>
      </w:r>
    </w:p>
    <w:p w14:paraId="48D61FAD" w14:textId="77777777" w:rsidR="002016B4" w:rsidRPr="00882DD3" w:rsidRDefault="002016B4" w:rsidP="002016B4">
      <w:pPr>
        <w:numPr>
          <w:ilvl w:val="0"/>
          <w:numId w:val="20"/>
        </w:numPr>
        <w:pBdr>
          <w:between w:val="nil"/>
        </w:pBdr>
        <w:spacing w:line="276" w:lineRule="auto"/>
        <w:rPr>
          <w:rFonts w:ascii="Garamond" w:hAnsi="Garamond" w:cs="Times New Roman"/>
        </w:rPr>
      </w:pPr>
      <w:r w:rsidRPr="00882DD3">
        <w:rPr>
          <w:rFonts w:ascii="Garamond" w:hAnsi="Garamond" w:cs="Times New Roman"/>
        </w:rPr>
        <w:t>He/she is collaborative and takes responsibility for his/her work.</w:t>
      </w:r>
    </w:p>
    <w:p w14:paraId="598A111A" w14:textId="77777777" w:rsidR="002016B4" w:rsidRPr="00882DD3" w:rsidRDefault="002016B4" w:rsidP="002016B4">
      <w:pPr>
        <w:numPr>
          <w:ilvl w:val="0"/>
          <w:numId w:val="20"/>
        </w:numPr>
        <w:pBdr>
          <w:between w:val="nil"/>
        </w:pBdr>
        <w:spacing w:line="276" w:lineRule="auto"/>
        <w:rPr>
          <w:rFonts w:ascii="Garamond" w:hAnsi="Garamond" w:cs="Times New Roman"/>
        </w:rPr>
      </w:pPr>
      <w:r w:rsidRPr="00882DD3">
        <w:rPr>
          <w:rFonts w:ascii="Garamond" w:hAnsi="Garamond" w:cs="Times New Roman"/>
        </w:rPr>
        <w:t>Understands the relationship between art and society, the social definition of art and its role in society.</w:t>
      </w:r>
    </w:p>
    <w:p w14:paraId="20BF09CF" w14:textId="77777777" w:rsidR="002016B4" w:rsidRPr="00882DD3" w:rsidRDefault="002016B4" w:rsidP="002016B4">
      <w:pPr>
        <w:numPr>
          <w:ilvl w:val="0"/>
          <w:numId w:val="20"/>
        </w:numPr>
        <w:pBdr>
          <w:between w:val="nil"/>
        </w:pBdr>
        <w:spacing w:line="276"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5BE80B3C" w14:textId="77777777" w:rsidR="002016B4" w:rsidRPr="00882DD3" w:rsidRDefault="002016B4" w:rsidP="002016B4">
      <w:pPr>
        <w:numPr>
          <w:ilvl w:val="0"/>
          <w:numId w:val="20"/>
        </w:numPr>
        <w:pBdr>
          <w:between w:val="nil"/>
        </w:pBdr>
        <w:spacing w:line="276" w:lineRule="auto"/>
        <w:rPr>
          <w:rFonts w:ascii="Garamond" w:hAnsi="Garamond" w:cs="Times New Roman"/>
        </w:rPr>
      </w:pPr>
      <w:r w:rsidRPr="00882DD3">
        <w:rPr>
          <w:rFonts w:ascii="Garamond" w:hAnsi="Garamond" w:cs="Times New Roman"/>
        </w:rPr>
        <w:t>Responds sensitively to problems and solutions in his/her field.</w:t>
      </w:r>
    </w:p>
    <w:p w14:paraId="7003F01C" w14:textId="77777777" w:rsidR="002016B4" w:rsidRPr="00882DD3" w:rsidRDefault="002016B4" w:rsidP="002016B4">
      <w:pPr>
        <w:numPr>
          <w:ilvl w:val="0"/>
          <w:numId w:val="20"/>
        </w:numPr>
        <w:pBdr>
          <w:between w:val="nil"/>
        </w:pBdr>
        <w:spacing w:line="276" w:lineRule="auto"/>
        <w:rPr>
          <w:rFonts w:ascii="Garamond" w:hAnsi="Garamond" w:cs="Times New Roman"/>
        </w:rPr>
      </w:pPr>
      <w:r w:rsidRPr="00882DD3">
        <w:rPr>
          <w:rFonts w:ascii="Garamond" w:hAnsi="Garamond" w:cs="Times New Roman"/>
        </w:rPr>
        <w:t>Ability to develop knowledge and make autonomous decisions.</w:t>
      </w:r>
    </w:p>
    <w:p w14:paraId="621F50EA" w14:textId="77777777" w:rsidR="002016B4" w:rsidRPr="00882DD3" w:rsidRDefault="002016B4" w:rsidP="002016B4">
      <w:pPr>
        <w:numPr>
          <w:ilvl w:val="0"/>
          <w:numId w:val="20"/>
        </w:numPr>
        <w:pBdr>
          <w:between w:val="nil"/>
        </w:pBdr>
        <w:spacing w:line="276" w:lineRule="auto"/>
        <w:rPr>
          <w:rFonts w:ascii="Garamond" w:hAnsi="Garamond" w:cs="Times New Roman"/>
        </w:rPr>
      </w:pPr>
      <w:r w:rsidRPr="00882DD3">
        <w:rPr>
          <w:rFonts w:ascii="Garamond" w:hAnsi="Garamond" w:cs="Times New Roman"/>
        </w:rPr>
        <w:t>An open, innovative, curious and reflective professional and pedagogical approach.</w:t>
      </w:r>
    </w:p>
    <w:p w14:paraId="66700CD4" w14:textId="77777777" w:rsidR="002016B4" w:rsidRPr="00882DD3" w:rsidRDefault="002016B4" w:rsidP="002016B4">
      <w:pPr>
        <w:rPr>
          <w:rFonts w:ascii="Garamond" w:hAnsi="Garamond"/>
        </w:rPr>
      </w:pPr>
    </w:p>
    <w:p w14:paraId="73A90976" w14:textId="77777777" w:rsidR="002016B4" w:rsidRPr="00882DD3" w:rsidRDefault="002016B4" w:rsidP="002016B4">
      <w:pPr>
        <w:rPr>
          <w:rFonts w:ascii="Garamond" w:hAnsi="Garamond"/>
        </w:rPr>
      </w:pPr>
      <w:r w:rsidRPr="00882DD3">
        <w:rPr>
          <w:rFonts w:ascii="Garamond" w:hAnsi="Garamond"/>
          <w:b/>
        </w:rPr>
        <w:t xml:space="preserve">Az oktatás tartalma angolul: </w:t>
      </w:r>
    </w:p>
    <w:p w14:paraId="31AEE78D" w14:textId="77777777" w:rsidR="00E17A96" w:rsidRPr="00882DD3" w:rsidRDefault="00E17A96" w:rsidP="00E17A96">
      <w:pPr>
        <w:rPr>
          <w:rFonts w:ascii="Garamond" w:hAnsi="Garamond"/>
        </w:rPr>
      </w:pPr>
      <w:r w:rsidRPr="00882DD3">
        <w:rPr>
          <w:rFonts w:ascii="Garamond" w:hAnsi="Garamond"/>
        </w:rPr>
        <w:t>The genesis of aesthetics and art. Ancient object shaping and decoration.</w:t>
      </w:r>
    </w:p>
    <w:p w14:paraId="1DF5E40B" w14:textId="77777777" w:rsidR="00E17A96" w:rsidRPr="00882DD3" w:rsidRDefault="00E17A96" w:rsidP="00E17A96">
      <w:pPr>
        <w:rPr>
          <w:rFonts w:ascii="Garamond" w:hAnsi="Garamond"/>
        </w:rPr>
      </w:pPr>
      <w:r w:rsidRPr="00882DD3">
        <w:rPr>
          <w:rFonts w:ascii="Garamond" w:hAnsi="Garamond"/>
        </w:rPr>
        <w:t>Magical and artistic phenomena of mimesis. Explanations of cave art.</w:t>
      </w:r>
    </w:p>
    <w:p w14:paraId="7D3A28F9" w14:textId="77777777" w:rsidR="00E17A96" w:rsidRPr="00882DD3" w:rsidRDefault="00E17A96" w:rsidP="00E17A96">
      <w:pPr>
        <w:rPr>
          <w:rFonts w:ascii="Garamond" w:hAnsi="Garamond"/>
        </w:rPr>
      </w:pPr>
      <w:r w:rsidRPr="00882DD3">
        <w:rPr>
          <w:rFonts w:ascii="Garamond" w:hAnsi="Garamond"/>
        </w:rPr>
        <w:t>Phenomena of aesthetics and our relationship to it. The aesthetic object and aesthetic relations. Aesthetics in art and outside art.</w:t>
      </w:r>
    </w:p>
    <w:p w14:paraId="3B42D464" w14:textId="77777777" w:rsidR="00E17A96" w:rsidRPr="00882DD3" w:rsidRDefault="00E17A96" w:rsidP="00E17A96">
      <w:pPr>
        <w:rPr>
          <w:rFonts w:ascii="Garamond" w:hAnsi="Garamond"/>
        </w:rPr>
      </w:pPr>
      <w:r w:rsidRPr="00882DD3">
        <w:rPr>
          <w:rFonts w:ascii="Garamond" w:hAnsi="Garamond"/>
        </w:rPr>
        <w:t>Aesthetic qualities of material-environmental culture. Functions and genres. Material, form, function. The relative freedom of form from function.</w:t>
      </w:r>
    </w:p>
    <w:p w14:paraId="0DDAC497" w14:textId="77777777" w:rsidR="00E17A96" w:rsidRPr="00882DD3" w:rsidRDefault="00E17A96" w:rsidP="00E17A96">
      <w:pPr>
        <w:rPr>
          <w:rFonts w:ascii="Garamond" w:hAnsi="Garamond"/>
        </w:rPr>
      </w:pPr>
      <w:r w:rsidRPr="00882DD3">
        <w:rPr>
          <w:rFonts w:ascii="Garamond" w:hAnsi="Garamond"/>
        </w:rPr>
        <w:t>The language of material form in different cultures as a means of collective expression of societies' worldviews. Aesthetic concepts of form culture, for example: symmetry.</w:t>
      </w:r>
    </w:p>
    <w:p w14:paraId="1CB49A8B" w14:textId="77777777" w:rsidR="00E17A96" w:rsidRPr="00882DD3" w:rsidRDefault="00E17A96" w:rsidP="00E17A96">
      <w:pPr>
        <w:rPr>
          <w:rFonts w:ascii="Garamond" w:hAnsi="Garamond"/>
        </w:rPr>
      </w:pPr>
      <w:r w:rsidRPr="00882DD3">
        <w:rPr>
          <w:rFonts w:ascii="Garamond" w:hAnsi="Garamond"/>
        </w:rPr>
        <w:t>Culture-specific linguistic features of decoration. The relationship of decoration to the form of the object. Design trends that do not include ornamentation.</w:t>
      </w:r>
    </w:p>
    <w:p w14:paraId="57997720" w14:textId="77777777" w:rsidR="00E17A96" w:rsidRPr="00882DD3" w:rsidRDefault="00E17A96" w:rsidP="00E17A96">
      <w:pPr>
        <w:rPr>
          <w:rFonts w:ascii="Garamond" w:hAnsi="Garamond"/>
        </w:rPr>
      </w:pPr>
      <w:r w:rsidRPr="00882DD3">
        <w:rPr>
          <w:rFonts w:ascii="Garamond" w:hAnsi="Garamond"/>
        </w:rPr>
        <w:t xml:space="preserve">The emergence of autonomous genres. The relationship between social and individual, collective and individual expression. Body styles and individual styles.    </w:t>
      </w:r>
    </w:p>
    <w:p w14:paraId="357BDC0B" w14:textId="77777777" w:rsidR="00E17A96" w:rsidRPr="00882DD3" w:rsidRDefault="00E17A96" w:rsidP="00E17A96">
      <w:pPr>
        <w:rPr>
          <w:rFonts w:ascii="Garamond" w:hAnsi="Garamond"/>
        </w:rPr>
      </w:pPr>
      <w:r w:rsidRPr="00882DD3">
        <w:rPr>
          <w:rFonts w:ascii="Garamond" w:hAnsi="Garamond"/>
        </w:rPr>
        <w:t>Aesthetic qualities of fine art. The aesthetics of the subject and object of the work and the aesthetic conventions of the formal language. Content and form. (Theme + meaning = content)</w:t>
      </w:r>
    </w:p>
    <w:p w14:paraId="6BB56E88" w14:textId="77777777" w:rsidR="00E17A96" w:rsidRPr="00882DD3" w:rsidRDefault="00E17A96" w:rsidP="00E17A96">
      <w:pPr>
        <w:rPr>
          <w:rFonts w:ascii="Garamond" w:hAnsi="Garamond"/>
        </w:rPr>
      </w:pPr>
      <w:r w:rsidRPr="00882DD3">
        <w:rPr>
          <w:rFonts w:ascii="Garamond" w:hAnsi="Garamond"/>
        </w:rPr>
        <w:t>Semiotic knowledge. Signs, sign systems, symbols, meaning-bearing motifs in the visual arts and material culture.</w:t>
      </w:r>
    </w:p>
    <w:p w14:paraId="2A5E3DC3" w14:textId="77777777" w:rsidR="00E17A96" w:rsidRPr="00882DD3" w:rsidRDefault="00E17A96" w:rsidP="00E17A96">
      <w:pPr>
        <w:rPr>
          <w:rFonts w:ascii="Garamond" w:hAnsi="Garamond"/>
        </w:rPr>
      </w:pPr>
      <w:r w:rsidRPr="00882DD3">
        <w:rPr>
          <w:rFonts w:ascii="Garamond" w:hAnsi="Garamond"/>
        </w:rPr>
        <w:t>Historical genres in the visual arts. The tendency to blur genre boundaries.</w:t>
      </w:r>
    </w:p>
    <w:p w14:paraId="7C741A1C" w14:textId="77777777" w:rsidR="00E17A96" w:rsidRPr="00882DD3" w:rsidRDefault="00E17A96" w:rsidP="00E17A96">
      <w:pPr>
        <w:rPr>
          <w:rFonts w:ascii="Garamond" w:hAnsi="Garamond"/>
        </w:rPr>
      </w:pPr>
      <w:r w:rsidRPr="00882DD3">
        <w:rPr>
          <w:rFonts w:ascii="Garamond" w:hAnsi="Garamond"/>
        </w:rPr>
        <w:t xml:space="preserve">The linguistic specificity of painting.                          </w:t>
      </w:r>
    </w:p>
    <w:p w14:paraId="0D1A8DD3" w14:textId="77777777" w:rsidR="00E17A96" w:rsidRPr="00882DD3" w:rsidRDefault="00E17A96" w:rsidP="00E17A96">
      <w:pPr>
        <w:rPr>
          <w:rFonts w:ascii="Garamond" w:hAnsi="Garamond"/>
        </w:rPr>
      </w:pPr>
      <w:r w:rsidRPr="00882DD3">
        <w:rPr>
          <w:rFonts w:ascii="Garamond" w:hAnsi="Garamond"/>
        </w:rPr>
        <w:lastRenderedPageBreak/>
        <w:t>The linguistic specificities of sculpture.</w:t>
      </w:r>
    </w:p>
    <w:p w14:paraId="4EBF8FA0" w14:textId="77777777" w:rsidR="00E17A96" w:rsidRPr="00882DD3" w:rsidRDefault="00E17A96" w:rsidP="00E17A96">
      <w:pPr>
        <w:rPr>
          <w:rFonts w:ascii="Garamond" w:hAnsi="Garamond"/>
        </w:rPr>
      </w:pPr>
      <w:r w:rsidRPr="00882DD3">
        <w:rPr>
          <w:rFonts w:ascii="Garamond" w:hAnsi="Garamond"/>
        </w:rPr>
        <w:t>The linguistic specificity of graphics.</w:t>
      </w:r>
    </w:p>
    <w:p w14:paraId="2694A187" w14:textId="77777777" w:rsidR="002016B4" w:rsidRPr="00882DD3" w:rsidRDefault="002016B4" w:rsidP="002016B4">
      <w:pPr>
        <w:rPr>
          <w:rFonts w:ascii="Garamond" w:hAnsi="Garamond"/>
        </w:rPr>
      </w:pPr>
    </w:p>
    <w:p w14:paraId="2F058D3D" w14:textId="77777777" w:rsidR="002016B4" w:rsidRPr="00882DD3" w:rsidRDefault="002016B4" w:rsidP="002016B4">
      <w:pPr>
        <w:rPr>
          <w:rFonts w:ascii="Garamond" w:hAnsi="Garamond"/>
        </w:rPr>
      </w:pPr>
      <w:r w:rsidRPr="00882DD3">
        <w:rPr>
          <w:rFonts w:ascii="Garamond" w:hAnsi="Garamond"/>
        </w:rPr>
        <w:t>Az értékelés rendszere angolul:</w:t>
      </w:r>
    </w:p>
    <w:p w14:paraId="030824CC" w14:textId="77777777" w:rsidR="002016B4" w:rsidRPr="00882DD3" w:rsidRDefault="002016B4" w:rsidP="002016B4">
      <w:pPr>
        <w:rPr>
          <w:rFonts w:ascii="Garamond" w:hAnsi="Garamond"/>
        </w:rPr>
      </w:pPr>
      <w:r w:rsidRPr="00882DD3">
        <w:rPr>
          <w:rFonts w:ascii="Garamond" w:hAnsi="Garamond"/>
          <w:lang w:val="en-GB"/>
        </w:rPr>
        <w:t>Exam, five-point evaluation</w:t>
      </w:r>
    </w:p>
    <w:p w14:paraId="6A784C19" w14:textId="77777777" w:rsidR="002016B4" w:rsidRPr="00882DD3" w:rsidRDefault="002016B4" w:rsidP="002016B4">
      <w:pPr>
        <w:rPr>
          <w:rFonts w:ascii="Garamond" w:hAnsi="Garamond" w:cstheme="minorHAnsi"/>
        </w:rPr>
      </w:pPr>
    </w:p>
    <w:p w14:paraId="240C3872" w14:textId="77777777" w:rsidR="002016B4" w:rsidRPr="00882DD3" w:rsidRDefault="002016B4" w:rsidP="002016B4">
      <w:pPr>
        <w:rPr>
          <w:rFonts w:ascii="Garamond" w:hAnsi="Garamond"/>
        </w:rPr>
      </w:pPr>
      <w:r w:rsidRPr="00882DD3">
        <w:rPr>
          <w:rFonts w:ascii="Garamond" w:hAnsi="Garamond" w:cstheme="minorHAnsi"/>
        </w:rPr>
        <w:t>Angol nyelvű irodalom: -</w:t>
      </w:r>
    </w:p>
    <w:p w14:paraId="1158CDC3" w14:textId="16DA689E" w:rsidR="00C95BBD" w:rsidRPr="00882DD3" w:rsidRDefault="00141279" w:rsidP="00CD25C0">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rPr>
      </w:pPr>
      <w:r w:rsidRPr="00882DD3">
        <w:rPr>
          <w:rFonts w:ascii="Garamond" w:hAnsi="Garamond"/>
        </w:rPr>
        <w:br w:type="page"/>
      </w:r>
      <w:r w:rsidR="00CD25C0" w:rsidRPr="00882DD3">
        <w:rPr>
          <w:rFonts w:ascii="Garamond" w:hAnsi="Garamond"/>
        </w:rPr>
        <w:lastRenderedPageBreak/>
        <w:t xml:space="preserve">Tárgy neve: </w:t>
      </w:r>
      <w:r w:rsidR="00CD25C0" w:rsidRPr="00882DD3">
        <w:rPr>
          <w:rFonts w:ascii="Garamond" w:eastAsia="Tahoma" w:hAnsi="Garamond" w:cs="Tahoma"/>
          <w:b/>
        </w:rPr>
        <w:t xml:space="preserve">Tárgyábrázolás </w:t>
      </w:r>
    </w:p>
    <w:p w14:paraId="3B8E8004" w14:textId="5FF27052" w:rsidR="00CD25C0" w:rsidRPr="00882DD3" w:rsidRDefault="00CD25C0" w:rsidP="00CD25C0">
      <w:pPr>
        <w:rPr>
          <w:rFonts w:ascii="Garamond" w:hAnsi="Garamond"/>
        </w:rPr>
      </w:pPr>
      <w:r w:rsidRPr="00882DD3">
        <w:rPr>
          <w:rFonts w:ascii="Garamond" w:hAnsi="Garamond"/>
        </w:rPr>
        <w:t xml:space="preserve">Tárgy kódja: </w:t>
      </w:r>
      <w:r w:rsidRPr="00882DD3">
        <w:rPr>
          <w:rFonts w:ascii="Garamond" w:eastAsia="Tahoma" w:hAnsi="Garamond" w:cs="Tahoma"/>
        </w:rPr>
        <w:t>OTK-VIZ-019</w:t>
      </w:r>
    </w:p>
    <w:p w14:paraId="34C7970B" w14:textId="77777777" w:rsidR="00104519" w:rsidRPr="00882DD3" w:rsidRDefault="00104519" w:rsidP="00104519">
      <w:pPr>
        <w:spacing w:line="276" w:lineRule="auto"/>
        <w:rPr>
          <w:rFonts w:ascii="Garamond" w:eastAsia="Times New Roman" w:hAnsi="Garamond" w:cs="Times New Roman"/>
        </w:rPr>
      </w:pPr>
      <w:r w:rsidRPr="00882DD3">
        <w:rPr>
          <w:rFonts w:ascii="Garamond" w:eastAsia="Times New Roman" w:hAnsi="Garamond" w:cs="Times New Roman"/>
        </w:rPr>
        <w:t>Tárgyfelelős neve: Stomfai Krisztina</w:t>
      </w:r>
    </w:p>
    <w:p w14:paraId="67FA51D7" w14:textId="77777777" w:rsidR="00104519" w:rsidRPr="00882DD3" w:rsidRDefault="00104519" w:rsidP="00104519">
      <w:pPr>
        <w:spacing w:line="276" w:lineRule="auto"/>
        <w:rPr>
          <w:rFonts w:ascii="Garamond" w:eastAsia="Times New Roman" w:hAnsi="Garamond" w:cs="Times New Roman"/>
        </w:rPr>
      </w:pPr>
      <w:r w:rsidRPr="00882DD3">
        <w:rPr>
          <w:rFonts w:ascii="Garamond" w:eastAsia="Times New Roman" w:hAnsi="Garamond" w:cs="Times New Roman"/>
        </w:rPr>
        <w:t xml:space="preserve">Tárgyfelelős tudományos fokozata: </w:t>
      </w:r>
    </w:p>
    <w:p w14:paraId="0922A4F0" w14:textId="77777777" w:rsidR="00104519" w:rsidRPr="00882DD3" w:rsidRDefault="00104519" w:rsidP="00104519">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4AEBB39A" w14:textId="77777777" w:rsidR="00CD25C0" w:rsidRPr="00882DD3" w:rsidRDefault="00CD25C0" w:rsidP="00CD25C0">
      <w:pPr>
        <w:rPr>
          <w:rFonts w:ascii="Garamond" w:hAnsi="Garamond"/>
        </w:rPr>
      </w:pPr>
    </w:p>
    <w:p w14:paraId="4F560ABD" w14:textId="77777777" w:rsidR="00CD25C0" w:rsidRPr="00882DD3" w:rsidRDefault="00CD25C0" w:rsidP="00CD25C0">
      <w:pPr>
        <w:rPr>
          <w:rFonts w:ascii="Garamond" w:hAnsi="Garamond"/>
        </w:rPr>
      </w:pPr>
      <w:r w:rsidRPr="00882DD3">
        <w:rPr>
          <w:rFonts w:ascii="Garamond" w:hAnsi="Garamond"/>
          <w:b/>
        </w:rPr>
        <w:t xml:space="preserve">Az oktatás célja: </w:t>
      </w:r>
    </w:p>
    <w:p w14:paraId="32E6CECD" w14:textId="77777777" w:rsidR="00CD25C0" w:rsidRPr="00882DD3" w:rsidRDefault="00CD25C0" w:rsidP="00CD25C0">
      <w:pPr>
        <w:spacing w:line="276" w:lineRule="auto"/>
        <w:rPr>
          <w:rFonts w:ascii="Garamond" w:hAnsi="Garamond" w:cs="Times New Roman"/>
          <w:i/>
        </w:rPr>
      </w:pPr>
      <w:r w:rsidRPr="00882DD3">
        <w:rPr>
          <w:rFonts w:ascii="Garamond" w:hAnsi="Garamond" w:cs="Times New Roman"/>
          <w:i/>
        </w:rPr>
        <w:t>Tudás</w:t>
      </w:r>
    </w:p>
    <w:p w14:paraId="5B9855A7" w14:textId="77777777" w:rsidR="00CD25C0" w:rsidRPr="00882DD3" w:rsidRDefault="00CD25C0" w:rsidP="00CD25C0">
      <w:pPr>
        <w:numPr>
          <w:ilvl w:val="0"/>
          <w:numId w:val="34"/>
        </w:numPr>
        <w:pBdr>
          <w:top w:val="nil"/>
          <w:left w:val="nil"/>
          <w:bottom w:val="nil"/>
          <w:right w:val="nil"/>
          <w:between w:val="nil"/>
        </w:pBdr>
        <w:spacing w:line="276" w:lineRule="auto"/>
        <w:rPr>
          <w:rFonts w:ascii="Garamond" w:hAnsi="Garamond" w:cs="Times New Roman"/>
        </w:rPr>
      </w:pPr>
      <w:r w:rsidRPr="00882DD3">
        <w:rPr>
          <w:rFonts w:ascii="Garamond" w:hAnsi="Garamond" w:cs="Times New Roman"/>
        </w:rPr>
        <w:t xml:space="preserve">Ismeri a vizuális </w:t>
      </w:r>
      <w:proofErr w:type="gramStart"/>
      <w:r w:rsidRPr="00882DD3">
        <w:rPr>
          <w:rFonts w:ascii="Garamond" w:hAnsi="Garamond" w:cs="Times New Roman"/>
        </w:rPr>
        <w:t>művészetet</w:t>
      </w:r>
      <w:proofErr w:type="gramEnd"/>
      <w:r w:rsidRPr="00882DD3">
        <w:rPr>
          <w:rFonts w:ascii="Garamond" w:hAnsi="Garamond" w:cs="Times New Roman"/>
        </w:rPr>
        <w:t xml:space="preserve"> mint az emberi megismerés és kifejezés egyik módját.</w:t>
      </w:r>
    </w:p>
    <w:p w14:paraId="7E1AD6EF" w14:textId="77777777" w:rsidR="00CD25C0" w:rsidRPr="00882DD3" w:rsidRDefault="00CD25C0" w:rsidP="00CD25C0">
      <w:pPr>
        <w:numPr>
          <w:ilvl w:val="0"/>
          <w:numId w:val="3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és a gyakorlatba ültetve alkalmazza a konkrét és fogalmi gondolkodás és a cselekvés kapcsolatát, a vizuális megismerés és befogadás, az alkotás folyamatát</w:t>
      </w:r>
    </w:p>
    <w:p w14:paraId="66B484E9" w14:textId="77777777" w:rsidR="00CD25C0" w:rsidRPr="00882DD3" w:rsidRDefault="00CD25C0" w:rsidP="00CD25C0">
      <w:pPr>
        <w:numPr>
          <w:ilvl w:val="0"/>
          <w:numId w:val="3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a vizuális kultúra tantárgy szakmai alapjait.</w:t>
      </w:r>
    </w:p>
    <w:p w14:paraId="365BC2AD" w14:textId="77777777" w:rsidR="00CD25C0" w:rsidRPr="00882DD3" w:rsidRDefault="00CD25C0" w:rsidP="00CD25C0">
      <w:pPr>
        <w:numPr>
          <w:ilvl w:val="0"/>
          <w:numId w:val="3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Vizuális alapelemek, tér, forma, színelméleti és gyakorlati ismeretei</w:t>
      </w:r>
    </w:p>
    <w:p w14:paraId="79482D21" w14:textId="77777777" w:rsidR="00CD25C0" w:rsidRPr="00882DD3" w:rsidRDefault="00CD25C0" w:rsidP="00CD25C0">
      <w:pPr>
        <w:numPr>
          <w:ilvl w:val="0"/>
          <w:numId w:val="3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Ábrázolási technikák, módszerek és műfajok, tervezési technikák és folyamatok megismerése</w:t>
      </w:r>
    </w:p>
    <w:p w14:paraId="60F8335D" w14:textId="77777777" w:rsidR="00CD25C0" w:rsidRPr="00882DD3" w:rsidRDefault="00CD25C0" w:rsidP="00CD25C0">
      <w:pPr>
        <w:numPr>
          <w:ilvl w:val="0"/>
          <w:numId w:val="34"/>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Művészeti tradíciók és technikák ismerete, eszközök használata, kompozíció, dinamika, fény-árnyék, ritmus. A különböző klasszikus műfajok megjelenítése, valamint absztrakt, nonfiguratív kompozíció látvány után és szabad alkotással. Belső tartalmak kifejezése, kortárs tendenciák ismerete.</w:t>
      </w:r>
    </w:p>
    <w:p w14:paraId="2CD751AD" w14:textId="77777777" w:rsidR="00CD25C0" w:rsidRPr="00882DD3" w:rsidRDefault="00CD25C0" w:rsidP="00CD25C0">
      <w:pPr>
        <w:rPr>
          <w:rFonts w:ascii="Garamond" w:hAnsi="Garamond" w:cs="Times New Roman"/>
          <w:i/>
        </w:rPr>
      </w:pPr>
      <w:r w:rsidRPr="00882DD3">
        <w:rPr>
          <w:rFonts w:ascii="Garamond" w:hAnsi="Garamond" w:cs="Times New Roman"/>
          <w:i/>
        </w:rPr>
        <w:t>Képesség</w:t>
      </w:r>
    </w:p>
    <w:p w14:paraId="5B6519FC" w14:textId="77777777" w:rsidR="00CD25C0" w:rsidRPr="00882DD3" w:rsidRDefault="00CD25C0" w:rsidP="00CD25C0">
      <w:pPr>
        <w:pStyle w:val="Listaszerbekezds"/>
        <w:numPr>
          <w:ilvl w:val="0"/>
          <w:numId w:val="35"/>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Képes az alkotó információhasználatra, akárcsak a hétköznapi vizuális kulturális jelenségek értelmezésére.</w:t>
      </w:r>
    </w:p>
    <w:p w14:paraId="50A2C4F8" w14:textId="77777777" w:rsidR="00CD25C0" w:rsidRPr="00882DD3" w:rsidRDefault="00CD25C0" w:rsidP="00CD25C0">
      <w:pPr>
        <w:pStyle w:val="Listaszerbekezds"/>
        <w:numPr>
          <w:ilvl w:val="0"/>
          <w:numId w:val="35"/>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0F6B3191" w14:textId="77777777" w:rsidR="00CD25C0" w:rsidRPr="00882DD3" w:rsidRDefault="00CD25C0" w:rsidP="00CD25C0">
      <w:pPr>
        <w:pStyle w:val="Listaszerbekezds"/>
        <w:numPr>
          <w:ilvl w:val="0"/>
          <w:numId w:val="35"/>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Érzékenyen reagál szakterületének problémafelvetéseire és megoldásaira.</w:t>
      </w:r>
    </w:p>
    <w:p w14:paraId="1E59487E" w14:textId="77777777" w:rsidR="00CD25C0" w:rsidRPr="00882DD3" w:rsidRDefault="00CD25C0" w:rsidP="00CD25C0">
      <w:pPr>
        <w:pStyle w:val="Listaszerbekezds"/>
        <w:numPr>
          <w:ilvl w:val="0"/>
          <w:numId w:val="35"/>
        </w:numPr>
        <w:pBdr>
          <w:top w:val="nil"/>
          <w:left w:val="nil"/>
          <w:bottom w:val="nil"/>
          <w:right w:val="nil"/>
          <w:between w:val="nil"/>
        </w:pBdr>
        <w:spacing w:after="160" w:line="259" w:lineRule="auto"/>
        <w:ind w:left="709" w:hanging="283"/>
        <w:rPr>
          <w:rFonts w:ascii="Garamond" w:hAnsi="Garamond" w:cs="Times New Roman"/>
        </w:rPr>
      </w:pPr>
      <w:r w:rsidRPr="00882DD3">
        <w:rPr>
          <w:rFonts w:ascii="Garamond" w:hAnsi="Garamond" w:cs="Times New Roman"/>
        </w:rPr>
        <w:t>Képes az autonóm döntésekre.</w:t>
      </w:r>
    </w:p>
    <w:p w14:paraId="623EC1D1" w14:textId="77777777" w:rsidR="00CD25C0" w:rsidRPr="00882DD3" w:rsidRDefault="00CD25C0" w:rsidP="00CD25C0">
      <w:pPr>
        <w:rPr>
          <w:rFonts w:ascii="Garamond" w:hAnsi="Garamond" w:cs="Times New Roman"/>
          <w:i/>
        </w:rPr>
      </w:pPr>
      <w:r w:rsidRPr="00882DD3">
        <w:rPr>
          <w:rFonts w:ascii="Garamond" w:hAnsi="Garamond" w:cs="Times New Roman"/>
          <w:i/>
        </w:rPr>
        <w:t>Attitűd</w:t>
      </w:r>
    </w:p>
    <w:p w14:paraId="1C9E6A09" w14:textId="77777777" w:rsidR="00CD25C0" w:rsidRPr="00882DD3" w:rsidRDefault="00CD25C0" w:rsidP="00CD25C0">
      <w:pPr>
        <w:pStyle w:val="Listaszerbekezds"/>
        <w:numPr>
          <w:ilvl w:val="0"/>
          <w:numId w:val="83"/>
        </w:numPr>
        <w:pBdr>
          <w:top w:val="nil"/>
          <w:left w:val="nil"/>
          <w:bottom w:val="nil"/>
          <w:right w:val="nil"/>
          <w:between w:val="nil"/>
        </w:pBdr>
        <w:spacing w:line="259" w:lineRule="auto"/>
        <w:ind w:hanging="294"/>
        <w:rPr>
          <w:rFonts w:ascii="Garamond" w:hAnsi="Garamond" w:cs="Times New Roman"/>
        </w:rPr>
      </w:pPr>
      <w:r w:rsidRPr="00882DD3">
        <w:rPr>
          <w:rFonts w:ascii="Garamond" w:hAnsi="Garamond" w:cs="Times New Roman"/>
        </w:rPr>
        <w:t>Nyitottság a művészet, a vizuális kultúra új jelenségei, tendenciái iránt, fogékonyság az új ismeretek, eszközök és anyagok alkotás céljára való felhasználására.</w:t>
      </w:r>
    </w:p>
    <w:p w14:paraId="04569F75" w14:textId="77777777" w:rsidR="00CD25C0" w:rsidRPr="00882DD3" w:rsidRDefault="00CD25C0" w:rsidP="00CD25C0">
      <w:pPr>
        <w:numPr>
          <w:ilvl w:val="0"/>
          <w:numId w:val="83"/>
        </w:numPr>
        <w:pBdr>
          <w:top w:val="nil"/>
          <w:left w:val="nil"/>
          <w:bottom w:val="nil"/>
          <w:right w:val="nil"/>
          <w:between w:val="nil"/>
        </w:pBdr>
        <w:spacing w:line="259" w:lineRule="auto"/>
        <w:ind w:hanging="294"/>
        <w:rPr>
          <w:rFonts w:ascii="Garamond" w:hAnsi="Garamond" w:cs="Times New Roman"/>
        </w:rPr>
      </w:pPr>
      <w:r w:rsidRPr="00882DD3">
        <w:rPr>
          <w:rFonts w:ascii="Garamond" w:hAnsi="Garamond" w:cs="Times New Roman"/>
        </w:rPr>
        <w:t>Együttműködő és nyitott a szakmai párbeszédre, vitákra.</w:t>
      </w:r>
    </w:p>
    <w:p w14:paraId="0A300A39" w14:textId="77777777" w:rsidR="00CD25C0" w:rsidRPr="00882DD3" w:rsidRDefault="00CD25C0" w:rsidP="00CD25C0">
      <w:pPr>
        <w:numPr>
          <w:ilvl w:val="0"/>
          <w:numId w:val="83"/>
        </w:numPr>
        <w:pBdr>
          <w:top w:val="nil"/>
          <w:left w:val="nil"/>
          <w:bottom w:val="nil"/>
          <w:right w:val="nil"/>
          <w:between w:val="nil"/>
        </w:pBdr>
        <w:spacing w:line="259" w:lineRule="auto"/>
        <w:ind w:hanging="294"/>
        <w:rPr>
          <w:rFonts w:ascii="Garamond" w:hAnsi="Garamond" w:cs="Times New Roman"/>
        </w:rPr>
      </w:pPr>
      <w:r w:rsidRPr="00882DD3">
        <w:rPr>
          <w:rFonts w:ascii="Garamond" w:hAnsi="Garamond" w:cs="Times New Roman"/>
        </w:rPr>
        <w:t>Reflektív módon törekszik szakmai felkészültségének folyamatos fejlesztésére.</w:t>
      </w:r>
    </w:p>
    <w:p w14:paraId="7004E174" w14:textId="77777777" w:rsidR="00CD25C0" w:rsidRPr="00882DD3" w:rsidRDefault="00CD25C0" w:rsidP="00CD25C0">
      <w:pPr>
        <w:numPr>
          <w:ilvl w:val="0"/>
          <w:numId w:val="36"/>
        </w:numPr>
        <w:pBdr>
          <w:top w:val="nil"/>
          <w:left w:val="nil"/>
          <w:bottom w:val="nil"/>
          <w:right w:val="nil"/>
          <w:between w:val="nil"/>
        </w:pBdr>
        <w:spacing w:after="160" w:line="259" w:lineRule="auto"/>
        <w:ind w:left="709" w:hanging="283"/>
        <w:rPr>
          <w:rFonts w:ascii="Garamond" w:hAnsi="Garamond" w:cs="Times New Roman"/>
        </w:rPr>
      </w:pPr>
      <w:r w:rsidRPr="00882DD3">
        <w:rPr>
          <w:rFonts w:ascii="Garamond" w:hAnsi="Garamond" w:cs="Times New Roman"/>
        </w:rPr>
        <w:t>Önállóság, kezdeményezőkészség és művészi aktivitás jellemzi.</w:t>
      </w:r>
    </w:p>
    <w:p w14:paraId="064A1A8D" w14:textId="77777777" w:rsidR="00CD25C0" w:rsidRPr="00882DD3" w:rsidRDefault="00CD25C0" w:rsidP="00CD25C0">
      <w:pPr>
        <w:rPr>
          <w:rFonts w:ascii="Garamond" w:hAnsi="Garamond" w:cs="Times New Roman"/>
          <w:i/>
          <w:iCs/>
        </w:rPr>
      </w:pPr>
      <w:r w:rsidRPr="00882DD3">
        <w:rPr>
          <w:rFonts w:ascii="Garamond" w:hAnsi="Garamond" w:cs="Times New Roman"/>
          <w:i/>
          <w:iCs/>
        </w:rPr>
        <w:t>Autonómia, felelősség</w:t>
      </w:r>
    </w:p>
    <w:p w14:paraId="63E94CFE" w14:textId="77777777" w:rsidR="00CD25C0" w:rsidRPr="00882DD3" w:rsidRDefault="00CD25C0" w:rsidP="00CD25C0">
      <w:pPr>
        <w:numPr>
          <w:ilvl w:val="0"/>
          <w:numId w:val="37"/>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Együttműködés és felelősségvállalás jellemzi munkáját.</w:t>
      </w:r>
    </w:p>
    <w:p w14:paraId="083B87D7" w14:textId="77777777" w:rsidR="00CD25C0" w:rsidRPr="00882DD3" w:rsidRDefault="00CD25C0" w:rsidP="00CD25C0">
      <w:pPr>
        <w:numPr>
          <w:ilvl w:val="0"/>
          <w:numId w:val="37"/>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6ED6F53B" w14:textId="77777777" w:rsidR="00CD25C0" w:rsidRPr="00882DD3" w:rsidRDefault="00CD25C0" w:rsidP="00CD25C0">
      <w:pPr>
        <w:numPr>
          <w:ilvl w:val="0"/>
          <w:numId w:val="37"/>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478AC621" w14:textId="77777777" w:rsidR="00CD25C0" w:rsidRPr="00882DD3" w:rsidRDefault="00CD25C0" w:rsidP="00CD25C0">
      <w:pPr>
        <w:numPr>
          <w:ilvl w:val="0"/>
          <w:numId w:val="37"/>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Érzékenyen reagál szakterületének problémafelvetéseire és megoldásaira.</w:t>
      </w:r>
    </w:p>
    <w:p w14:paraId="31DFB6D5" w14:textId="77777777" w:rsidR="00CD25C0" w:rsidRPr="00882DD3" w:rsidRDefault="00CD25C0" w:rsidP="00CD25C0">
      <w:pPr>
        <w:numPr>
          <w:ilvl w:val="0"/>
          <w:numId w:val="37"/>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Képes az autonóm döntésekre.</w:t>
      </w:r>
    </w:p>
    <w:p w14:paraId="6E75D0DC" w14:textId="77777777" w:rsidR="00CD25C0" w:rsidRPr="00882DD3" w:rsidRDefault="00CD25C0" w:rsidP="00CD25C0">
      <w:pPr>
        <w:numPr>
          <w:ilvl w:val="0"/>
          <w:numId w:val="37"/>
        </w:numPr>
        <w:pBdr>
          <w:top w:val="nil"/>
          <w:left w:val="nil"/>
          <w:bottom w:val="nil"/>
          <w:right w:val="nil"/>
          <w:between w:val="nil"/>
        </w:pBdr>
        <w:spacing w:after="160" w:line="259" w:lineRule="auto"/>
        <w:ind w:left="709" w:hanging="283"/>
        <w:rPr>
          <w:rFonts w:ascii="Garamond" w:hAnsi="Garamond" w:cs="Times New Roman"/>
        </w:rPr>
      </w:pPr>
      <w:r w:rsidRPr="00882DD3">
        <w:rPr>
          <w:rFonts w:ascii="Garamond" w:hAnsi="Garamond" w:cs="Times New Roman"/>
        </w:rPr>
        <w:t>Környezettudatosság jellemzi, melyet a művészeti eszközökkel is megpróbál megvalósítani.</w:t>
      </w:r>
    </w:p>
    <w:p w14:paraId="38DA6CB4" w14:textId="77777777" w:rsidR="00CD25C0" w:rsidRPr="00882DD3" w:rsidRDefault="00CD25C0" w:rsidP="00CD25C0">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hAnsi="Garamond"/>
        </w:rPr>
      </w:pPr>
      <w:r w:rsidRPr="00882DD3">
        <w:rPr>
          <w:rFonts w:ascii="Garamond" w:hAnsi="Garamond"/>
          <w:b/>
        </w:rPr>
        <w:t>Az oktatás tartalma:</w:t>
      </w:r>
    </w:p>
    <w:p w14:paraId="2E88F4B5" w14:textId="77777777" w:rsidR="00CD25C0" w:rsidRPr="00882DD3" w:rsidRDefault="00CD25C0" w:rsidP="0070623F">
      <w:pPr>
        <w:rPr>
          <w:rFonts w:ascii="Garamond" w:hAnsi="Garamond"/>
        </w:rPr>
      </w:pPr>
    </w:p>
    <w:p w14:paraId="3AAB90F5" w14:textId="77777777" w:rsidR="0070623F" w:rsidRPr="00882DD3" w:rsidRDefault="0070623F" w:rsidP="0070623F">
      <w:pPr>
        <w:rPr>
          <w:rFonts w:ascii="Garamond" w:hAnsi="Garamond"/>
        </w:rPr>
      </w:pPr>
      <w:r w:rsidRPr="00882DD3">
        <w:rPr>
          <w:rFonts w:ascii="Garamond" w:hAnsi="Garamond"/>
        </w:rPr>
        <w:t>Síkok és egyszerű szögletes testek, -testcsoportok perspektivikus ábrázolása</w:t>
      </w:r>
    </w:p>
    <w:p w14:paraId="62E4ED81" w14:textId="77777777" w:rsidR="0070623F" w:rsidRPr="00882DD3" w:rsidRDefault="0070623F" w:rsidP="0070623F">
      <w:pPr>
        <w:rPr>
          <w:rFonts w:ascii="Garamond" w:hAnsi="Garamond"/>
        </w:rPr>
      </w:pPr>
      <w:r w:rsidRPr="00882DD3">
        <w:rPr>
          <w:rFonts w:ascii="Garamond" w:hAnsi="Garamond"/>
        </w:rPr>
        <w:t>Sík és hullámzó felületek. Drapéria vonalas, formakövető látszati rajza; szerkezeti rajza (változó karakterű vonalak kifejező hatása)</w:t>
      </w:r>
    </w:p>
    <w:p w14:paraId="03785A4A" w14:textId="77777777" w:rsidR="0070623F" w:rsidRPr="00882DD3" w:rsidRDefault="0070623F" w:rsidP="0070623F">
      <w:pPr>
        <w:rPr>
          <w:rFonts w:ascii="Garamond" w:hAnsi="Garamond"/>
        </w:rPr>
      </w:pPr>
      <w:r w:rsidRPr="00882DD3">
        <w:rPr>
          <w:rFonts w:ascii="Garamond" w:hAnsi="Garamond"/>
        </w:rPr>
        <w:t>Drapéria szögletes testen, látványszerű ábrázolás, tónusokkal</w:t>
      </w:r>
    </w:p>
    <w:p w14:paraId="3B2C75FE" w14:textId="77777777" w:rsidR="0070623F" w:rsidRPr="00882DD3" w:rsidRDefault="0070623F" w:rsidP="0070623F">
      <w:pPr>
        <w:rPr>
          <w:rFonts w:ascii="Garamond" w:hAnsi="Garamond"/>
        </w:rPr>
      </w:pPr>
      <w:r w:rsidRPr="00882DD3">
        <w:rPr>
          <w:rFonts w:ascii="Garamond" w:hAnsi="Garamond"/>
        </w:rPr>
        <w:t>Nézőpont. Belső tér több nézőpontból</w:t>
      </w:r>
    </w:p>
    <w:p w14:paraId="33B75216" w14:textId="77777777" w:rsidR="0070623F" w:rsidRPr="00882DD3" w:rsidRDefault="0070623F" w:rsidP="0070623F">
      <w:pPr>
        <w:rPr>
          <w:rFonts w:ascii="Garamond" w:hAnsi="Garamond"/>
        </w:rPr>
      </w:pPr>
      <w:r w:rsidRPr="00882DD3">
        <w:rPr>
          <w:rFonts w:ascii="Garamond" w:hAnsi="Garamond"/>
        </w:rPr>
        <w:t>Téri mélységek</w:t>
      </w:r>
    </w:p>
    <w:p w14:paraId="1AD4F468" w14:textId="77777777" w:rsidR="0070623F" w:rsidRPr="00882DD3" w:rsidRDefault="0070623F" w:rsidP="0070623F">
      <w:pPr>
        <w:rPr>
          <w:rFonts w:ascii="Garamond" w:hAnsi="Garamond"/>
        </w:rPr>
      </w:pPr>
      <w:r w:rsidRPr="00882DD3">
        <w:rPr>
          <w:rFonts w:ascii="Garamond" w:hAnsi="Garamond"/>
        </w:rPr>
        <w:t>Forgástestek és rövidülések, mértani testek áthatása</w:t>
      </w:r>
    </w:p>
    <w:p w14:paraId="76B0E829" w14:textId="77777777" w:rsidR="0070623F" w:rsidRPr="00882DD3" w:rsidRDefault="0070623F" w:rsidP="0070623F">
      <w:pPr>
        <w:rPr>
          <w:rFonts w:ascii="Garamond" w:hAnsi="Garamond"/>
        </w:rPr>
      </w:pPr>
      <w:r w:rsidRPr="00882DD3">
        <w:rPr>
          <w:rFonts w:ascii="Garamond" w:hAnsi="Garamond"/>
        </w:rPr>
        <w:t>Drapéria hengeres formán, látványszerű ábrázolás, tónusokkal</w:t>
      </w:r>
    </w:p>
    <w:p w14:paraId="7BC75770" w14:textId="77777777" w:rsidR="0070623F" w:rsidRPr="00882DD3" w:rsidRDefault="0070623F" w:rsidP="0070623F">
      <w:pPr>
        <w:rPr>
          <w:rFonts w:ascii="Garamond" w:hAnsi="Garamond"/>
        </w:rPr>
      </w:pPr>
      <w:r w:rsidRPr="00882DD3">
        <w:rPr>
          <w:rFonts w:ascii="Garamond" w:hAnsi="Garamond"/>
        </w:rPr>
        <w:t>Vegyes tárgycsoportok</w:t>
      </w:r>
    </w:p>
    <w:p w14:paraId="29726F48" w14:textId="77777777" w:rsidR="0070623F" w:rsidRPr="00882DD3" w:rsidRDefault="0070623F" w:rsidP="0070623F">
      <w:pPr>
        <w:rPr>
          <w:rFonts w:ascii="Garamond" w:hAnsi="Garamond"/>
        </w:rPr>
      </w:pPr>
      <w:r w:rsidRPr="00882DD3">
        <w:rPr>
          <w:rFonts w:ascii="Garamond" w:hAnsi="Garamond"/>
        </w:rPr>
        <w:t>Árnyékvetés</w:t>
      </w:r>
    </w:p>
    <w:p w14:paraId="2623DFEB" w14:textId="77777777" w:rsidR="0070623F" w:rsidRPr="00882DD3" w:rsidRDefault="0070623F" w:rsidP="0070623F">
      <w:pPr>
        <w:rPr>
          <w:rFonts w:ascii="Garamond" w:hAnsi="Garamond"/>
        </w:rPr>
      </w:pPr>
      <w:r w:rsidRPr="00882DD3">
        <w:rPr>
          <w:rFonts w:ascii="Garamond" w:hAnsi="Garamond"/>
        </w:rPr>
        <w:t>Csendélet, tárgy-kompozíció, konstrukció</w:t>
      </w:r>
    </w:p>
    <w:p w14:paraId="49520E24" w14:textId="77777777" w:rsidR="0070623F" w:rsidRPr="00882DD3" w:rsidRDefault="0070623F" w:rsidP="0070623F">
      <w:pPr>
        <w:rPr>
          <w:rFonts w:ascii="Garamond" w:hAnsi="Garamond"/>
        </w:rPr>
      </w:pPr>
      <w:r w:rsidRPr="00882DD3">
        <w:rPr>
          <w:rFonts w:ascii="Garamond" w:hAnsi="Garamond"/>
        </w:rPr>
        <w:t>Torzítás, torzított csendélet. Térátalakítás, tükröződés</w:t>
      </w:r>
    </w:p>
    <w:p w14:paraId="14B00ACD" w14:textId="77777777" w:rsidR="00CD25C0" w:rsidRPr="00882DD3" w:rsidRDefault="00CD25C0" w:rsidP="00CD25C0">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p>
    <w:p w14:paraId="409B264D" w14:textId="77777777" w:rsidR="00CD25C0" w:rsidRPr="00882DD3" w:rsidRDefault="00CD25C0" w:rsidP="00CD25C0">
      <w:pPr>
        <w:rPr>
          <w:rFonts w:ascii="Garamond" w:hAnsi="Garamond"/>
        </w:rPr>
      </w:pPr>
      <w:r w:rsidRPr="00882DD3">
        <w:rPr>
          <w:rFonts w:ascii="Garamond" w:hAnsi="Garamond"/>
        </w:rPr>
        <w:t>Az értékelés rendszere:</w:t>
      </w:r>
    </w:p>
    <w:p w14:paraId="1B192AEC" w14:textId="77777777" w:rsidR="00CD25C0" w:rsidRPr="00882DD3" w:rsidRDefault="00CD25C0" w:rsidP="00CD25C0">
      <w:pPr>
        <w:rPr>
          <w:rFonts w:ascii="Garamond" w:hAnsi="Garamond"/>
        </w:rPr>
      </w:pPr>
      <w:r w:rsidRPr="00882DD3">
        <w:rPr>
          <w:rFonts w:ascii="Garamond" w:hAnsi="Garamond"/>
        </w:rPr>
        <w:t>5 fokozatú gyakorlati jegy</w:t>
      </w:r>
    </w:p>
    <w:p w14:paraId="2F905622" w14:textId="77777777" w:rsidR="00CD25C0" w:rsidRPr="00882DD3" w:rsidRDefault="00CD25C0" w:rsidP="00CD25C0">
      <w:pPr>
        <w:rPr>
          <w:rFonts w:ascii="Garamond" w:hAnsi="Garamond"/>
        </w:rPr>
      </w:pPr>
    </w:p>
    <w:p w14:paraId="4F452B3F" w14:textId="77777777" w:rsidR="00CD25C0" w:rsidRPr="00882DD3" w:rsidRDefault="00CD25C0" w:rsidP="00CD25C0">
      <w:pPr>
        <w:rPr>
          <w:rFonts w:ascii="Garamond" w:hAnsi="Garamond"/>
        </w:rPr>
      </w:pPr>
      <w:r w:rsidRPr="00882DD3">
        <w:rPr>
          <w:rFonts w:ascii="Garamond" w:hAnsi="Garamond"/>
        </w:rPr>
        <w:t>Irodalom:</w:t>
      </w:r>
    </w:p>
    <w:p w14:paraId="2D4C79BF" w14:textId="77777777" w:rsidR="0070623F" w:rsidRPr="00882DD3" w:rsidRDefault="0070623F" w:rsidP="0070623F">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Kőnig Frigyes (1997): Orbis Pictus - Művészeti téranalízisek. MKE, Budapest</w:t>
      </w:r>
    </w:p>
    <w:p w14:paraId="69E76096" w14:textId="77777777" w:rsidR="0070623F" w:rsidRPr="00882DD3" w:rsidRDefault="0070623F" w:rsidP="0070623F">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Kőnig Frigyes (2015): Kompozíció. Cser Kiadó, Budapest</w:t>
      </w:r>
    </w:p>
    <w:p w14:paraId="6C715047" w14:textId="77777777" w:rsidR="0070623F" w:rsidRPr="00882DD3" w:rsidRDefault="0070623F" w:rsidP="0070623F">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Kőnigh Frigyes, Funták Gyula (2007): Művészeti anatómia és geometria. </w:t>
      </w:r>
      <w:r w:rsidRPr="00882DD3">
        <w:rPr>
          <w:rFonts w:ascii="Garamond" w:eastAsia="Times New Roman" w:hAnsi="Garamond" w:cs="Times New Roman"/>
        </w:rPr>
        <w:tab/>
        <w:t>Semmelweis Kiadó, Budapest</w:t>
      </w:r>
    </w:p>
    <w:p w14:paraId="5221A250" w14:textId="77777777" w:rsidR="0070623F" w:rsidRPr="00882DD3" w:rsidRDefault="0070623F" w:rsidP="0070623F">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Szalay Zoltán (2007): A kockától az aktig. Dóm Kiadó, Budapest </w:t>
      </w:r>
    </w:p>
    <w:p w14:paraId="6F5CADE7" w14:textId="77777777" w:rsidR="0070623F" w:rsidRPr="00882DD3" w:rsidRDefault="0070623F" w:rsidP="0070623F">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Szunyoghy András (2019): Rajztechnikák. Kossuth Kiadó, Budapest</w:t>
      </w:r>
    </w:p>
    <w:p w14:paraId="7AD802D5" w14:textId="77777777" w:rsidR="00CD25C0" w:rsidRPr="00882DD3" w:rsidRDefault="00CD25C0" w:rsidP="00CD25C0">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p>
    <w:p w14:paraId="4BF1AB80" w14:textId="77777777" w:rsidR="00CD25C0" w:rsidRPr="00882DD3" w:rsidRDefault="00CD25C0" w:rsidP="00CD25C0">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b/>
        </w:rPr>
        <w:t>Az oktatás célja angolul:</w:t>
      </w:r>
    </w:p>
    <w:p w14:paraId="114D2CBD" w14:textId="77777777" w:rsidR="00CD25C0" w:rsidRPr="00882DD3" w:rsidRDefault="00CD25C0" w:rsidP="00CD25C0">
      <w:pPr>
        <w:jc w:val="both"/>
        <w:rPr>
          <w:rFonts w:ascii="Garamond" w:eastAsia="Garamond" w:hAnsi="Garamond" w:cs="Times New Roman"/>
          <w:i/>
        </w:rPr>
      </w:pPr>
      <w:r w:rsidRPr="00882DD3">
        <w:rPr>
          <w:rFonts w:ascii="Garamond" w:eastAsia="Garamond" w:hAnsi="Garamond" w:cs="Times New Roman"/>
          <w:i/>
        </w:rPr>
        <w:t>Knowledge</w:t>
      </w:r>
    </w:p>
    <w:p w14:paraId="58B9FCF7" w14:textId="77777777" w:rsidR="00CD25C0" w:rsidRPr="00882DD3" w:rsidRDefault="00CD25C0" w:rsidP="00CD25C0">
      <w:pPr>
        <w:numPr>
          <w:ilvl w:val="0"/>
          <w:numId w:val="6"/>
        </w:numPr>
        <w:spacing w:line="259" w:lineRule="auto"/>
        <w:jc w:val="both"/>
        <w:rPr>
          <w:rFonts w:ascii="Garamond" w:hAnsi="Garamond" w:cs="Times New Roman"/>
        </w:rPr>
      </w:pPr>
      <w:r w:rsidRPr="00882DD3">
        <w:rPr>
          <w:rFonts w:ascii="Garamond" w:hAnsi="Garamond" w:cs="Times New Roman"/>
        </w:rPr>
        <w:t>Familiarity with visual arts as a way of human cognition and expression.</w:t>
      </w:r>
    </w:p>
    <w:p w14:paraId="722A734F" w14:textId="77777777" w:rsidR="00CD25C0" w:rsidRPr="00882DD3" w:rsidRDefault="00CD25C0" w:rsidP="00CD25C0">
      <w:pPr>
        <w:numPr>
          <w:ilvl w:val="0"/>
          <w:numId w:val="6"/>
        </w:numPr>
        <w:spacing w:line="259" w:lineRule="auto"/>
        <w:jc w:val="both"/>
        <w:rPr>
          <w:rFonts w:ascii="Garamond" w:hAnsi="Garamond" w:cs="Times New Roman"/>
        </w:rPr>
      </w:pPr>
      <w:r w:rsidRPr="00882DD3">
        <w:rPr>
          <w:rFonts w:ascii="Garamond" w:hAnsi="Garamond" w:cs="Times New Roman"/>
        </w:rPr>
        <w:t>Knows and applies in practice the relationship between concrete and conceptual thinking and action, the process of visual cognition and reception, and the process of creation</w:t>
      </w:r>
    </w:p>
    <w:p w14:paraId="619686E6" w14:textId="77777777" w:rsidR="00CD25C0" w:rsidRPr="00882DD3" w:rsidRDefault="00CD25C0" w:rsidP="00CD25C0">
      <w:pPr>
        <w:numPr>
          <w:ilvl w:val="0"/>
          <w:numId w:val="6"/>
        </w:numPr>
        <w:spacing w:line="259" w:lineRule="auto"/>
        <w:jc w:val="both"/>
        <w:rPr>
          <w:rFonts w:ascii="Garamond" w:hAnsi="Garamond" w:cs="Times New Roman"/>
        </w:rPr>
      </w:pPr>
      <w:r w:rsidRPr="00882DD3">
        <w:rPr>
          <w:rFonts w:ascii="Garamond" w:hAnsi="Garamond" w:cs="Times New Roman"/>
        </w:rPr>
        <w:t>Knowledge of the professional foundations of the subject of visual culture.</w:t>
      </w:r>
    </w:p>
    <w:p w14:paraId="66C2004A" w14:textId="77777777" w:rsidR="00CD25C0" w:rsidRPr="00882DD3" w:rsidRDefault="00CD25C0" w:rsidP="00CD25C0">
      <w:pPr>
        <w:numPr>
          <w:ilvl w:val="0"/>
          <w:numId w:val="6"/>
        </w:numPr>
        <w:spacing w:line="259" w:lineRule="auto"/>
        <w:jc w:val="both"/>
        <w:rPr>
          <w:rFonts w:ascii="Garamond" w:hAnsi="Garamond" w:cs="Times New Roman"/>
        </w:rPr>
      </w:pPr>
      <w:r w:rsidRPr="00882DD3">
        <w:rPr>
          <w:rFonts w:ascii="Garamond" w:hAnsi="Garamond" w:cs="Times New Roman"/>
        </w:rPr>
        <w:t>Basic visual elements, space, form, colour theory and practice</w:t>
      </w:r>
    </w:p>
    <w:p w14:paraId="3B9215D0" w14:textId="77777777" w:rsidR="00CD25C0" w:rsidRPr="00882DD3" w:rsidRDefault="00CD25C0" w:rsidP="00CD25C0">
      <w:pPr>
        <w:numPr>
          <w:ilvl w:val="0"/>
          <w:numId w:val="6"/>
        </w:numPr>
        <w:spacing w:line="259" w:lineRule="auto"/>
        <w:jc w:val="both"/>
        <w:rPr>
          <w:rFonts w:ascii="Garamond" w:hAnsi="Garamond" w:cs="Times New Roman"/>
        </w:rPr>
      </w:pPr>
      <w:r w:rsidRPr="00882DD3">
        <w:rPr>
          <w:rFonts w:ascii="Garamond" w:hAnsi="Garamond" w:cs="Times New Roman"/>
        </w:rPr>
        <w:t>Knowledge of representation techniques, methods and genres, design techniques and processes</w:t>
      </w:r>
    </w:p>
    <w:p w14:paraId="6E5B9ADC" w14:textId="77777777" w:rsidR="00CD25C0" w:rsidRPr="00882DD3" w:rsidRDefault="00CD25C0" w:rsidP="00CD25C0">
      <w:pPr>
        <w:numPr>
          <w:ilvl w:val="0"/>
          <w:numId w:val="6"/>
        </w:numPr>
        <w:spacing w:after="160" w:line="259" w:lineRule="auto"/>
        <w:jc w:val="both"/>
        <w:rPr>
          <w:rFonts w:ascii="Garamond" w:hAnsi="Garamond" w:cs="Times New Roman"/>
        </w:rPr>
      </w:pPr>
      <w:r w:rsidRPr="00882DD3">
        <w:rPr>
          <w:rFonts w:ascii="Garamond" w:hAnsi="Garamond" w:cs="Times New Roman"/>
        </w:rPr>
        <w:t>Knowledge of artistic traditions and techniques, use of tools, composition, dynamics, light and shadow, rhythm. Representation of different classical genres, abstract, non-figurative composition after sight and free composition. Expression of inner content, knowledge of contemporary trends.</w:t>
      </w:r>
    </w:p>
    <w:p w14:paraId="4B50E301" w14:textId="77777777" w:rsidR="00CD25C0" w:rsidRPr="00882DD3" w:rsidRDefault="00CD25C0" w:rsidP="00CD25C0">
      <w:pPr>
        <w:rPr>
          <w:rFonts w:ascii="Garamond" w:eastAsia="Garamond" w:hAnsi="Garamond" w:cs="Times New Roman"/>
          <w:i/>
        </w:rPr>
      </w:pPr>
      <w:r w:rsidRPr="00882DD3">
        <w:rPr>
          <w:rFonts w:ascii="Garamond" w:eastAsia="Garamond" w:hAnsi="Garamond" w:cs="Times New Roman"/>
          <w:i/>
        </w:rPr>
        <w:t>Skills</w:t>
      </w:r>
    </w:p>
    <w:p w14:paraId="79218B94" w14:textId="77777777" w:rsidR="00CD25C0" w:rsidRPr="00882DD3" w:rsidRDefault="00CD25C0" w:rsidP="00CD25C0">
      <w:pPr>
        <w:pStyle w:val="Listaszerbekezds"/>
        <w:numPr>
          <w:ilvl w:val="0"/>
          <w:numId w:val="38"/>
        </w:numPr>
        <w:spacing w:line="259" w:lineRule="auto"/>
        <w:rPr>
          <w:rFonts w:ascii="Garamond" w:hAnsi="Garamond" w:cs="Times New Roman"/>
        </w:rPr>
      </w:pPr>
      <w:r w:rsidRPr="00882DD3">
        <w:rPr>
          <w:rFonts w:ascii="Garamond" w:hAnsi="Garamond" w:cs="Times New Roman"/>
        </w:rPr>
        <w:t>Ability to use creative information as well as to interpret everyday visual cultural phenomena.</w:t>
      </w:r>
    </w:p>
    <w:p w14:paraId="16F4B464" w14:textId="77777777" w:rsidR="00CD25C0" w:rsidRPr="00882DD3" w:rsidRDefault="00CD25C0" w:rsidP="00CD25C0">
      <w:pPr>
        <w:pStyle w:val="Listaszerbekezds"/>
        <w:numPr>
          <w:ilvl w:val="0"/>
          <w:numId w:val="38"/>
        </w:numPr>
        <w:spacing w:line="259" w:lineRule="auto"/>
        <w:rPr>
          <w:rFonts w:ascii="Garamond" w:hAnsi="Garamond" w:cs="Times New Roman"/>
        </w:rPr>
      </w:pPr>
      <w:r w:rsidRPr="00882DD3">
        <w:rPr>
          <w:rFonts w:ascii="Garamond" w:hAnsi="Garamond" w:cs="Times New Roman"/>
        </w:rPr>
        <w:t>Ability to develop their subject knowledge and their artistic activity in parallel and continuously.</w:t>
      </w:r>
    </w:p>
    <w:p w14:paraId="44B90B1D" w14:textId="77777777" w:rsidR="00CD25C0" w:rsidRPr="00882DD3" w:rsidRDefault="00CD25C0" w:rsidP="00CD25C0">
      <w:pPr>
        <w:pStyle w:val="Listaszerbekezds"/>
        <w:numPr>
          <w:ilvl w:val="0"/>
          <w:numId w:val="38"/>
        </w:numPr>
        <w:spacing w:line="259" w:lineRule="auto"/>
        <w:rPr>
          <w:rFonts w:ascii="Garamond" w:hAnsi="Garamond" w:cs="Times New Roman"/>
        </w:rPr>
      </w:pPr>
      <w:r w:rsidRPr="00882DD3">
        <w:rPr>
          <w:rFonts w:ascii="Garamond" w:hAnsi="Garamond" w:cs="Times New Roman"/>
        </w:rPr>
        <w:t>Sensitive to the problems and solutions of his/her field.</w:t>
      </w:r>
    </w:p>
    <w:p w14:paraId="09EC2683" w14:textId="77777777" w:rsidR="00CD25C0" w:rsidRPr="00882DD3" w:rsidRDefault="00CD25C0" w:rsidP="00CD25C0">
      <w:pPr>
        <w:pStyle w:val="Listaszerbekezds"/>
        <w:numPr>
          <w:ilvl w:val="0"/>
          <w:numId w:val="38"/>
        </w:numPr>
        <w:spacing w:after="160" w:line="259" w:lineRule="auto"/>
        <w:rPr>
          <w:rFonts w:ascii="Garamond" w:hAnsi="Garamond" w:cs="Times New Roman"/>
        </w:rPr>
      </w:pPr>
      <w:r w:rsidRPr="00882DD3">
        <w:rPr>
          <w:rFonts w:ascii="Garamond" w:hAnsi="Garamond" w:cs="Times New Roman"/>
        </w:rPr>
        <w:t>Ability to make autonomous decisions.</w:t>
      </w:r>
    </w:p>
    <w:p w14:paraId="438E344D" w14:textId="77777777" w:rsidR="00CD25C0" w:rsidRPr="00882DD3" w:rsidRDefault="00CD25C0" w:rsidP="00CD25C0">
      <w:pPr>
        <w:jc w:val="both"/>
        <w:rPr>
          <w:rFonts w:ascii="Garamond" w:eastAsia="Garamond" w:hAnsi="Garamond" w:cs="Times New Roman"/>
          <w:i/>
        </w:rPr>
      </w:pPr>
      <w:r w:rsidRPr="00882DD3">
        <w:rPr>
          <w:rFonts w:ascii="Garamond" w:eastAsia="Garamond" w:hAnsi="Garamond" w:cs="Times New Roman"/>
          <w:i/>
        </w:rPr>
        <w:t>Attitude</w:t>
      </w:r>
    </w:p>
    <w:p w14:paraId="4179371A" w14:textId="77777777" w:rsidR="00CD25C0" w:rsidRPr="00882DD3" w:rsidRDefault="00CD25C0" w:rsidP="00CD25C0">
      <w:pPr>
        <w:numPr>
          <w:ilvl w:val="0"/>
          <w:numId w:val="8"/>
        </w:numPr>
        <w:spacing w:line="259" w:lineRule="auto"/>
        <w:rPr>
          <w:rFonts w:ascii="Garamond" w:hAnsi="Garamond" w:cs="Times New Roman"/>
        </w:rPr>
      </w:pPr>
      <w:r w:rsidRPr="00882DD3">
        <w:rPr>
          <w:rFonts w:ascii="Garamond" w:hAnsi="Garamond" w:cs="Times New Roman"/>
        </w:rPr>
        <w:lastRenderedPageBreak/>
        <w:t>Openness to new phenomena and trends in art and visual culture, receptiveness to the use of new knowledge, tools and materials for creative purposes.</w:t>
      </w:r>
    </w:p>
    <w:p w14:paraId="6243C512" w14:textId="77777777" w:rsidR="00CD25C0" w:rsidRPr="00882DD3" w:rsidRDefault="00CD25C0" w:rsidP="00CD25C0">
      <w:pPr>
        <w:numPr>
          <w:ilvl w:val="0"/>
          <w:numId w:val="8"/>
        </w:numPr>
        <w:spacing w:line="259" w:lineRule="auto"/>
        <w:rPr>
          <w:rFonts w:ascii="Garamond" w:hAnsi="Garamond" w:cs="Times New Roman"/>
        </w:rPr>
      </w:pPr>
      <w:r w:rsidRPr="00882DD3">
        <w:rPr>
          <w:rFonts w:ascii="Garamond" w:hAnsi="Garamond" w:cs="Times New Roman"/>
        </w:rPr>
        <w:t>Collaborative and open to professional dialogue and debate.</w:t>
      </w:r>
    </w:p>
    <w:p w14:paraId="5CEC4191" w14:textId="77777777" w:rsidR="00CD25C0" w:rsidRPr="00882DD3" w:rsidRDefault="00CD25C0" w:rsidP="00CD25C0">
      <w:pPr>
        <w:numPr>
          <w:ilvl w:val="0"/>
          <w:numId w:val="8"/>
        </w:numPr>
        <w:spacing w:line="259" w:lineRule="auto"/>
        <w:rPr>
          <w:rFonts w:ascii="Garamond" w:hAnsi="Garamond" w:cs="Times New Roman"/>
        </w:rPr>
      </w:pPr>
      <w:r w:rsidRPr="00882DD3">
        <w:rPr>
          <w:rFonts w:ascii="Garamond" w:hAnsi="Garamond" w:cs="Times New Roman"/>
        </w:rPr>
        <w:t>Reflective in his/her efforts to continuously develop his/her professional skills.</w:t>
      </w:r>
    </w:p>
    <w:p w14:paraId="6E9C4571" w14:textId="77777777" w:rsidR="00CD25C0" w:rsidRPr="00882DD3" w:rsidRDefault="00CD25C0" w:rsidP="00CD25C0">
      <w:pPr>
        <w:numPr>
          <w:ilvl w:val="0"/>
          <w:numId w:val="8"/>
        </w:numPr>
        <w:spacing w:after="160" w:line="259" w:lineRule="auto"/>
        <w:rPr>
          <w:rFonts w:ascii="Garamond" w:hAnsi="Garamond" w:cs="Times New Roman"/>
        </w:rPr>
      </w:pPr>
      <w:r w:rsidRPr="00882DD3">
        <w:rPr>
          <w:rFonts w:ascii="Garamond" w:hAnsi="Garamond" w:cs="Times New Roman"/>
        </w:rPr>
        <w:t>Independent, proactive and artistically active.</w:t>
      </w:r>
    </w:p>
    <w:p w14:paraId="7C210439" w14:textId="77777777" w:rsidR="00CD25C0" w:rsidRPr="00882DD3" w:rsidRDefault="00CD25C0" w:rsidP="00CD25C0">
      <w:pPr>
        <w:jc w:val="both"/>
        <w:rPr>
          <w:rFonts w:ascii="Garamond" w:eastAsia="Garamond" w:hAnsi="Garamond" w:cs="Times New Roman"/>
          <w:i/>
        </w:rPr>
      </w:pPr>
      <w:r w:rsidRPr="00882DD3">
        <w:rPr>
          <w:rFonts w:ascii="Garamond" w:eastAsia="Garamond" w:hAnsi="Garamond" w:cs="Times New Roman"/>
          <w:i/>
        </w:rPr>
        <w:t>Autonomy, responsibility</w:t>
      </w:r>
    </w:p>
    <w:p w14:paraId="19ABE86F" w14:textId="77777777" w:rsidR="00CD25C0" w:rsidRPr="00882DD3" w:rsidRDefault="00CD25C0" w:rsidP="00CD25C0">
      <w:pPr>
        <w:numPr>
          <w:ilvl w:val="0"/>
          <w:numId w:val="7"/>
        </w:numPr>
        <w:spacing w:line="259" w:lineRule="auto"/>
        <w:rPr>
          <w:rFonts w:ascii="Garamond" w:hAnsi="Garamond" w:cs="Times New Roman"/>
        </w:rPr>
      </w:pPr>
      <w:r w:rsidRPr="00882DD3">
        <w:rPr>
          <w:rFonts w:ascii="Garamond" w:hAnsi="Garamond" w:cs="Times New Roman"/>
        </w:rPr>
        <w:t>Collaboration and responsibility are the hallmarks of his/her work.</w:t>
      </w:r>
    </w:p>
    <w:p w14:paraId="7300A930" w14:textId="77777777" w:rsidR="00CD25C0" w:rsidRPr="00882DD3" w:rsidRDefault="00CD25C0" w:rsidP="00CD25C0">
      <w:pPr>
        <w:numPr>
          <w:ilvl w:val="0"/>
          <w:numId w:val="7"/>
        </w:numPr>
        <w:spacing w:line="259" w:lineRule="auto"/>
        <w:rPr>
          <w:rFonts w:ascii="Garamond" w:hAnsi="Garamond" w:cs="Times New Roman"/>
        </w:rPr>
      </w:pPr>
      <w:r w:rsidRPr="00882DD3">
        <w:rPr>
          <w:rFonts w:ascii="Garamond" w:hAnsi="Garamond" w:cs="Times New Roman"/>
        </w:rPr>
        <w:t>He/she understands the relationship between art and society, the social definition of art and its role in society.</w:t>
      </w:r>
    </w:p>
    <w:p w14:paraId="7B677F7C" w14:textId="77777777" w:rsidR="00CD25C0" w:rsidRPr="00882DD3" w:rsidRDefault="00CD25C0" w:rsidP="00CD25C0">
      <w:pPr>
        <w:numPr>
          <w:ilvl w:val="0"/>
          <w:numId w:val="7"/>
        </w:numPr>
        <w:spacing w:line="259"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4C92AB5C" w14:textId="77777777" w:rsidR="00CD25C0" w:rsidRPr="00882DD3" w:rsidRDefault="00CD25C0" w:rsidP="00CD25C0">
      <w:pPr>
        <w:numPr>
          <w:ilvl w:val="0"/>
          <w:numId w:val="7"/>
        </w:numPr>
        <w:spacing w:line="259" w:lineRule="auto"/>
        <w:rPr>
          <w:rFonts w:ascii="Garamond" w:hAnsi="Garamond" w:cs="Times New Roman"/>
        </w:rPr>
      </w:pPr>
      <w:r w:rsidRPr="00882DD3">
        <w:rPr>
          <w:rFonts w:ascii="Garamond" w:hAnsi="Garamond" w:cs="Times New Roman"/>
        </w:rPr>
        <w:t>Responds sensitively to problems and solutions in his/her field.</w:t>
      </w:r>
    </w:p>
    <w:p w14:paraId="31C4D73E" w14:textId="77777777" w:rsidR="00CD25C0" w:rsidRPr="00882DD3" w:rsidRDefault="00CD25C0" w:rsidP="00CD25C0">
      <w:pPr>
        <w:numPr>
          <w:ilvl w:val="0"/>
          <w:numId w:val="7"/>
        </w:numPr>
        <w:spacing w:line="259" w:lineRule="auto"/>
        <w:rPr>
          <w:rFonts w:ascii="Garamond" w:hAnsi="Garamond" w:cs="Times New Roman"/>
        </w:rPr>
      </w:pPr>
      <w:r w:rsidRPr="00882DD3">
        <w:rPr>
          <w:rFonts w:ascii="Garamond" w:hAnsi="Garamond" w:cs="Times New Roman"/>
        </w:rPr>
        <w:t>Ability to make autonomous decisions.</w:t>
      </w:r>
    </w:p>
    <w:p w14:paraId="678231CC" w14:textId="77777777" w:rsidR="00CD25C0" w:rsidRPr="00882DD3" w:rsidRDefault="00CD25C0" w:rsidP="00CD25C0">
      <w:pPr>
        <w:numPr>
          <w:ilvl w:val="0"/>
          <w:numId w:val="7"/>
        </w:numPr>
        <w:spacing w:after="160" w:line="259" w:lineRule="auto"/>
        <w:rPr>
          <w:rFonts w:ascii="Garamond" w:hAnsi="Garamond" w:cs="Times New Roman"/>
        </w:rPr>
      </w:pPr>
      <w:r w:rsidRPr="00882DD3">
        <w:rPr>
          <w:rFonts w:ascii="Garamond" w:hAnsi="Garamond" w:cs="Times New Roman"/>
        </w:rPr>
        <w:t>He/she is environmentally aware and tries to achieve this through the arts.</w:t>
      </w:r>
    </w:p>
    <w:p w14:paraId="08BD5BDE" w14:textId="77777777" w:rsidR="00CD25C0" w:rsidRPr="00882DD3" w:rsidRDefault="00CD25C0" w:rsidP="00CD25C0">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p>
    <w:p w14:paraId="637A17AE" w14:textId="77777777" w:rsidR="00CD25C0" w:rsidRPr="00882DD3" w:rsidRDefault="00CD25C0" w:rsidP="00CD25C0">
      <w:pPr>
        <w:rPr>
          <w:rFonts w:ascii="Garamond" w:hAnsi="Garamond"/>
        </w:rPr>
      </w:pPr>
      <w:r w:rsidRPr="00882DD3">
        <w:rPr>
          <w:rFonts w:ascii="Garamond" w:hAnsi="Garamond"/>
          <w:b/>
        </w:rPr>
        <w:t xml:space="preserve">Az oktatás tartalma angolul: </w:t>
      </w:r>
    </w:p>
    <w:p w14:paraId="3A1EAFE8" w14:textId="77777777" w:rsidR="0070623F" w:rsidRPr="00882DD3" w:rsidRDefault="0070623F" w:rsidP="0070623F">
      <w:pPr>
        <w:rPr>
          <w:rFonts w:ascii="Garamond" w:hAnsi="Garamond"/>
        </w:rPr>
      </w:pPr>
      <w:r w:rsidRPr="00882DD3">
        <w:rPr>
          <w:rFonts w:ascii="Garamond" w:hAnsi="Garamond"/>
        </w:rPr>
        <w:t>Perspectival representation of planes and simple rectangular solids and solid groups</w:t>
      </w:r>
    </w:p>
    <w:p w14:paraId="464F31F2" w14:textId="77777777" w:rsidR="0070623F" w:rsidRPr="00882DD3" w:rsidRDefault="0070623F" w:rsidP="0070623F">
      <w:pPr>
        <w:rPr>
          <w:rFonts w:ascii="Garamond" w:hAnsi="Garamond"/>
        </w:rPr>
      </w:pPr>
      <w:r w:rsidRPr="00882DD3">
        <w:rPr>
          <w:rFonts w:ascii="Garamond" w:hAnsi="Garamond"/>
        </w:rPr>
        <w:t>Plane and wavy surfaces. Line drawing of drapery, shape tracing; structural drawing (expressive effect of lines of varying character)</w:t>
      </w:r>
    </w:p>
    <w:p w14:paraId="673BE282" w14:textId="77777777" w:rsidR="0070623F" w:rsidRPr="00882DD3" w:rsidRDefault="0070623F" w:rsidP="0070623F">
      <w:pPr>
        <w:rPr>
          <w:rFonts w:ascii="Garamond" w:hAnsi="Garamond"/>
        </w:rPr>
      </w:pPr>
      <w:r w:rsidRPr="00882DD3">
        <w:rPr>
          <w:rFonts w:ascii="Garamond" w:hAnsi="Garamond"/>
        </w:rPr>
        <w:t>Drapery on angular body, visual representation, with tones</w:t>
      </w:r>
    </w:p>
    <w:p w14:paraId="7F6D8E02" w14:textId="77777777" w:rsidR="0070623F" w:rsidRPr="00882DD3" w:rsidRDefault="0070623F" w:rsidP="0070623F">
      <w:pPr>
        <w:rPr>
          <w:rFonts w:ascii="Garamond" w:hAnsi="Garamond"/>
        </w:rPr>
      </w:pPr>
      <w:r w:rsidRPr="00882DD3">
        <w:rPr>
          <w:rFonts w:ascii="Garamond" w:hAnsi="Garamond"/>
        </w:rPr>
        <w:t>Viewpoint. Interior space from several points of view</w:t>
      </w:r>
    </w:p>
    <w:p w14:paraId="28EDDB70" w14:textId="77777777" w:rsidR="0070623F" w:rsidRPr="00882DD3" w:rsidRDefault="0070623F" w:rsidP="0070623F">
      <w:pPr>
        <w:rPr>
          <w:rFonts w:ascii="Garamond" w:hAnsi="Garamond"/>
        </w:rPr>
      </w:pPr>
      <w:r w:rsidRPr="00882DD3">
        <w:rPr>
          <w:rFonts w:ascii="Garamond" w:hAnsi="Garamond"/>
        </w:rPr>
        <w:t>Depths of space</w:t>
      </w:r>
    </w:p>
    <w:p w14:paraId="48082324" w14:textId="77777777" w:rsidR="0070623F" w:rsidRPr="00882DD3" w:rsidRDefault="0070623F" w:rsidP="0070623F">
      <w:pPr>
        <w:rPr>
          <w:rFonts w:ascii="Garamond" w:hAnsi="Garamond"/>
        </w:rPr>
      </w:pPr>
      <w:r w:rsidRPr="00882DD3">
        <w:rPr>
          <w:rFonts w:ascii="Garamond" w:hAnsi="Garamond"/>
        </w:rPr>
        <w:t>Turning and shortening, traversing geometric solids</w:t>
      </w:r>
    </w:p>
    <w:p w14:paraId="7B38F28B" w14:textId="77777777" w:rsidR="0070623F" w:rsidRPr="00882DD3" w:rsidRDefault="0070623F" w:rsidP="0070623F">
      <w:pPr>
        <w:rPr>
          <w:rFonts w:ascii="Garamond" w:hAnsi="Garamond"/>
        </w:rPr>
      </w:pPr>
      <w:r w:rsidRPr="00882DD3">
        <w:rPr>
          <w:rFonts w:ascii="Garamond" w:hAnsi="Garamond"/>
        </w:rPr>
        <w:t>Drapery on a cylindrical form, visual representation, with tones</w:t>
      </w:r>
    </w:p>
    <w:p w14:paraId="52BDAFDD" w14:textId="77777777" w:rsidR="0070623F" w:rsidRPr="00882DD3" w:rsidRDefault="0070623F" w:rsidP="0070623F">
      <w:pPr>
        <w:rPr>
          <w:rFonts w:ascii="Garamond" w:hAnsi="Garamond"/>
        </w:rPr>
      </w:pPr>
      <w:r w:rsidRPr="00882DD3">
        <w:rPr>
          <w:rFonts w:ascii="Garamond" w:hAnsi="Garamond"/>
        </w:rPr>
        <w:t>Mixed groups of objects</w:t>
      </w:r>
    </w:p>
    <w:p w14:paraId="52108461" w14:textId="77777777" w:rsidR="0070623F" w:rsidRPr="00882DD3" w:rsidRDefault="0070623F" w:rsidP="0070623F">
      <w:pPr>
        <w:rPr>
          <w:rFonts w:ascii="Garamond" w:hAnsi="Garamond"/>
        </w:rPr>
      </w:pPr>
      <w:r w:rsidRPr="00882DD3">
        <w:rPr>
          <w:rFonts w:ascii="Garamond" w:hAnsi="Garamond"/>
        </w:rPr>
        <w:t>Shadow projection</w:t>
      </w:r>
    </w:p>
    <w:p w14:paraId="5EB367EF" w14:textId="77777777" w:rsidR="0070623F" w:rsidRPr="00882DD3" w:rsidRDefault="0070623F" w:rsidP="0070623F">
      <w:pPr>
        <w:rPr>
          <w:rFonts w:ascii="Garamond" w:hAnsi="Garamond"/>
        </w:rPr>
      </w:pPr>
      <w:r w:rsidRPr="00882DD3">
        <w:rPr>
          <w:rFonts w:ascii="Garamond" w:hAnsi="Garamond"/>
        </w:rPr>
        <w:t>Still life, object composition, construction</w:t>
      </w:r>
    </w:p>
    <w:p w14:paraId="23A72ED7" w14:textId="77777777" w:rsidR="0070623F" w:rsidRPr="00882DD3" w:rsidRDefault="0070623F" w:rsidP="0070623F">
      <w:pPr>
        <w:rPr>
          <w:rFonts w:ascii="Garamond" w:hAnsi="Garamond"/>
        </w:rPr>
      </w:pPr>
      <w:r w:rsidRPr="00882DD3">
        <w:rPr>
          <w:rFonts w:ascii="Garamond" w:hAnsi="Garamond"/>
        </w:rPr>
        <w:t>Distortion, distorted still life. Spatial transformation, reflection</w:t>
      </w:r>
    </w:p>
    <w:p w14:paraId="26A8B6FA" w14:textId="77777777" w:rsidR="00CD25C0" w:rsidRPr="00882DD3" w:rsidRDefault="00CD25C0" w:rsidP="00CD25C0">
      <w:pPr>
        <w:pBdr>
          <w:top w:val="none" w:sz="0" w:space="0" w:color="000000"/>
          <w:left w:val="none" w:sz="0" w:space="0" w:color="000000"/>
          <w:bottom w:val="none" w:sz="0" w:space="0" w:color="000000"/>
          <w:right w:val="none" w:sz="0" w:space="0" w:color="000000"/>
        </w:pBdr>
        <w:rPr>
          <w:rFonts w:ascii="Garamond" w:hAnsi="Garamond"/>
        </w:rPr>
      </w:pPr>
    </w:p>
    <w:p w14:paraId="31806046" w14:textId="77777777" w:rsidR="00CD25C0" w:rsidRPr="00882DD3" w:rsidRDefault="00CD25C0" w:rsidP="00CD25C0">
      <w:pPr>
        <w:pBdr>
          <w:top w:val="none" w:sz="0" w:space="0" w:color="000000"/>
          <w:left w:val="none" w:sz="0" w:space="0" w:color="000000"/>
          <w:bottom w:val="none" w:sz="0" w:space="0" w:color="000000"/>
          <w:right w:val="none" w:sz="0" w:space="0" w:color="000000"/>
        </w:pBdr>
        <w:rPr>
          <w:rFonts w:ascii="Garamond" w:eastAsia="Garamond" w:hAnsi="Garamond" w:cs="Garamond"/>
        </w:rPr>
      </w:pPr>
      <w:r w:rsidRPr="00882DD3">
        <w:rPr>
          <w:rFonts w:ascii="Garamond" w:eastAsia="Garamond" w:hAnsi="Garamond" w:cs="Garamond"/>
        </w:rPr>
        <w:t xml:space="preserve">A értékelés rendszere angolul: </w:t>
      </w:r>
    </w:p>
    <w:p w14:paraId="24FA33E6" w14:textId="77777777" w:rsidR="00CD25C0" w:rsidRPr="00882DD3" w:rsidRDefault="00CD25C0" w:rsidP="00CD25C0">
      <w:pPr>
        <w:pBdr>
          <w:top w:val="none" w:sz="0" w:space="0" w:color="000000"/>
          <w:left w:val="none" w:sz="0" w:space="0" w:color="000000"/>
          <w:bottom w:val="none" w:sz="0" w:space="0" w:color="000000"/>
          <w:right w:val="none" w:sz="0" w:space="0" w:color="000000"/>
        </w:pBdr>
        <w:rPr>
          <w:rFonts w:ascii="Garamond" w:eastAsia="Garamond" w:hAnsi="Garamond" w:cs="Garamond"/>
        </w:rPr>
      </w:pPr>
      <w:r w:rsidRPr="00882DD3">
        <w:rPr>
          <w:rFonts w:ascii="Garamond" w:eastAsia="Garamond" w:hAnsi="Garamond" w:cs="Garamond"/>
        </w:rPr>
        <w:t>Term mark, five-point evaluation</w:t>
      </w:r>
    </w:p>
    <w:p w14:paraId="2DA5C98F" w14:textId="77777777" w:rsidR="00CD25C0" w:rsidRPr="00882DD3" w:rsidRDefault="00CD25C0" w:rsidP="00CD25C0">
      <w:pPr>
        <w:rPr>
          <w:rFonts w:ascii="Garamond" w:hAnsi="Garamond"/>
          <w:lang w:val="en-GB"/>
        </w:rPr>
      </w:pPr>
    </w:p>
    <w:p w14:paraId="4C3245F8" w14:textId="77777777" w:rsidR="00CD25C0" w:rsidRPr="00882DD3" w:rsidRDefault="00CD25C0" w:rsidP="00CD25C0">
      <w:pPr>
        <w:rPr>
          <w:rFonts w:ascii="Garamond" w:hAnsi="Garamond"/>
        </w:rPr>
      </w:pPr>
      <w:r w:rsidRPr="00882DD3">
        <w:rPr>
          <w:rFonts w:ascii="Garamond" w:hAnsi="Garamond" w:cstheme="minorHAnsi"/>
        </w:rPr>
        <w:t>Angol nyelvű irodalom: -</w:t>
      </w:r>
    </w:p>
    <w:p w14:paraId="4679471B" w14:textId="35A9A110" w:rsidR="00C95BBD" w:rsidRPr="00882DD3" w:rsidRDefault="00536D77" w:rsidP="006618BA">
      <w:pPr>
        <w:pBdr>
          <w:top w:val="none" w:sz="0" w:space="0" w:color="000000"/>
          <w:left w:val="none" w:sz="0" w:space="0" w:color="000000"/>
          <w:bottom w:val="none" w:sz="0" w:space="0" w:color="000000"/>
          <w:right w:val="none" w:sz="0" w:space="0" w:color="000000"/>
          <w:between w:val="none" w:sz="0" w:space="0" w:color="000000"/>
        </w:pBdr>
        <w:jc w:val="both"/>
        <w:rPr>
          <w:rFonts w:ascii="Garamond" w:eastAsia="Tahoma" w:hAnsi="Garamond" w:cs="Tahoma"/>
        </w:rPr>
      </w:pPr>
      <w:r w:rsidRPr="00882DD3">
        <w:rPr>
          <w:rFonts w:ascii="Garamond" w:hAnsi="Garamond"/>
        </w:rPr>
        <w:br w:type="page"/>
      </w:r>
      <w:r w:rsidR="006618BA" w:rsidRPr="00882DD3">
        <w:rPr>
          <w:rFonts w:ascii="Garamond" w:hAnsi="Garamond"/>
        </w:rPr>
        <w:lastRenderedPageBreak/>
        <w:t xml:space="preserve">Tárgy neve: </w:t>
      </w:r>
      <w:r w:rsidR="006618BA" w:rsidRPr="00882DD3">
        <w:rPr>
          <w:rFonts w:ascii="Garamond" w:eastAsia="Tahoma" w:hAnsi="Garamond" w:cs="Tahoma"/>
          <w:b/>
        </w:rPr>
        <w:t xml:space="preserve">Művészettörténet IV. </w:t>
      </w:r>
    </w:p>
    <w:p w14:paraId="6809E7C3" w14:textId="48744371" w:rsidR="006618BA" w:rsidRPr="00882DD3" w:rsidRDefault="006618BA" w:rsidP="006618BA">
      <w:pPr>
        <w:rPr>
          <w:rFonts w:ascii="Garamond" w:hAnsi="Garamond"/>
        </w:rPr>
      </w:pPr>
      <w:r w:rsidRPr="00882DD3">
        <w:rPr>
          <w:rFonts w:ascii="Garamond" w:hAnsi="Garamond"/>
        </w:rPr>
        <w:t xml:space="preserve">Tárgy kódja: </w:t>
      </w:r>
      <w:r w:rsidRPr="00882DD3">
        <w:rPr>
          <w:rFonts w:ascii="Garamond" w:eastAsia="Tahoma" w:hAnsi="Garamond" w:cs="Tahoma"/>
        </w:rPr>
        <w:t>OTK-VIZ-020</w:t>
      </w:r>
    </w:p>
    <w:p w14:paraId="5F0D204B" w14:textId="77777777" w:rsidR="006618BA" w:rsidRPr="00882DD3" w:rsidRDefault="006618BA" w:rsidP="006618BA">
      <w:pPr>
        <w:spacing w:line="276" w:lineRule="auto"/>
        <w:rPr>
          <w:rFonts w:ascii="Garamond" w:eastAsia="Times New Roman" w:hAnsi="Garamond" w:cs="Times New Roman"/>
        </w:rPr>
      </w:pPr>
      <w:r w:rsidRPr="00882DD3">
        <w:rPr>
          <w:rFonts w:ascii="Garamond" w:eastAsia="Times New Roman" w:hAnsi="Garamond" w:cs="Times New Roman"/>
        </w:rPr>
        <w:t>Tárgyfelelős neve: Karáné Szántó Erika</w:t>
      </w:r>
    </w:p>
    <w:p w14:paraId="159CD223" w14:textId="77777777" w:rsidR="006618BA" w:rsidRPr="00882DD3" w:rsidRDefault="006618BA" w:rsidP="006618BA">
      <w:pPr>
        <w:spacing w:line="276" w:lineRule="auto"/>
        <w:rPr>
          <w:rFonts w:ascii="Garamond" w:eastAsia="Times New Roman" w:hAnsi="Garamond" w:cs="Times New Roman"/>
        </w:rPr>
      </w:pPr>
      <w:r w:rsidRPr="00882DD3">
        <w:rPr>
          <w:rFonts w:ascii="Garamond" w:eastAsia="Times New Roman" w:hAnsi="Garamond" w:cs="Times New Roman"/>
        </w:rPr>
        <w:t xml:space="preserve">Tárgyfelelős tudományos fokozata: </w:t>
      </w:r>
    </w:p>
    <w:p w14:paraId="3C3649FA" w14:textId="77777777" w:rsidR="006618BA" w:rsidRPr="00882DD3" w:rsidRDefault="006618BA" w:rsidP="006618BA">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AR</w:t>
      </w:r>
    </w:p>
    <w:p w14:paraId="09C0DDAE" w14:textId="77777777" w:rsidR="006618BA" w:rsidRPr="00882DD3" w:rsidRDefault="006618BA" w:rsidP="006618BA">
      <w:pPr>
        <w:rPr>
          <w:rFonts w:ascii="Garamond" w:hAnsi="Garamond"/>
        </w:rPr>
      </w:pPr>
    </w:p>
    <w:p w14:paraId="4705183A" w14:textId="77777777" w:rsidR="006618BA" w:rsidRPr="00882DD3" w:rsidRDefault="006618BA" w:rsidP="006618BA">
      <w:pPr>
        <w:rPr>
          <w:rFonts w:ascii="Garamond" w:hAnsi="Garamond"/>
        </w:rPr>
      </w:pPr>
      <w:r w:rsidRPr="00882DD3">
        <w:rPr>
          <w:rFonts w:ascii="Garamond" w:hAnsi="Garamond"/>
          <w:b/>
        </w:rPr>
        <w:t xml:space="preserve">Az oktatás célja: </w:t>
      </w:r>
    </w:p>
    <w:p w14:paraId="297F55DE" w14:textId="77777777" w:rsidR="006618BA" w:rsidRPr="00882DD3" w:rsidRDefault="006618BA" w:rsidP="006618BA">
      <w:pPr>
        <w:spacing w:line="276" w:lineRule="auto"/>
        <w:rPr>
          <w:rFonts w:ascii="Garamond" w:hAnsi="Garamond" w:cs="Times New Roman"/>
          <w:i/>
          <w:iCs/>
        </w:rPr>
      </w:pPr>
      <w:r w:rsidRPr="00882DD3">
        <w:rPr>
          <w:rFonts w:ascii="Garamond" w:hAnsi="Garamond" w:cs="Times New Roman"/>
          <w:i/>
          <w:iCs/>
        </w:rPr>
        <w:t>Tudás</w:t>
      </w:r>
    </w:p>
    <w:p w14:paraId="150DF59A" w14:textId="77777777" w:rsidR="006618BA" w:rsidRPr="00882DD3" w:rsidRDefault="006618BA" w:rsidP="006618BA">
      <w:pPr>
        <w:numPr>
          <w:ilvl w:val="0"/>
          <w:numId w:val="14"/>
        </w:numPr>
        <w:pBdr>
          <w:between w:val="nil"/>
        </w:pBdr>
        <w:spacing w:line="276" w:lineRule="auto"/>
        <w:rPr>
          <w:rFonts w:ascii="Garamond" w:hAnsi="Garamond" w:cs="Times New Roman"/>
        </w:rPr>
      </w:pPr>
      <w:r w:rsidRPr="00882DD3">
        <w:rPr>
          <w:rFonts w:ascii="Garamond" w:hAnsi="Garamond" w:cs="Times New Roman"/>
        </w:rPr>
        <w:t>Ismeri a magyar, az európai és az egyetem művészettörténet alapjait.</w:t>
      </w:r>
    </w:p>
    <w:p w14:paraId="5393C127" w14:textId="77777777" w:rsidR="006618BA" w:rsidRPr="00882DD3" w:rsidRDefault="006618BA" w:rsidP="006618BA">
      <w:pPr>
        <w:numPr>
          <w:ilvl w:val="0"/>
          <w:numId w:val="14"/>
        </w:numPr>
        <w:pBdr>
          <w:between w:val="nil"/>
        </w:pBdr>
        <w:spacing w:line="259" w:lineRule="auto"/>
        <w:rPr>
          <w:rFonts w:ascii="Garamond" w:hAnsi="Garamond" w:cs="Times New Roman"/>
        </w:rPr>
      </w:pPr>
      <w:r w:rsidRPr="00882DD3">
        <w:rPr>
          <w:rFonts w:ascii="Garamond" w:hAnsi="Garamond" w:cs="Times New Roman"/>
        </w:rPr>
        <w:t>Ismeri az egyetemes (európai, kitekintéssel az Európán kívüli kultúrákra) és magyar művészettörténet és a műértelmezés módszerei.</w:t>
      </w:r>
    </w:p>
    <w:p w14:paraId="6665D573" w14:textId="77777777" w:rsidR="006618BA" w:rsidRPr="00882DD3" w:rsidRDefault="006618BA" w:rsidP="006618BA">
      <w:pPr>
        <w:numPr>
          <w:ilvl w:val="0"/>
          <w:numId w:val="14"/>
        </w:numPr>
        <w:pBdr>
          <w:between w:val="nil"/>
        </w:pBdr>
        <w:spacing w:line="276" w:lineRule="auto"/>
        <w:rPr>
          <w:rFonts w:ascii="Garamond" w:hAnsi="Garamond" w:cs="Times New Roman"/>
        </w:rPr>
      </w:pPr>
      <w:r w:rsidRPr="00882DD3">
        <w:rPr>
          <w:rFonts w:ascii="Garamond" w:hAnsi="Garamond" w:cs="Times New Roman"/>
        </w:rPr>
        <w:t xml:space="preserve">Ismeri a vizuális alkotó és befogadó képességek fejlődését, az „alkotva befogadás” tantárgypedagógiai elvét </w:t>
      </w:r>
    </w:p>
    <w:p w14:paraId="6BBA8646" w14:textId="77777777" w:rsidR="006618BA" w:rsidRPr="00882DD3" w:rsidRDefault="006618BA" w:rsidP="006618BA">
      <w:pPr>
        <w:numPr>
          <w:ilvl w:val="0"/>
          <w:numId w:val="14"/>
        </w:numPr>
        <w:pBdr>
          <w:between w:val="nil"/>
        </w:pBdr>
        <w:spacing w:line="276" w:lineRule="auto"/>
        <w:rPr>
          <w:rFonts w:ascii="Garamond" w:hAnsi="Garamond" w:cs="Times New Roman"/>
        </w:rPr>
      </w:pPr>
      <w:r w:rsidRPr="00882DD3">
        <w:rPr>
          <w:rFonts w:ascii="Garamond" w:hAnsi="Garamond" w:cs="Times New Roman"/>
        </w:rPr>
        <w:t>Ismeri a Nemzeti alaptantervhez kapcsolódó kerettantervekben megjelenő magyar néprajzi tartalmakat: a magyar népművészet, a népi tárgykultúra, építészet, környezetkultúra tájegységekre jellemző megvalósulásait, és ezeknek a magyar művészettörténet egy-egy korszakára gyakorolt hatását.</w:t>
      </w:r>
    </w:p>
    <w:p w14:paraId="6DBE220A" w14:textId="77777777" w:rsidR="006618BA" w:rsidRPr="00882DD3" w:rsidRDefault="006618BA" w:rsidP="006618BA">
      <w:pPr>
        <w:numPr>
          <w:ilvl w:val="0"/>
          <w:numId w:val="14"/>
        </w:numPr>
        <w:pBdr>
          <w:between w:val="nil"/>
        </w:pBdr>
        <w:spacing w:line="276" w:lineRule="auto"/>
        <w:rPr>
          <w:rFonts w:ascii="Garamond" w:hAnsi="Garamond" w:cs="Times New Roman"/>
        </w:rPr>
      </w:pPr>
      <w:r w:rsidRPr="00882DD3">
        <w:rPr>
          <w:rFonts w:ascii="Garamond" w:hAnsi="Garamond" w:cs="Times New Roman"/>
        </w:rPr>
        <w:t>Ismeri a vizuális kultúra ismeretelméleti alapjait, valamint kapcsolatát más tudományokkal, tantárgyakkal, tanulási területekkel.</w:t>
      </w:r>
    </w:p>
    <w:p w14:paraId="322CC827" w14:textId="77777777" w:rsidR="006618BA" w:rsidRPr="00882DD3" w:rsidRDefault="006618BA" w:rsidP="006618BA">
      <w:pPr>
        <w:numPr>
          <w:ilvl w:val="0"/>
          <w:numId w:val="14"/>
        </w:numPr>
        <w:pBdr>
          <w:between w:val="nil"/>
        </w:pBdr>
        <w:spacing w:line="276" w:lineRule="auto"/>
        <w:rPr>
          <w:rFonts w:ascii="Garamond" w:hAnsi="Garamond" w:cs="Times New Roman"/>
        </w:rPr>
      </w:pPr>
      <w:r w:rsidRPr="00882DD3">
        <w:rPr>
          <w:rFonts w:ascii="Garamond" w:hAnsi="Garamond" w:cs="Times New Roman"/>
        </w:rPr>
        <w:t>Ismeri a közlő, kifejező szándékú vizuális alkotások társadalmi, történelmi, szociális beágyazottságát.</w:t>
      </w:r>
    </w:p>
    <w:p w14:paraId="7B075702" w14:textId="77777777" w:rsidR="006618BA" w:rsidRPr="00882DD3" w:rsidRDefault="006618BA" w:rsidP="006618BA">
      <w:pPr>
        <w:spacing w:line="276" w:lineRule="auto"/>
        <w:rPr>
          <w:rFonts w:ascii="Garamond" w:hAnsi="Garamond" w:cs="Times New Roman"/>
          <w:i/>
          <w:iCs/>
        </w:rPr>
      </w:pPr>
      <w:r w:rsidRPr="00882DD3">
        <w:rPr>
          <w:rFonts w:ascii="Garamond" w:hAnsi="Garamond" w:cs="Times New Roman"/>
          <w:i/>
          <w:iCs/>
        </w:rPr>
        <w:t>Képesség</w:t>
      </w:r>
    </w:p>
    <w:p w14:paraId="63A1D592" w14:textId="77777777" w:rsidR="006618BA" w:rsidRPr="00882DD3" w:rsidRDefault="006618BA" w:rsidP="006618BA">
      <w:pPr>
        <w:numPr>
          <w:ilvl w:val="0"/>
          <w:numId w:val="16"/>
        </w:numPr>
        <w:pBdr>
          <w:between w:val="nil"/>
        </w:pBdr>
        <w:spacing w:line="276" w:lineRule="auto"/>
        <w:rPr>
          <w:rFonts w:ascii="Garamond" w:hAnsi="Garamond" w:cs="Times New Roman"/>
        </w:rPr>
      </w:pPr>
      <w:r w:rsidRPr="00882DD3">
        <w:rPr>
          <w:rFonts w:ascii="Garamond" w:hAnsi="Garamond" w:cs="Times New Roman"/>
        </w:rPr>
        <w:t>Képes a szaktárgyának megfelelő tudományterületeken a fogalmak, elméletek és tények közötti összefüggések megteremtésére, közvetítésére.</w:t>
      </w:r>
    </w:p>
    <w:p w14:paraId="528B26F7" w14:textId="77777777" w:rsidR="006618BA" w:rsidRPr="00882DD3" w:rsidRDefault="006618BA" w:rsidP="006618BA">
      <w:pPr>
        <w:numPr>
          <w:ilvl w:val="0"/>
          <w:numId w:val="16"/>
        </w:numPr>
        <w:pBdr>
          <w:between w:val="nil"/>
        </w:pBdr>
        <w:spacing w:line="276" w:lineRule="auto"/>
        <w:rPr>
          <w:rFonts w:ascii="Garamond" w:hAnsi="Garamond" w:cs="Times New Roman"/>
        </w:rPr>
      </w:pPr>
      <w:r w:rsidRPr="00882DD3">
        <w:rPr>
          <w:rFonts w:ascii="Garamond" w:hAnsi="Garamond" w:cs="Times New Roman"/>
        </w:rPr>
        <w:t>Képes az érdeklődés, a figyelem folyamatos fenntartására, a megértés élményének biztosítására.</w:t>
      </w:r>
    </w:p>
    <w:p w14:paraId="3F62C545" w14:textId="77777777" w:rsidR="006618BA" w:rsidRPr="00882DD3" w:rsidRDefault="006618BA" w:rsidP="006618BA">
      <w:pPr>
        <w:numPr>
          <w:ilvl w:val="0"/>
          <w:numId w:val="16"/>
        </w:numPr>
        <w:pBdr>
          <w:between w:val="nil"/>
        </w:pBdr>
        <w:spacing w:line="276" w:lineRule="auto"/>
        <w:rPr>
          <w:rFonts w:ascii="Garamond" w:hAnsi="Garamond" w:cs="Times New Roman"/>
        </w:rPr>
      </w:pPr>
      <w:r w:rsidRPr="00882DD3">
        <w:rPr>
          <w:rFonts w:ascii="Garamond" w:hAnsi="Garamond" w:cs="Times New Roman"/>
        </w:rPr>
        <w:t>Képes a hagyományos és az info-kommunikációs technológiára épülő eszközök, digitális tananyagok hatékony, szakszerű alkalmazására.</w:t>
      </w:r>
    </w:p>
    <w:p w14:paraId="4B36C55A" w14:textId="77777777" w:rsidR="006618BA" w:rsidRPr="00882DD3" w:rsidRDefault="006618BA" w:rsidP="006618BA">
      <w:pPr>
        <w:numPr>
          <w:ilvl w:val="0"/>
          <w:numId w:val="16"/>
        </w:numPr>
        <w:pBdr>
          <w:between w:val="nil"/>
        </w:pBdr>
        <w:spacing w:after="160" w:line="259" w:lineRule="auto"/>
        <w:rPr>
          <w:rFonts w:ascii="Garamond" w:hAnsi="Garamond" w:cs="Times New Roman"/>
        </w:rPr>
      </w:pPr>
      <w:r w:rsidRPr="00882DD3">
        <w:rPr>
          <w:rFonts w:ascii="Garamond" w:hAnsi="Garamond" w:cs="Times New Roman"/>
        </w:rPr>
        <w:t>Jól tájékozódik a vizuális művészeti és művészetpedagógiai szakirodalomban, képes értelmezni e területek kutatási, fejlesztési eredményeit.</w:t>
      </w:r>
    </w:p>
    <w:p w14:paraId="0F3DED02" w14:textId="77777777" w:rsidR="006618BA" w:rsidRPr="00882DD3" w:rsidRDefault="006618BA" w:rsidP="006618BA">
      <w:pPr>
        <w:spacing w:line="276" w:lineRule="auto"/>
        <w:rPr>
          <w:rFonts w:ascii="Garamond" w:hAnsi="Garamond" w:cs="Times New Roman"/>
          <w:i/>
          <w:iCs/>
        </w:rPr>
      </w:pPr>
      <w:r w:rsidRPr="00882DD3">
        <w:rPr>
          <w:rFonts w:ascii="Garamond" w:hAnsi="Garamond" w:cs="Times New Roman"/>
          <w:i/>
          <w:iCs/>
        </w:rPr>
        <w:t>Attitűd</w:t>
      </w:r>
    </w:p>
    <w:p w14:paraId="55BA1B00" w14:textId="77777777" w:rsidR="006618BA" w:rsidRPr="00882DD3" w:rsidRDefault="006618BA" w:rsidP="006618BA">
      <w:pPr>
        <w:numPr>
          <w:ilvl w:val="0"/>
          <w:numId w:val="15"/>
        </w:numPr>
        <w:pBdr>
          <w:between w:val="nil"/>
        </w:pBdr>
        <w:spacing w:line="276" w:lineRule="auto"/>
        <w:rPr>
          <w:rFonts w:ascii="Garamond" w:hAnsi="Garamond" w:cs="Times New Roman"/>
        </w:rPr>
      </w:pPr>
      <w:r w:rsidRPr="00882DD3">
        <w:rPr>
          <w:rFonts w:ascii="Garamond" w:hAnsi="Garamond" w:cs="Times New Roman"/>
        </w:rPr>
        <w:t>Nyitottság a művészet, a vizuális kultúra új jelenségei, tendenciái iránt.</w:t>
      </w:r>
    </w:p>
    <w:p w14:paraId="5FAAAE75" w14:textId="77777777" w:rsidR="006618BA" w:rsidRPr="00882DD3" w:rsidRDefault="006618BA" w:rsidP="006618BA">
      <w:pPr>
        <w:numPr>
          <w:ilvl w:val="0"/>
          <w:numId w:val="15"/>
        </w:numPr>
        <w:pBdr>
          <w:between w:val="nil"/>
        </w:pBdr>
        <w:spacing w:line="276" w:lineRule="auto"/>
        <w:rPr>
          <w:rFonts w:ascii="Garamond" w:hAnsi="Garamond" w:cs="Times New Roman"/>
        </w:rPr>
      </w:pPr>
      <w:r w:rsidRPr="00882DD3">
        <w:rPr>
          <w:rFonts w:ascii="Garamond" w:hAnsi="Garamond" w:cs="Times New Roman"/>
        </w:rPr>
        <w:t>Együttműködő és nyitott a szakmai párbeszédre, vitákra.</w:t>
      </w:r>
    </w:p>
    <w:p w14:paraId="31F3A814" w14:textId="77777777" w:rsidR="006618BA" w:rsidRPr="00882DD3" w:rsidRDefault="006618BA" w:rsidP="006618BA">
      <w:pPr>
        <w:numPr>
          <w:ilvl w:val="0"/>
          <w:numId w:val="15"/>
        </w:numPr>
        <w:pBdr>
          <w:between w:val="nil"/>
        </w:pBdr>
        <w:spacing w:line="276" w:lineRule="auto"/>
        <w:rPr>
          <w:rFonts w:ascii="Garamond" w:hAnsi="Garamond" w:cs="Times New Roman"/>
        </w:rPr>
      </w:pPr>
      <w:r w:rsidRPr="00882DD3">
        <w:rPr>
          <w:rFonts w:ascii="Garamond" w:hAnsi="Garamond" w:cs="Times New Roman"/>
        </w:rPr>
        <w:t>Toleráns nemzetiségek, etnikumok iránt.</w:t>
      </w:r>
    </w:p>
    <w:p w14:paraId="6B83DE7B" w14:textId="77777777" w:rsidR="006618BA" w:rsidRPr="00882DD3" w:rsidRDefault="006618BA" w:rsidP="006618BA">
      <w:pPr>
        <w:numPr>
          <w:ilvl w:val="0"/>
          <w:numId w:val="15"/>
        </w:numPr>
        <w:pBdr>
          <w:between w:val="nil"/>
        </w:pBdr>
        <w:spacing w:line="276" w:lineRule="auto"/>
        <w:rPr>
          <w:rFonts w:ascii="Garamond" w:hAnsi="Garamond" w:cs="Times New Roman"/>
        </w:rPr>
      </w:pPr>
      <w:r w:rsidRPr="00882DD3">
        <w:rPr>
          <w:rFonts w:ascii="Garamond" w:hAnsi="Garamond" w:cs="Times New Roman"/>
        </w:rPr>
        <w:t>Nyitott, fogékony az egyetemes emberi kulturális és esztétikai értékek iránt.</w:t>
      </w:r>
    </w:p>
    <w:p w14:paraId="3CFAFF02" w14:textId="77777777" w:rsidR="006618BA" w:rsidRPr="00882DD3" w:rsidRDefault="006618BA" w:rsidP="006618BA">
      <w:pPr>
        <w:numPr>
          <w:ilvl w:val="0"/>
          <w:numId w:val="15"/>
        </w:numPr>
        <w:pBdr>
          <w:between w:val="nil"/>
        </w:pBdr>
        <w:spacing w:line="276"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0415BFFB" w14:textId="77777777" w:rsidR="006618BA" w:rsidRPr="00882DD3" w:rsidRDefault="006618BA" w:rsidP="006618BA">
      <w:pPr>
        <w:rPr>
          <w:rFonts w:ascii="Garamond" w:hAnsi="Garamond" w:cs="Times New Roman"/>
          <w:i/>
          <w:iCs/>
        </w:rPr>
      </w:pPr>
      <w:r w:rsidRPr="00882DD3">
        <w:rPr>
          <w:rFonts w:ascii="Garamond" w:hAnsi="Garamond" w:cs="Times New Roman"/>
          <w:i/>
          <w:iCs/>
        </w:rPr>
        <w:t>Autonómia, felelősség</w:t>
      </w:r>
    </w:p>
    <w:p w14:paraId="5172A1E7" w14:textId="77777777" w:rsidR="006618BA" w:rsidRPr="00882DD3" w:rsidRDefault="006618BA" w:rsidP="006618BA">
      <w:pPr>
        <w:numPr>
          <w:ilvl w:val="0"/>
          <w:numId w:val="13"/>
        </w:numPr>
        <w:pBdr>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munkájával kapcsolatban.</w:t>
      </w:r>
    </w:p>
    <w:p w14:paraId="35B9EAB8" w14:textId="77777777" w:rsidR="006618BA" w:rsidRPr="00882DD3" w:rsidRDefault="006618BA" w:rsidP="006618BA">
      <w:pPr>
        <w:numPr>
          <w:ilvl w:val="0"/>
          <w:numId w:val="13"/>
        </w:numPr>
        <w:pBdr>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386E597B" w14:textId="77777777" w:rsidR="006618BA" w:rsidRPr="00882DD3" w:rsidRDefault="006618BA" w:rsidP="006618BA">
      <w:pPr>
        <w:numPr>
          <w:ilvl w:val="0"/>
          <w:numId w:val="13"/>
        </w:numPr>
        <w:pBdr>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7C6B85D8" w14:textId="77777777" w:rsidR="006618BA" w:rsidRPr="00882DD3" w:rsidRDefault="006618BA" w:rsidP="006618BA">
      <w:pPr>
        <w:numPr>
          <w:ilvl w:val="0"/>
          <w:numId w:val="13"/>
        </w:numPr>
        <w:pBdr>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43FA9838" w14:textId="77777777" w:rsidR="006618BA" w:rsidRPr="00882DD3" w:rsidRDefault="006618BA" w:rsidP="006618BA">
      <w:pPr>
        <w:numPr>
          <w:ilvl w:val="0"/>
          <w:numId w:val="13"/>
        </w:numPr>
        <w:pBdr>
          <w:between w:val="nil"/>
        </w:pBdr>
        <w:spacing w:line="259" w:lineRule="auto"/>
        <w:rPr>
          <w:rFonts w:ascii="Garamond" w:hAnsi="Garamond" w:cs="Times New Roman"/>
        </w:rPr>
      </w:pPr>
      <w:r w:rsidRPr="00882DD3">
        <w:rPr>
          <w:rFonts w:ascii="Garamond" w:hAnsi="Garamond" w:cs="Times New Roman"/>
        </w:rPr>
        <w:t>Képes önálló tudásfejlesztésre, autonóm döntésekre.</w:t>
      </w:r>
    </w:p>
    <w:p w14:paraId="7FAE73C8" w14:textId="77777777" w:rsidR="006618BA" w:rsidRPr="00882DD3" w:rsidRDefault="006618BA" w:rsidP="006618BA">
      <w:pPr>
        <w:numPr>
          <w:ilvl w:val="0"/>
          <w:numId w:val="13"/>
        </w:numPr>
        <w:pBdr>
          <w:between w:val="nil"/>
        </w:pBdr>
        <w:spacing w:line="276" w:lineRule="auto"/>
        <w:rPr>
          <w:rFonts w:ascii="Garamond" w:hAnsi="Garamond" w:cs="Times New Roman"/>
        </w:rPr>
      </w:pPr>
      <w:r w:rsidRPr="00882DD3">
        <w:rPr>
          <w:rFonts w:ascii="Garamond" w:hAnsi="Garamond" w:cs="Times New Roman"/>
        </w:rPr>
        <w:lastRenderedPageBreak/>
        <w:t>Szakmai és pedagógiai hozzáállásában nyitottság, megújulásra való szándék, kíváncsiság és reflektív viszony jellemzi.</w:t>
      </w:r>
    </w:p>
    <w:p w14:paraId="629CBEE2" w14:textId="77777777" w:rsidR="006618BA" w:rsidRPr="00882DD3" w:rsidRDefault="006618BA" w:rsidP="006618BA">
      <w:pPr>
        <w:rPr>
          <w:rFonts w:ascii="Garamond" w:hAnsi="Garamond"/>
        </w:rPr>
      </w:pPr>
    </w:p>
    <w:p w14:paraId="3253CE6D" w14:textId="7FEE9E00" w:rsidR="006618BA" w:rsidRPr="00882DD3" w:rsidRDefault="006618BA" w:rsidP="006618BA">
      <w:pPr>
        <w:rPr>
          <w:rFonts w:ascii="Garamond" w:hAnsi="Garamond"/>
          <w:b/>
        </w:rPr>
      </w:pPr>
      <w:r w:rsidRPr="00882DD3">
        <w:rPr>
          <w:rFonts w:ascii="Garamond" w:hAnsi="Garamond"/>
          <w:b/>
        </w:rPr>
        <w:t>Az oktatás tartalma:</w:t>
      </w:r>
    </w:p>
    <w:p w14:paraId="0FE973C5" w14:textId="77777777" w:rsidR="00912A5A" w:rsidRPr="00882DD3" w:rsidRDefault="00912A5A" w:rsidP="00912A5A">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b/>
        </w:rPr>
        <w:t xml:space="preserve">A reneszánsz </w:t>
      </w:r>
    </w:p>
    <w:p w14:paraId="0A0B073D" w14:textId="77777777" w:rsidR="00912A5A" w:rsidRPr="00882DD3" w:rsidRDefault="00912A5A" w:rsidP="00376990">
      <w:pPr>
        <w:rPr>
          <w:rFonts w:ascii="Garamond" w:hAnsi="Garamond"/>
        </w:rPr>
      </w:pPr>
      <w:r w:rsidRPr="00882DD3">
        <w:rPr>
          <w:rFonts w:ascii="Garamond" w:hAnsi="Garamond"/>
        </w:rPr>
        <w:t>A reneszánsz gondolkodás és világkép. Északolasz városok fejlődése, bankárok és a pénzarisztokraták irányító szerepe, mecenatúrája. A humanizmus és a reformáció. A tudományos gondolkodás - a kutatás és a tapasztalat szerepe. A világ megismerhetősége, értelmezhetősége. Racianizálódás, „világiasodás”, individualizálódás. A reneszánsz embereszmény. A táj és az ember összhangja. Az eszményi tér. A tudomány és a művészet kapcsolódása. Aránytanok, anatómiai kutatások. Művészet, mint tudomány. Művészetelméleti traktátusok. (Alberti, Piero della Francesca, Dürer, Leonardo). A perspektíva, mint tudomány. A perspektíva, mint kompozíciós elem. A perspektíva, mint szimbólum. Az antik és a reneszánsz kapcsolata. A reneszánsz és a kereszténység viszonya. Szent történetek ábrázolásának deszakralizálódása, pogány témák, antik mítoszok krisztianizálódása.</w:t>
      </w:r>
    </w:p>
    <w:p w14:paraId="64216B40" w14:textId="77777777" w:rsidR="00912A5A" w:rsidRPr="00882DD3" w:rsidRDefault="00912A5A" w:rsidP="00376990">
      <w:pPr>
        <w:rPr>
          <w:rFonts w:ascii="Garamond" w:hAnsi="Garamond"/>
        </w:rPr>
      </w:pPr>
      <w:r w:rsidRPr="00882DD3">
        <w:rPr>
          <w:rFonts w:ascii="Garamond" w:hAnsi="Garamond"/>
        </w:rPr>
        <w:t>A korai reneszánsz - A ducento, trecento és a quattrocento művészete. Kiemelkedő mesterek élete és életműve (Giottó, Pisano, Martini, Lorenzetti, Brunelleschi, Alberti, Masaccio, Fra Angelico, Mantegna, Piero della Francesca, Botticelli, Ghiberti, Donatello, Verocchio, Van Eyck testvérek, Rogier van der Weyden…). Művészek és műpártolók. A művészek származása, képzése.  A művészet státusza. Ikonográfia.</w:t>
      </w:r>
    </w:p>
    <w:p w14:paraId="711C6A03" w14:textId="77777777" w:rsidR="00912A5A" w:rsidRPr="00882DD3" w:rsidRDefault="00912A5A" w:rsidP="00376990">
      <w:pPr>
        <w:rPr>
          <w:rFonts w:ascii="Garamond" w:hAnsi="Garamond"/>
        </w:rPr>
      </w:pPr>
      <w:r w:rsidRPr="00882DD3">
        <w:rPr>
          <w:rFonts w:ascii="Garamond" w:hAnsi="Garamond"/>
        </w:rPr>
        <w:t>A cinquecento művészete - A reneszánsz ember. Bramante, Leonardo, Michelangelo, Raffaello élete és életműve. A velencei festészet (Bellini, Giorgione, Tiziano…). A németalföldi reneszánsz (Dürer, Holbein, Cranach, Altdorfer, Bosch, Brueghel…). Az itáliai és a németalföldi reneszánsz összehasonlítása.</w:t>
      </w:r>
    </w:p>
    <w:p w14:paraId="6A1BE747" w14:textId="77777777" w:rsidR="00912A5A" w:rsidRPr="00882DD3" w:rsidRDefault="00912A5A" w:rsidP="00376990">
      <w:pPr>
        <w:rPr>
          <w:rFonts w:ascii="Garamond" w:hAnsi="Garamond"/>
        </w:rPr>
      </w:pPr>
      <w:r w:rsidRPr="00882DD3">
        <w:rPr>
          <w:rFonts w:ascii="Garamond" w:hAnsi="Garamond"/>
        </w:rPr>
        <w:t>Manierizmus - XVI. század második felének válsága. Kételkedésre, töprengésre hajlamos gondolkodás. Elidegenedés. „Szabálytalanságokkal”, furcsaságokkal, ellentmondásokkal teli művészet kialakulása. Össze nem illő arányok, érzékiség, irrealitás, fantasztikum, groteszk, megnyújtott formák. (Tintoretto, Pontormo, Parmigianino, El Gréco, Brueghel…) A térprobléma új megoldása a homlokzatokon. A tapasztalati térrel összeegyeztethetetlen térlátomások.</w:t>
      </w:r>
    </w:p>
    <w:p w14:paraId="4B84881A" w14:textId="77777777" w:rsidR="00912A5A" w:rsidRPr="00882DD3" w:rsidRDefault="00912A5A" w:rsidP="00376990">
      <w:pPr>
        <w:rPr>
          <w:rFonts w:ascii="Garamond" w:hAnsi="Garamond"/>
        </w:rPr>
      </w:pPr>
      <w:r w:rsidRPr="00882DD3">
        <w:rPr>
          <w:rFonts w:ascii="Garamond" w:hAnsi="Garamond"/>
        </w:rPr>
        <w:t>Reneszánsz Magyarországon</w:t>
      </w:r>
    </w:p>
    <w:p w14:paraId="36662A35" w14:textId="77777777" w:rsidR="00912A5A" w:rsidRPr="00882DD3" w:rsidRDefault="00912A5A" w:rsidP="00376990">
      <w:pPr>
        <w:rPr>
          <w:rFonts w:ascii="Garamond" w:hAnsi="Garamond"/>
        </w:rPr>
      </w:pPr>
      <w:r w:rsidRPr="00882DD3">
        <w:rPr>
          <w:rFonts w:ascii="Garamond" w:hAnsi="Garamond"/>
        </w:rPr>
        <w:t>A budai és a visegrádi vár reneszánsz emlékei. Mátyás udvara, építkezései. Itáliai kapcsolatok. Itáliai művészek Magyarországon. Az esztergomi Bakócz kápolna. Sárospataki Rákóczi-vár. Báthory András Madonnája. Corvinák</w:t>
      </w:r>
    </w:p>
    <w:p w14:paraId="086E0827" w14:textId="77777777" w:rsidR="00912A5A" w:rsidRPr="00882DD3" w:rsidRDefault="00912A5A" w:rsidP="00912A5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b/>
        </w:rPr>
      </w:pPr>
      <w:r w:rsidRPr="00882DD3">
        <w:rPr>
          <w:rFonts w:ascii="Garamond" w:eastAsia="Times New Roman" w:hAnsi="Garamond" w:cs="Times New Roman"/>
          <w:b/>
        </w:rPr>
        <w:t>Barokk</w:t>
      </w:r>
    </w:p>
    <w:p w14:paraId="003B6BEE" w14:textId="77777777" w:rsidR="00912A5A" w:rsidRPr="00882DD3" w:rsidRDefault="00912A5A" w:rsidP="00912A5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Az ellenreformáció és a barokk. A barokk stílus motívumai, jellemzői. Nagyszabású építészet. Barokk városépítészet (Róma). A merev vonal feloldódása. Bonyolult, íves alaprajzok, megmozgatott, hullámzó homlokzatok. (Bernini, Borromini, Mansart, Lebrun…) Versailles. Illuzionisztikus festészet. Allegorikus-szimbolikus témák. Bernini művészete.</w:t>
      </w:r>
    </w:p>
    <w:p w14:paraId="02A83FF0" w14:textId="77777777" w:rsidR="00912A5A" w:rsidRPr="00882DD3" w:rsidRDefault="00912A5A" w:rsidP="00912A5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 barokk festészet (Tiepolo, Caracci, Caravaggio, Poussin, Lorrain, Rubens, Velazquez). Új műfajok (csendéletek, csataképek, portrék). Műfaji határok elmosódása. Anyagfestés (textúra, faktúra). Kontrasztok. Fény-árnyék, „filmszerű hatás”. Mozgalmasság, szenvedély. Színpadiasság. A rábeszélés, meggyőzés, hatáskeltés eszközei. Németalföld művészete (Rubens, Frans Hals, Vermeer van Delft, Rembrandt). Spanyol barokk (Zurbarán, Murillo, Ribera, Velazquez).</w:t>
      </w:r>
    </w:p>
    <w:p w14:paraId="0BA98FB1" w14:textId="77777777" w:rsidR="00912A5A" w:rsidRPr="00882DD3" w:rsidRDefault="00912A5A" w:rsidP="00912A5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b/>
        </w:rPr>
        <w:t>A rokokó</w:t>
      </w:r>
      <w:r w:rsidRPr="00882DD3">
        <w:rPr>
          <w:rFonts w:ascii="Garamond" w:eastAsia="Times New Roman" w:hAnsi="Garamond" w:cs="Times New Roman"/>
        </w:rPr>
        <w:t xml:space="preserve"> - Rokokó életérzés. Játék. Álarcosbál. Komédia. Fete Galante. Erotika. Paróka, púder, porcelán, nipp, tükör. Rokokó stílusjegyek. A késő barokk és a rokokó. Rokokó festészet témái, festőisége, színvilága. (Boucher, Fragonard, Watteau)</w:t>
      </w:r>
    </w:p>
    <w:p w14:paraId="02FA2F51" w14:textId="77777777" w:rsidR="00912A5A" w:rsidRPr="00882DD3" w:rsidRDefault="00912A5A" w:rsidP="00912A5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b/>
        </w:rPr>
      </w:pPr>
      <w:r w:rsidRPr="00882DD3">
        <w:rPr>
          <w:rFonts w:ascii="Garamond" w:eastAsia="Times New Roman" w:hAnsi="Garamond" w:cs="Times New Roman"/>
          <w:b/>
        </w:rPr>
        <w:t>„Későreneszánsz” és barokk művészet Magyarországon</w:t>
      </w:r>
    </w:p>
    <w:p w14:paraId="52F5E897" w14:textId="77777777" w:rsidR="00912A5A" w:rsidRPr="00882DD3" w:rsidRDefault="00912A5A" w:rsidP="00912A5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lastRenderedPageBreak/>
        <w:t>A török kor emlékei. Jellegzetes épülettípusok: mecset, dzsámi, minaret, fürdő (Pécs, Eger, Buda). Felsőmagyarországi „pártázatos reneszánsz”.  Erdélyi „virágos reneszánsz”. A királyi Magyarország kastélyépítészete. Barokk városok (Sopron). Jezsuita templomok. Barokk kastélyépítészet (Kismarton, Fertőd) - Mayerhoffer András, Fellner Jakab. Osztrák építészek: Fischer von Erlach, Lucas von Hildebrant. Barokk szobrászat - Rafael Donner, Anton Krauss. Freskófestészet (Franz Sigrist, Anton Maulbertsch Paul Troger, Lucas Kracker, Dorfmeister István…). Arcképfestészet - Mányoki Ádám.</w:t>
      </w:r>
    </w:p>
    <w:p w14:paraId="2B64B14C" w14:textId="77777777" w:rsidR="006618BA" w:rsidRPr="00882DD3" w:rsidRDefault="006618BA" w:rsidP="006618BA">
      <w:pPr>
        <w:rPr>
          <w:rFonts w:ascii="Garamond" w:hAnsi="Garamond"/>
        </w:rPr>
      </w:pPr>
    </w:p>
    <w:p w14:paraId="50F27AB6" w14:textId="77777777" w:rsidR="006618BA" w:rsidRPr="00882DD3" w:rsidRDefault="006618BA" w:rsidP="006618BA">
      <w:pPr>
        <w:rPr>
          <w:rFonts w:ascii="Garamond" w:hAnsi="Garamond"/>
        </w:rPr>
      </w:pPr>
      <w:r w:rsidRPr="00882DD3">
        <w:rPr>
          <w:rFonts w:ascii="Garamond" w:hAnsi="Garamond"/>
        </w:rPr>
        <w:t>Az értékelés rendszere:</w:t>
      </w:r>
    </w:p>
    <w:p w14:paraId="015A8A9D" w14:textId="77777777" w:rsidR="006618BA" w:rsidRPr="00882DD3" w:rsidRDefault="006618BA" w:rsidP="006618BA">
      <w:pPr>
        <w:rPr>
          <w:rFonts w:ascii="Garamond" w:hAnsi="Garamond"/>
        </w:rPr>
      </w:pPr>
      <w:r w:rsidRPr="00882DD3">
        <w:rPr>
          <w:rFonts w:ascii="Garamond" w:hAnsi="Garamond"/>
        </w:rPr>
        <w:t>5 fokozatú kollokvium</w:t>
      </w:r>
    </w:p>
    <w:p w14:paraId="09844B22" w14:textId="77777777" w:rsidR="006618BA" w:rsidRPr="00882DD3" w:rsidRDefault="006618BA" w:rsidP="006618BA">
      <w:pPr>
        <w:rPr>
          <w:rFonts w:ascii="Garamond" w:hAnsi="Garamond"/>
        </w:rPr>
      </w:pPr>
    </w:p>
    <w:p w14:paraId="3342FD44" w14:textId="77777777" w:rsidR="006618BA" w:rsidRPr="00882DD3" w:rsidRDefault="006618BA" w:rsidP="006618BA">
      <w:pPr>
        <w:rPr>
          <w:rFonts w:ascii="Garamond" w:hAnsi="Garamond"/>
        </w:rPr>
      </w:pPr>
      <w:r w:rsidRPr="00882DD3">
        <w:rPr>
          <w:rFonts w:ascii="Garamond" w:hAnsi="Garamond"/>
        </w:rPr>
        <w:t>Irodalom:</w:t>
      </w:r>
    </w:p>
    <w:p w14:paraId="0D0F1C37" w14:textId="77777777" w:rsidR="00517FF3" w:rsidRPr="00882DD3" w:rsidRDefault="00517FF3" w:rsidP="00517FF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Chastel, André (19743: Itália festészete. Budapest </w:t>
      </w:r>
    </w:p>
    <w:p w14:paraId="17BA178A" w14:textId="77777777" w:rsidR="00517FF3" w:rsidRPr="00882DD3" w:rsidRDefault="00517FF3" w:rsidP="00517FF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Vayer Lajos (1982, 1998): Az itáliai reneszánsz művészete. Budapest</w:t>
      </w:r>
    </w:p>
    <w:p w14:paraId="5925CD64" w14:textId="77777777" w:rsidR="00517FF3" w:rsidRPr="00882DD3" w:rsidRDefault="00517FF3" w:rsidP="00517FF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Boyle, David (2006): Reneszánsz. Budapest</w:t>
      </w:r>
    </w:p>
    <w:p w14:paraId="1A456161" w14:textId="77777777" w:rsidR="00517FF3" w:rsidRPr="00882DD3" w:rsidRDefault="00517FF3" w:rsidP="00517FF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Burke, Peter (1994): Az olasz reneszánsz. Budapest</w:t>
      </w:r>
    </w:p>
    <w:p w14:paraId="72B576DD" w14:textId="77777777" w:rsidR="00517FF3" w:rsidRPr="00882DD3" w:rsidRDefault="00517FF3" w:rsidP="00517FF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Mikó Árpád (2009): A reneszánsz Magyarországon. Budapest</w:t>
      </w:r>
    </w:p>
    <w:p w14:paraId="369DF811" w14:textId="77777777" w:rsidR="00517FF3" w:rsidRPr="00882DD3" w:rsidRDefault="00517FF3" w:rsidP="00517FF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Szentkirályi Zoltán (1983): Az építészet világtörténete. A Képzőművészeti Alap Kiadóvállalata, Budapest</w:t>
      </w:r>
    </w:p>
    <w:p w14:paraId="46F418FA" w14:textId="1C287CC1" w:rsidR="00517FF3" w:rsidRPr="00882DD3" w:rsidRDefault="00517FF3" w:rsidP="00517FF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 művészet története (Spanyol művészettörténeti sorozat, Corvina, Budapest, 1990-1995, szerk: Aradi Nóra): A korai reneszánsz, Az érett reneszánsz, A barokk</w:t>
      </w:r>
    </w:p>
    <w:p w14:paraId="5117CE13" w14:textId="77777777" w:rsidR="006618BA" w:rsidRPr="00882DD3" w:rsidRDefault="006618BA" w:rsidP="006618BA">
      <w:pPr>
        <w:rPr>
          <w:rFonts w:ascii="Garamond" w:hAnsi="Garamond"/>
        </w:rPr>
      </w:pPr>
    </w:p>
    <w:p w14:paraId="19499987" w14:textId="77777777" w:rsidR="006618BA" w:rsidRPr="00882DD3" w:rsidRDefault="006618BA" w:rsidP="006618BA">
      <w:pPr>
        <w:rPr>
          <w:rFonts w:ascii="Garamond" w:hAnsi="Garamond"/>
        </w:rPr>
      </w:pPr>
      <w:r w:rsidRPr="00882DD3">
        <w:rPr>
          <w:rFonts w:ascii="Garamond" w:hAnsi="Garamond"/>
          <w:b/>
        </w:rPr>
        <w:t>Az oktatás célja angolul:</w:t>
      </w:r>
    </w:p>
    <w:p w14:paraId="379395BA" w14:textId="77777777" w:rsidR="006618BA" w:rsidRPr="00882DD3" w:rsidRDefault="006618BA" w:rsidP="006618BA">
      <w:pPr>
        <w:pBdr>
          <w:between w:val="nil"/>
        </w:pBdr>
        <w:spacing w:line="276" w:lineRule="auto"/>
        <w:rPr>
          <w:rFonts w:ascii="Garamond" w:hAnsi="Garamond" w:cs="Times New Roman"/>
          <w:i/>
        </w:rPr>
      </w:pPr>
      <w:r w:rsidRPr="00882DD3">
        <w:rPr>
          <w:rFonts w:ascii="Garamond" w:hAnsi="Garamond" w:cs="Times New Roman"/>
          <w:i/>
        </w:rPr>
        <w:t>Knowledge</w:t>
      </w:r>
    </w:p>
    <w:p w14:paraId="33E3D790" w14:textId="77777777" w:rsidR="006618BA" w:rsidRPr="00882DD3" w:rsidRDefault="006618BA" w:rsidP="006618BA">
      <w:pPr>
        <w:pBdr>
          <w:between w:val="nil"/>
        </w:pBdr>
        <w:spacing w:line="276" w:lineRule="auto"/>
        <w:rPr>
          <w:rFonts w:ascii="Garamond" w:hAnsi="Garamond" w:cs="Times New Roman"/>
          <w:i/>
        </w:rPr>
      </w:pPr>
    </w:p>
    <w:p w14:paraId="46D184BB" w14:textId="77777777" w:rsidR="006618BA" w:rsidRPr="00882DD3" w:rsidRDefault="006618BA" w:rsidP="006618BA">
      <w:pPr>
        <w:numPr>
          <w:ilvl w:val="0"/>
          <w:numId w:val="19"/>
        </w:numPr>
        <w:pBdr>
          <w:between w:val="nil"/>
        </w:pBdr>
        <w:spacing w:line="276" w:lineRule="auto"/>
        <w:rPr>
          <w:rFonts w:ascii="Garamond" w:hAnsi="Garamond" w:cs="Times New Roman"/>
        </w:rPr>
      </w:pPr>
      <w:r w:rsidRPr="00882DD3">
        <w:rPr>
          <w:rFonts w:ascii="Garamond" w:hAnsi="Garamond" w:cs="Times New Roman"/>
        </w:rPr>
        <w:t>He/she knows the basics of Hungarian, European and university art history.</w:t>
      </w:r>
    </w:p>
    <w:p w14:paraId="6EDDD678" w14:textId="77777777" w:rsidR="006618BA" w:rsidRPr="00882DD3" w:rsidRDefault="006618BA" w:rsidP="006618BA">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universal (European, with a focus on non-European cultures) and Hungarian art history and methods of art interpretation.</w:t>
      </w:r>
    </w:p>
    <w:p w14:paraId="4F799FF2" w14:textId="77777777" w:rsidR="006618BA" w:rsidRPr="00882DD3" w:rsidRDefault="006618BA" w:rsidP="006618BA">
      <w:pPr>
        <w:numPr>
          <w:ilvl w:val="0"/>
          <w:numId w:val="19"/>
        </w:numPr>
        <w:pBdr>
          <w:between w:val="nil"/>
        </w:pBdr>
        <w:spacing w:line="276" w:lineRule="auto"/>
        <w:rPr>
          <w:rFonts w:ascii="Garamond" w:hAnsi="Garamond" w:cs="Times New Roman"/>
        </w:rPr>
      </w:pPr>
      <w:r w:rsidRPr="00882DD3">
        <w:rPr>
          <w:rFonts w:ascii="Garamond" w:hAnsi="Garamond" w:cs="Times New Roman"/>
        </w:rPr>
        <w:t xml:space="preserve">Knowledge of the development of visual creative and receptive skills, the pedagogical principle of "creative reception </w:t>
      </w:r>
    </w:p>
    <w:p w14:paraId="07F9E58D" w14:textId="77777777" w:rsidR="006618BA" w:rsidRPr="00882DD3" w:rsidRDefault="006618BA" w:rsidP="006618BA">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Hungarian ethnographic content of the framework curricula related to the National Curriculum: the realisations of Hungarian folk art, folk artifact culture, architecture, environmental culture specific to the regions and their impact on a particular period of Hungarian art history.</w:t>
      </w:r>
    </w:p>
    <w:p w14:paraId="18E81583" w14:textId="77777777" w:rsidR="006618BA" w:rsidRPr="00882DD3" w:rsidRDefault="006618BA" w:rsidP="006618BA">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epistemological foundations of visual culture and its relationship with other sciences, subjects and fields of study.</w:t>
      </w:r>
    </w:p>
    <w:p w14:paraId="1A8DFA6A" w14:textId="77777777" w:rsidR="006618BA" w:rsidRPr="00882DD3" w:rsidRDefault="006618BA" w:rsidP="006618BA">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social, historical and societal embeddedness of communicative, expressive visual works.</w:t>
      </w:r>
    </w:p>
    <w:p w14:paraId="53CC7459" w14:textId="77777777" w:rsidR="006618BA" w:rsidRPr="00882DD3" w:rsidRDefault="006618BA" w:rsidP="006618BA">
      <w:pPr>
        <w:pBdr>
          <w:between w:val="nil"/>
        </w:pBdr>
        <w:rPr>
          <w:rFonts w:ascii="Garamond" w:hAnsi="Garamond" w:cs="Times New Roman"/>
          <w:i/>
        </w:rPr>
      </w:pPr>
      <w:r w:rsidRPr="00882DD3">
        <w:rPr>
          <w:rFonts w:ascii="Garamond" w:hAnsi="Garamond" w:cs="Times New Roman"/>
          <w:i/>
        </w:rPr>
        <w:t>Skills</w:t>
      </w:r>
    </w:p>
    <w:p w14:paraId="65984AE1" w14:textId="77777777" w:rsidR="006618BA" w:rsidRPr="00882DD3" w:rsidRDefault="006618BA" w:rsidP="006618BA">
      <w:pPr>
        <w:numPr>
          <w:ilvl w:val="0"/>
          <w:numId w:val="18"/>
        </w:numPr>
        <w:pBdr>
          <w:between w:val="nil"/>
        </w:pBdr>
        <w:spacing w:line="259" w:lineRule="auto"/>
        <w:rPr>
          <w:rFonts w:ascii="Garamond" w:hAnsi="Garamond" w:cs="Times New Roman"/>
        </w:rPr>
      </w:pPr>
      <w:r w:rsidRPr="00882DD3">
        <w:rPr>
          <w:rFonts w:ascii="Garamond" w:hAnsi="Garamond" w:cs="Times New Roman"/>
        </w:rPr>
        <w:t>Ability to make and communicate connections between concepts, theories and facts in the disciplines appropriate to the subject area.</w:t>
      </w:r>
    </w:p>
    <w:p w14:paraId="1E7D7DB2" w14:textId="77777777" w:rsidR="006618BA" w:rsidRPr="00882DD3" w:rsidRDefault="006618BA" w:rsidP="006618BA">
      <w:pPr>
        <w:numPr>
          <w:ilvl w:val="0"/>
          <w:numId w:val="18"/>
        </w:numPr>
        <w:pBdr>
          <w:between w:val="nil"/>
        </w:pBdr>
        <w:spacing w:line="259" w:lineRule="auto"/>
        <w:rPr>
          <w:rFonts w:ascii="Garamond" w:hAnsi="Garamond" w:cs="Times New Roman"/>
        </w:rPr>
      </w:pPr>
      <w:r w:rsidRPr="00882DD3">
        <w:rPr>
          <w:rFonts w:ascii="Garamond" w:hAnsi="Garamond" w:cs="Times New Roman"/>
        </w:rPr>
        <w:t>Ability to maintain interest, attention and understanding.</w:t>
      </w:r>
    </w:p>
    <w:p w14:paraId="4F4BD4FA" w14:textId="77777777" w:rsidR="006618BA" w:rsidRPr="00882DD3" w:rsidRDefault="006618BA" w:rsidP="006618BA">
      <w:pPr>
        <w:numPr>
          <w:ilvl w:val="0"/>
          <w:numId w:val="18"/>
        </w:numPr>
        <w:pBdr>
          <w:between w:val="nil"/>
        </w:pBdr>
        <w:spacing w:line="259" w:lineRule="auto"/>
        <w:rPr>
          <w:rFonts w:ascii="Garamond" w:hAnsi="Garamond" w:cs="Times New Roman"/>
        </w:rPr>
      </w:pPr>
      <w:r w:rsidRPr="00882DD3">
        <w:rPr>
          <w:rFonts w:ascii="Garamond" w:hAnsi="Garamond" w:cs="Times New Roman"/>
        </w:rPr>
        <w:t>Ability to use traditional and ICT-based tools and digital learning materials effectively and professionally.</w:t>
      </w:r>
    </w:p>
    <w:p w14:paraId="2B366751" w14:textId="77777777" w:rsidR="006618BA" w:rsidRPr="00882DD3" w:rsidRDefault="006618BA" w:rsidP="006618BA">
      <w:pPr>
        <w:numPr>
          <w:ilvl w:val="0"/>
          <w:numId w:val="18"/>
        </w:numPr>
        <w:pBdr>
          <w:between w:val="nil"/>
        </w:pBdr>
        <w:spacing w:after="160" w:line="259" w:lineRule="auto"/>
        <w:rPr>
          <w:rFonts w:ascii="Garamond" w:hAnsi="Garamond" w:cs="Times New Roman"/>
        </w:rPr>
      </w:pPr>
      <w:r w:rsidRPr="00882DD3">
        <w:rPr>
          <w:rFonts w:ascii="Garamond" w:hAnsi="Garamond" w:cs="Times New Roman"/>
        </w:rPr>
        <w:t>He/she is well informed about the literature on visual arts and art education and is able to interpret the results of research and development in these fields.</w:t>
      </w:r>
    </w:p>
    <w:p w14:paraId="612668DD" w14:textId="77777777" w:rsidR="006618BA" w:rsidRPr="00882DD3" w:rsidRDefault="006618BA" w:rsidP="006618BA">
      <w:pPr>
        <w:pBdr>
          <w:between w:val="nil"/>
        </w:pBdr>
        <w:spacing w:line="276" w:lineRule="auto"/>
        <w:rPr>
          <w:rFonts w:ascii="Garamond" w:hAnsi="Garamond" w:cs="Times New Roman"/>
          <w:i/>
        </w:rPr>
      </w:pPr>
      <w:r w:rsidRPr="00882DD3">
        <w:rPr>
          <w:rFonts w:ascii="Garamond" w:hAnsi="Garamond" w:cs="Times New Roman"/>
          <w:i/>
        </w:rPr>
        <w:lastRenderedPageBreak/>
        <w:t>Attitude</w:t>
      </w:r>
    </w:p>
    <w:p w14:paraId="1991C958" w14:textId="77777777" w:rsidR="006618BA" w:rsidRPr="00882DD3" w:rsidRDefault="006618BA" w:rsidP="006618BA">
      <w:pPr>
        <w:numPr>
          <w:ilvl w:val="0"/>
          <w:numId w:val="17"/>
        </w:numPr>
        <w:spacing w:line="276" w:lineRule="auto"/>
        <w:rPr>
          <w:rFonts w:ascii="Garamond" w:hAnsi="Garamond" w:cs="Times New Roman"/>
        </w:rPr>
      </w:pPr>
      <w:r w:rsidRPr="00882DD3">
        <w:rPr>
          <w:rFonts w:ascii="Garamond" w:hAnsi="Garamond" w:cs="Times New Roman"/>
        </w:rPr>
        <w:t>Openness to new phenomena and trends in art and visual culture.</w:t>
      </w:r>
    </w:p>
    <w:p w14:paraId="08E5ED65" w14:textId="77777777" w:rsidR="006618BA" w:rsidRPr="00882DD3" w:rsidRDefault="006618BA" w:rsidP="006618BA">
      <w:pPr>
        <w:numPr>
          <w:ilvl w:val="0"/>
          <w:numId w:val="17"/>
        </w:numPr>
        <w:spacing w:line="276" w:lineRule="auto"/>
        <w:rPr>
          <w:rFonts w:ascii="Garamond" w:hAnsi="Garamond" w:cs="Times New Roman"/>
        </w:rPr>
      </w:pPr>
      <w:r w:rsidRPr="00882DD3">
        <w:rPr>
          <w:rFonts w:ascii="Garamond" w:hAnsi="Garamond" w:cs="Times New Roman"/>
        </w:rPr>
        <w:t>Collaborative and open to professional dialogue and debate.</w:t>
      </w:r>
    </w:p>
    <w:p w14:paraId="77D0E68C" w14:textId="77777777" w:rsidR="006618BA" w:rsidRPr="00882DD3" w:rsidRDefault="006618BA" w:rsidP="006618BA">
      <w:pPr>
        <w:numPr>
          <w:ilvl w:val="0"/>
          <w:numId w:val="17"/>
        </w:numPr>
        <w:spacing w:line="276" w:lineRule="auto"/>
        <w:rPr>
          <w:rFonts w:ascii="Garamond" w:hAnsi="Garamond" w:cs="Times New Roman"/>
        </w:rPr>
      </w:pPr>
      <w:r w:rsidRPr="00882DD3">
        <w:rPr>
          <w:rFonts w:ascii="Garamond" w:hAnsi="Garamond" w:cs="Times New Roman"/>
        </w:rPr>
        <w:t>Tolerant of nationalities and ethnicities.</w:t>
      </w:r>
    </w:p>
    <w:p w14:paraId="2429852B" w14:textId="77777777" w:rsidR="006618BA" w:rsidRPr="00882DD3" w:rsidRDefault="006618BA" w:rsidP="006618BA">
      <w:pPr>
        <w:numPr>
          <w:ilvl w:val="0"/>
          <w:numId w:val="17"/>
        </w:numPr>
        <w:spacing w:line="276" w:lineRule="auto"/>
        <w:rPr>
          <w:rFonts w:ascii="Garamond" w:hAnsi="Garamond" w:cs="Times New Roman"/>
        </w:rPr>
      </w:pPr>
      <w:r w:rsidRPr="00882DD3">
        <w:rPr>
          <w:rFonts w:ascii="Garamond" w:hAnsi="Garamond" w:cs="Times New Roman"/>
        </w:rPr>
        <w:t>Open and receptive to universal human cultural and aesthetic values.</w:t>
      </w:r>
    </w:p>
    <w:p w14:paraId="67E68348" w14:textId="77777777" w:rsidR="006618BA" w:rsidRPr="00882DD3" w:rsidRDefault="006618BA" w:rsidP="006618BA">
      <w:pPr>
        <w:numPr>
          <w:ilvl w:val="0"/>
          <w:numId w:val="17"/>
        </w:numPr>
        <w:spacing w:line="276" w:lineRule="auto"/>
        <w:rPr>
          <w:rFonts w:ascii="Garamond" w:hAnsi="Garamond" w:cs="Times New Roman"/>
        </w:rPr>
      </w:pPr>
      <w:r w:rsidRPr="00882DD3">
        <w:rPr>
          <w:rFonts w:ascii="Garamond" w:hAnsi="Garamond" w:cs="Times New Roman"/>
        </w:rPr>
        <w:t>Reflective in the continuous development of professional competence.</w:t>
      </w:r>
    </w:p>
    <w:p w14:paraId="114757FF" w14:textId="77777777" w:rsidR="006618BA" w:rsidRPr="00882DD3" w:rsidRDefault="006618BA" w:rsidP="006618BA">
      <w:pPr>
        <w:jc w:val="both"/>
        <w:rPr>
          <w:rFonts w:ascii="Garamond" w:eastAsia="Garamond" w:hAnsi="Garamond" w:cs="Times New Roman"/>
          <w:i/>
        </w:rPr>
      </w:pPr>
      <w:r w:rsidRPr="00882DD3">
        <w:rPr>
          <w:rFonts w:ascii="Garamond" w:eastAsia="Garamond" w:hAnsi="Garamond" w:cs="Times New Roman"/>
          <w:i/>
        </w:rPr>
        <w:t>Autonomy, responsibility</w:t>
      </w:r>
    </w:p>
    <w:p w14:paraId="79078842" w14:textId="77777777" w:rsidR="006618BA" w:rsidRPr="00882DD3" w:rsidRDefault="006618BA" w:rsidP="006618BA">
      <w:pPr>
        <w:numPr>
          <w:ilvl w:val="0"/>
          <w:numId w:val="20"/>
        </w:numPr>
        <w:pBdr>
          <w:between w:val="nil"/>
        </w:pBdr>
        <w:spacing w:line="276" w:lineRule="auto"/>
        <w:rPr>
          <w:rFonts w:ascii="Garamond" w:hAnsi="Garamond" w:cs="Times New Roman"/>
        </w:rPr>
      </w:pPr>
      <w:r w:rsidRPr="00882DD3">
        <w:rPr>
          <w:rFonts w:ascii="Garamond" w:hAnsi="Garamond" w:cs="Times New Roman"/>
        </w:rPr>
        <w:t>He/she is collaborative and takes responsibility for his/her work.</w:t>
      </w:r>
    </w:p>
    <w:p w14:paraId="310335C7" w14:textId="77777777" w:rsidR="006618BA" w:rsidRPr="00882DD3" w:rsidRDefault="006618BA" w:rsidP="006618BA">
      <w:pPr>
        <w:numPr>
          <w:ilvl w:val="0"/>
          <w:numId w:val="20"/>
        </w:numPr>
        <w:pBdr>
          <w:between w:val="nil"/>
        </w:pBdr>
        <w:spacing w:line="276" w:lineRule="auto"/>
        <w:rPr>
          <w:rFonts w:ascii="Garamond" w:hAnsi="Garamond" w:cs="Times New Roman"/>
        </w:rPr>
      </w:pPr>
      <w:r w:rsidRPr="00882DD3">
        <w:rPr>
          <w:rFonts w:ascii="Garamond" w:hAnsi="Garamond" w:cs="Times New Roman"/>
        </w:rPr>
        <w:t>Understands the relationship between art and society, the social definition of art and its role in society.</w:t>
      </w:r>
    </w:p>
    <w:p w14:paraId="6332D90D" w14:textId="77777777" w:rsidR="006618BA" w:rsidRPr="00882DD3" w:rsidRDefault="006618BA" w:rsidP="006618BA">
      <w:pPr>
        <w:numPr>
          <w:ilvl w:val="0"/>
          <w:numId w:val="20"/>
        </w:numPr>
        <w:pBdr>
          <w:between w:val="nil"/>
        </w:pBdr>
        <w:spacing w:line="276"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30BDA5AF" w14:textId="77777777" w:rsidR="006618BA" w:rsidRPr="00882DD3" w:rsidRDefault="006618BA" w:rsidP="006618BA">
      <w:pPr>
        <w:numPr>
          <w:ilvl w:val="0"/>
          <w:numId w:val="20"/>
        </w:numPr>
        <w:pBdr>
          <w:between w:val="nil"/>
        </w:pBdr>
        <w:spacing w:line="276" w:lineRule="auto"/>
        <w:rPr>
          <w:rFonts w:ascii="Garamond" w:hAnsi="Garamond" w:cs="Times New Roman"/>
        </w:rPr>
      </w:pPr>
      <w:r w:rsidRPr="00882DD3">
        <w:rPr>
          <w:rFonts w:ascii="Garamond" w:hAnsi="Garamond" w:cs="Times New Roman"/>
        </w:rPr>
        <w:t>Responds sensitively to problems and solutions in his/her field.</w:t>
      </w:r>
    </w:p>
    <w:p w14:paraId="7689FBDE" w14:textId="77777777" w:rsidR="006618BA" w:rsidRPr="00882DD3" w:rsidRDefault="006618BA" w:rsidP="006618BA">
      <w:pPr>
        <w:numPr>
          <w:ilvl w:val="0"/>
          <w:numId w:val="20"/>
        </w:numPr>
        <w:pBdr>
          <w:between w:val="nil"/>
        </w:pBdr>
        <w:spacing w:line="276" w:lineRule="auto"/>
        <w:rPr>
          <w:rFonts w:ascii="Garamond" w:hAnsi="Garamond" w:cs="Times New Roman"/>
        </w:rPr>
      </w:pPr>
      <w:r w:rsidRPr="00882DD3">
        <w:rPr>
          <w:rFonts w:ascii="Garamond" w:hAnsi="Garamond" w:cs="Times New Roman"/>
        </w:rPr>
        <w:t>Ability to develop knowledge and make autonomous decisions.</w:t>
      </w:r>
    </w:p>
    <w:p w14:paraId="269076ED" w14:textId="77777777" w:rsidR="006618BA" w:rsidRPr="00882DD3" w:rsidRDefault="006618BA" w:rsidP="006618BA">
      <w:pPr>
        <w:numPr>
          <w:ilvl w:val="0"/>
          <w:numId w:val="20"/>
        </w:numPr>
        <w:pBdr>
          <w:between w:val="nil"/>
        </w:pBdr>
        <w:spacing w:line="276" w:lineRule="auto"/>
        <w:rPr>
          <w:rFonts w:ascii="Garamond" w:hAnsi="Garamond" w:cs="Times New Roman"/>
        </w:rPr>
      </w:pPr>
      <w:r w:rsidRPr="00882DD3">
        <w:rPr>
          <w:rFonts w:ascii="Garamond" w:hAnsi="Garamond" w:cs="Times New Roman"/>
        </w:rPr>
        <w:t>An open, innovative, curious and reflective professional and pedagogical approach.</w:t>
      </w:r>
    </w:p>
    <w:p w14:paraId="0F2F1E91" w14:textId="77777777" w:rsidR="006618BA" w:rsidRPr="00882DD3" w:rsidRDefault="006618BA" w:rsidP="006618BA">
      <w:pPr>
        <w:rPr>
          <w:rFonts w:ascii="Garamond" w:hAnsi="Garamond"/>
        </w:rPr>
      </w:pPr>
    </w:p>
    <w:p w14:paraId="545C9075" w14:textId="64968296" w:rsidR="00912A5A" w:rsidRPr="00882DD3" w:rsidRDefault="006618BA" w:rsidP="0020169F">
      <w:pPr>
        <w:rPr>
          <w:rFonts w:ascii="Garamond" w:hAnsi="Garamond"/>
        </w:rPr>
      </w:pPr>
      <w:r w:rsidRPr="00882DD3">
        <w:rPr>
          <w:rFonts w:ascii="Garamond" w:hAnsi="Garamond"/>
          <w:b/>
        </w:rPr>
        <w:t>Az oktatás tartalma angolul:</w:t>
      </w:r>
    </w:p>
    <w:p w14:paraId="7B256635" w14:textId="77777777" w:rsidR="00912A5A" w:rsidRPr="00882DD3" w:rsidRDefault="00912A5A" w:rsidP="006618BA">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b/>
        </w:rPr>
      </w:pPr>
    </w:p>
    <w:p w14:paraId="2C28A019" w14:textId="77777777" w:rsidR="0020169F" w:rsidRPr="00882DD3" w:rsidRDefault="0020169F" w:rsidP="0020169F">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b/>
          <w:i/>
        </w:rPr>
      </w:pPr>
      <w:r w:rsidRPr="00882DD3">
        <w:rPr>
          <w:rFonts w:ascii="Garamond" w:eastAsia="Times New Roman" w:hAnsi="Garamond" w:cs="Times New Roman"/>
          <w:b/>
          <w:i/>
        </w:rPr>
        <w:t xml:space="preserve">The Renaissance </w:t>
      </w:r>
    </w:p>
    <w:p w14:paraId="2D92A55E" w14:textId="77777777" w:rsidR="0020169F" w:rsidRPr="00882DD3" w:rsidRDefault="0020169F" w:rsidP="0020169F">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Renaissance thinking and worldview. The development of the cities of northern Italy, the role of bankers and money aristocrats, patronage. Humanism and the Reformation. Scientific thought - the role of research and experience. Knowing and understanding the world. Racialisation, 'secularisation', individualisation. The Renaissance idea of man. The harmony of landscape and man. The ideal of space. The link between science and art. Arithmetic, anatomical research. Art as science. Art theoretical treatises. (Alberti, Piero della Francesca, Dürer, Leonardo). Perspective as a science. Perspective as a compositional element. Perspective as a symbol. The relationship between antiquity and the Renaissance. The relationship between the Renaissance and Christianity. Desacralization of the representation of sacred stories, Christianization of pagan themes, ancient myths.</w:t>
      </w:r>
    </w:p>
    <w:p w14:paraId="6DDEC928" w14:textId="77777777" w:rsidR="0020169F" w:rsidRPr="00882DD3" w:rsidRDefault="0020169F" w:rsidP="0020169F">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Early Renaissance - Art of the ducento, trecento and quattrocento. The life and work of the great masters (Giotto, Pisano, Martini, Lorenzetti, Brunelleschi, Alberti, Masaccio, Fra Angelico, Mantegna, Piero della Francesca, Botticelli, Ghiberti, Donatello, Verocchio, the Van Eyck brothers, Rogier van der Weyden...). Artists and patrons of the arts. The origin and training of artists.  The status of art. Iconography.</w:t>
      </w:r>
    </w:p>
    <w:p w14:paraId="16D804B6" w14:textId="77777777" w:rsidR="0020169F" w:rsidRPr="00882DD3" w:rsidRDefault="0020169F" w:rsidP="0020169F">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Art of the cinquecento - The Renaissance man. The life and work of Bramante, Leonardo, Michelangelo, Raphael. Venetian painting (Bellini, Giorgione, Titian...). The German Renaissance (Dürer, Holbein, Cranach, Altdorfer, Bosch, Brueghel...). Comparison of the Italian and the German Renaissance.</w:t>
      </w:r>
    </w:p>
    <w:p w14:paraId="78397349" w14:textId="77777777" w:rsidR="0020169F" w:rsidRPr="00882DD3" w:rsidRDefault="0020169F" w:rsidP="0020169F">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Mannerism - the crisis of the second half of the 16th century. A tendency to doubt and reflect. Alienation. "The emergence of an art full of 'irregularities', oddities and contradictions. Incongruous proportions, sensuality, unreality, fantasy, grotesque, elongated forms. (Tintoretto, Pontormo, Parmigianino, El Gréco, Brueghel...) A new solution to the problem of space on façades. Spatial visions incompatible with experiential space.</w:t>
      </w:r>
    </w:p>
    <w:p w14:paraId="4F08A810" w14:textId="77777777" w:rsidR="0020169F" w:rsidRPr="00882DD3" w:rsidRDefault="0020169F" w:rsidP="0020169F">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Renaissance in Hungary</w:t>
      </w:r>
    </w:p>
    <w:p w14:paraId="1A24410F" w14:textId="77777777" w:rsidR="0020169F" w:rsidRPr="00882DD3" w:rsidRDefault="0020169F" w:rsidP="0020169F">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lastRenderedPageBreak/>
        <w:t>Renaissance monuments in the castles of Buda and Visegrád. The courtyard of Matthias, his buildings. Contacts with Italy. Italian artists in Hungary. The Bakócz Chapel in Esztergom. Rákóczi Castle in Sárospatak. Madonna of András Báthory. Corvinas</w:t>
      </w:r>
    </w:p>
    <w:p w14:paraId="7BE0AEB8" w14:textId="77777777" w:rsidR="0020169F" w:rsidRPr="00882DD3" w:rsidRDefault="0020169F" w:rsidP="0020169F">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b/>
          <w:i/>
        </w:rPr>
      </w:pPr>
      <w:r w:rsidRPr="00882DD3">
        <w:rPr>
          <w:rFonts w:ascii="Garamond" w:eastAsia="Times New Roman" w:hAnsi="Garamond" w:cs="Times New Roman"/>
          <w:b/>
          <w:i/>
        </w:rPr>
        <w:t>Baroque</w:t>
      </w:r>
    </w:p>
    <w:p w14:paraId="759BB39D" w14:textId="77777777" w:rsidR="0020169F" w:rsidRPr="00882DD3" w:rsidRDefault="0020169F" w:rsidP="0020169F">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The Counter-Reformation and the Baroque. Motifs and characteristics of the Baroque style. Large-scale architecture. Baroque urban architecture (Rome). The dissolution of the rigid line. Intricate, curved plans, moving, undulating facades. (Bernini, Borromini, Mansart, Lebrun...) Versailles. Illusionistic painting. Allegorical-symbolic themes. Bernini's art.</w:t>
      </w:r>
    </w:p>
    <w:p w14:paraId="71468817" w14:textId="77777777" w:rsidR="0020169F" w:rsidRPr="00882DD3" w:rsidRDefault="0020169F" w:rsidP="0020169F">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Baroque painting (Tiepolo, Caracci, Caravaggio, Poussin, Lorrain, Rubens, Velazquez). New genres (still lifes, battle scenes, portraits). Blurring of genre boundaries. Material painting (texture, facture). Contrasts. Light and shadow, "filmic effect". Movement, passion. Colour gradation. Means of persuasion, cause of affect. Art of the Low Countries (Rubens, Frans Hals, Vermeer van Delft, Rembrandt). Spanish Baroque (Zurbarán, Murillo, Ribera, Velazquez).</w:t>
      </w:r>
    </w:p>
    <w:p w14:paraId="39DFD683" w14:textId="77777777" w:rsidR="0020169F" w:rsidRPr="00882DD3" w:rsidRDefault="0020169F" w:rsidP="0020169F">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b/>
          <w:i/>
        </w:rPr>
        <w:t>The Rococo</w:t>
      </w:r>
      <w:r w:rsidRPr="00882DD3">
        <w:rPr>
          <w:rFonts w:ascii="Garamond" w:eastAsia="Times New Roman" w:hAnsi="Garamond" w:cs="Times New Roman"/>
        </w:rPr>
        <w:t xml:space="preserve"> - Rococo sense of life. Play. Masquerade ball. Comedy. Fete Galante. Erotica. Wig, powder, porcelain, nipple, mirror. Rococo stylistic features. Late Baroque and Rococo. Themes, painterliness and colours of Rococo painting. (Boucher, Fragonard, Watteau)</w:t>
      </w:r>
    </w:p>
    <w:p w14:paraId="5B3538AE" w14:textId="77777777" w:rsidR="0020169F" w:rsidRPr="00882DD3" w:rsidRDefault="0020169F" w:rsidP="0020169F">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b/>
          <w:i/>
        </w:rPr>
      </w:pPr>
      <w:r w:rsidRPr="00882DD3">
        <w:rPr>
          <w:rFonts w:ascii="Garamond" w:eastAsia="Times New Roman" w:hAnsi="Garamond" w:cs="Times New Roman"/>
          <w:b/>
          <w:i/>
        </w:rPr>
        <w:t>"Late Renaissance" and Baroque art in Hungary</w:t>
      </w:r>
    </w:p>
    <w:p w14:paraId="23CC43EE" w14:textId="77777777" w:rsidR="0020169F" w:rsidRPr="00882DD3" w:rsidRDefault="0020169F" w:rsidP="0020169F">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Monuments of the Turkish period. Typical buildings: mosques, djamis, minarets, baths (Pécs, Eger, Buda). Upper Hungarian "patriotic Renaissance".  Transylvanian "Floral Renaissance". Palace architecture in royal Hungary. Baroque towns (Sopron). Jesuit churches. Baroque castle architecture (Kismarton, Fertőd) - András Mayerhoffer, Jakab Fellner. Fischer von Erlach, Lucas von Hildebrant. Baroque sculpture - Rafael Donner, Anton Krauss. Fresco painting (Franz Sigrist, Anton Maulbertsch Paul Troger, Lucas Kracker, István Dorfmeister...). Portrait painting - Ádám Mányoki.</w:t>
      </w:r>
    </w:p>
    <w:p w14:paraId="01A61F09" w14:textId="77777777" w:rsidR="006618BA" w:rsidRPr="00882DD3" w:rsidRDefault="006618BA" w:rsidP="006618BA">
      <w:pPr>
        <w:rPr>
          <w:rFonts w:ascii="Garamond" w:hAnsi="Garamond"/>
        </w:rPr>
      </w:pPr>
    </w:p>
    <w:p w14:paraId="5D013B83" w14:textId="77777777" w:rsidR="006618BA" w:rsidRPr="00882DD3" w:rsidRDefault="006618BA" w:rsidP="006618BA">
      <w:pPr>
        <w:rPr>
          <w:rFonts w:ascii="Garamond" w:hAnsi="Garamond"/>
        </w:rPr>
      </w:pPr>
      <w:r w:rsidRPr="00882DD3">
        <w:rPr>
          <w:rFonts w:ascii="Garamond" w:hAnsi="Garamond"/>
        </w:rPr>
        <w:t>Az értékelés rendszere angolul:</w:t>
      </w:r>
    </w:p>
    <w:p w14:paraId="135506FB" w14:textId="77777777" w:rsidR="006618BA" w:rsidRPr="00882DD3" w:rsidRDefault="006618BA" w:rsidP="006618BA">
      <w:pPr>
        <w:rPr>
          <w:rFonts w:ascii="Garamond" w:hAnsi="Garamond"/>
        </w:rPr>
      </w:pPr>
      <w:r w:rsidRPr="00882DD3">
        <w:rPr>
          <w:rFonts w:ascii="Garamond" w:hAnsi="Garamond"/>
          <w:lang w:val="en-GB"/>
        </w:rPr>
        <w:t>Exam, five-point evaluation</w:t>
      </w:r>
    </w:p>
    <w:p w14:paraId="3FF989D3" w14:textId="77777777" w:rsidR="006618BA" w:rsidRPr="00882DD3" w:rsidRDefault="006618BA" w:rsidP="006618BA">
      <w:pPr>
        <w:rPr>
          <w:rFonts w:ascii="Garamond" w:hAnsi="Garamond" w:cstheme="minorHAnsi"/>
        </w:rPr>
      </w:pPr>
    </w:p>
    <w:p w14:paraId="632937CC" w14:textId="77777777" w:rsidR="006618BA" w:rsidRPr="00882DD3" w:rsidRDefault="006618BA" w:rsidP="006618BA">
      <w:pPr>
        <w:rPr>
          <w:rFonts w:ascii="Garamond" w:hAnsi="Garamond"/>
        </w:rPr>
      </w:pPr>
      <w:r w:rsidRPr="00882DD3">
        <w:rPr>
          <w:rFonts w:ascii="Garamond" w:hAnsi="Garamond" w:cstheme="minorHAnsi"/>
        </w:rPr>
        <w:t>Angol nyelvű irodalom: -</w:t>
      </w:r>
    </w:p>
    <w:p w14:paraId="6506C8C6" w14:textId="77777777" w:rsidR="002F2F9C" w:rsidRPr="00882DD3" w:rsidRDefault="002F2F9C">
      <w:pPr>
        <w:rPr>
          <w:rFonts w:ascii="Garamond" w:hAnsi="Garamond"/>
        </w:rPr>
      </w:pPr>
      <w:r w:rsidRPr="00882DD3">
        <w:rPr>
          <w:rFonts w:ascii="Garamond" w:hAnsi="Garamond"/>
        </w:rPr>
        <w:br w:type="page"/>
      </w:r>
    </w:p>
    <w:p w14:paraId="6265A6B7" w14:textId="10425D69" w:rsidR="00F51D43" w:rsidRPr="00882DD3" w:rsidRDefault="00F51D43" w:rsidP="00F51D43">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b/>
        </w:rPr>
      </w:pPr>
      <w:r w:rsidRPr="00882DD3">
        <w:rPr>
          <w:rFonts w:ascii="Garamond" w:hAnsi="Garamond"/>
        </w:rPr>
        <w:lastRenderedPageBreak/>
        <w:t xml:space="preserve">Tárgy neve: </w:t>
      </w:r>
      <w:r w:rsidRPr="00882DD3">
        <w:rPr>
          <w:rFonts w:ascii="Garamond" w:eastAsia="Tahoma" w:hAnsi="Garamond" w:cs="Tahoma"/>
          <w:b/>
        </w:rPr>
        <w:t>Népművészet</w:t>
      </w:r>
    </w:p>
    <w:p w14:paraId="19555B96" w14:textId="51A8C997" w:rsidR="00F51D43" w:rsidRPr="00882DD3" w:rsidRDefault="00F51D43" w:rsidP="00F51D43">
      <w:pPr>
        <w:rPr>
          <w:rFonts w:ascii="Garamond" w:hAnsi="Garamond"/>
        </w:rPr>
      </w:pPr>
      <w:r w:rsidRPr="00882DD3">
        <w:rPr>
          <w:rFonts w:ascii="Garamond" w:hAnsi="Garamond"/>
        </w:rPr>
        <w:t xml:space="preserve">Tárgy kódja: </w:t>
      </w:r>
      <w:r w:rsidRPr="00882DD3">
        <w:rPr>
          <w:rFonts w:ascii="Garamond" w:eastAsia="Tahoma" w:hAnsi="Garamond" w:cs="Tahoma"/>
        </w:rPr>
        <w:t>OTK-VIZ-021</w:t>
      </w:r>
    </w:p>
    <w:p w14:paraId="7AA8AAD8" w14:textId="77777777" w:rsidR="00EF36A6" w:rsidRPr="00882DD3" w:rsidRDefault="00EF36A6" w:rsidP="00EF36A6">
      <w:pPr>
        <w:spacing w:line="276" w:lineRule="auto"/>
        <w:rPr>
          <w:rFonts w:ascii="Garamond" w:eastAsia="Times New Roman" w:hAnsi="Garamond" w:cs="Times New Roman"/>
        </w:rPr>
      </w:pPr>
      <w:r w:rsidRPr="00882DD3">
        <w:rPr>
          <w:rFonts w:ascii="Garamond" w:eastAsia="Times New Roman" w:hAnsi="Garamond" w:cs="Times New Roman"/>
        </w:rPr>
        <w:t>Tárgyfelelős neve: Császár Lilla</w:t>
      </w:r>
    </w:p>
    <w:p w14:paraId="33AF17E8" w14:textId="77777777" w:rsidR="00EF36A6" w:rsidRPr="00882DD3" w:rsidRDefault="00EF36A6" w:rsidP="00EF36A6">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5F34E770" w14:textId="77777777" w:rsidR="00EF36A6" w:rsidRPr="00882DD3" w:rsidRDefault="00EF36A6" w:rsidP="00EF36A6">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28501A33" w14:textId="77777777" w:rsidR="00F51D43" w:rsidRPr="00882DD3" w:rsidRDefault="00F51D43" w:rsidP="00F51D43">
      <w:pPr>
        <w:rPr>
          <w:rFonts w:ascii="Garamond" w:hAnsi="Garamond"/>
        </w:rPr>
      </w:pPr>
    </w:p>
    <w:p w14:paraId="2409D22C" w14:textId="77777777" w:rsidR="00F51D43" w:rsidRPr="00882DD3" w:rsidRDefault="00F51D43" w:rsidP="00F51D43">
      <w:pPr>
        <w:rPr>
          <w:rFonts w:ascii="Garamond" w:hAnsi="Garamond"/>
        </w:rPr>
      </w:pPr>
      <w:r w:rsidRPr="00882DD3">
        <w:rPr>
          <w:rFonts w:ascii="Garamond" w:hAnsi="Garamond"/>
          <w:b/>
        </w:rPr>
        <w:t xml:space="preserve">Az oktatás célja: </w:t>
      </w:r>
    </w:p>
    <w:p w14:paraId="27D0ABF1" w14:textId="77777777" w:rsidR="00F51D43" w:rsidRPr="00882DD3" w:rsidRDefault="00F51D43" w:rsidP="00F51D43">
      <w:pPr>
        <w:spacing w:line="276" w:lineRule="auto"/>
        <w:rPr>
          <w:rFonts w:ascii="Garamond" w:hAnsi="Garamond" w:cs="Times New Roman"/>
          <w:i/>
          <w:iCs/>
        </w:rPr>
      </w:pPr>
      <w:r w:rsidRPr="00882DD3">
        <w:rPr>
          <w:rFonts w:ascii="Garamond" w:hAnsi="Garamond" w:cs="Times New Roman"/>
          <w:i/>
          <w:iCs/>
        </w:rPr>
        <w:t>Tudás</w:t>
      </w:r>
    </w:p>
    <w:p w14:paraId="0B60FABF" w14:textId="77777777" w:rsidR="00F51D43" w:rsidRPr="00882DD3" w:rsidRDefault="00F51D43" w:rsidP="00F51D43">
      <w:pPr>
        <w:numPr>
          <w:ilvl w:val="0"/>
          <w:numId w:val="14"/>
        </w:numPr>
        <w:pBdr>
          <w:between w:val="nil"/>
        </w:pBdr>
        <w:spacing w:line="276" w:lineRule="auto"/>
        <w:rPr>
          <w:rFonts w:ascii="Garamond" w:hAnsi="Garamond" w:cs="Times New Roman"/>
        </w:rPr>
      </w:pPr>
      <w:r w:rsidRPr="00882DD3">
        <w:rPr>
          <w:rFonts w:ascii="Garamond" w:hAnsi="Garamond" w:cs="Times New Roman"/>
        </w:rPr>
        <w:t>Ismeri a magyar, az európai és az egyetem művészettörténet alapjait.</w:t>
      </w:r>
    </w:p>
    <w:p w14:paraId="22801BB9" w14:textId="77777777" w:rsidR="00F51D43" w:rsidRPr="00882DD3" w:rsidRDefault="00F51D43" w:rsidP="00F51D43">
      <w:pPr>
        <w:numPr>
          <w:ilvl w:val="0"/>
          <w:numId w:val="14"/>
        </w:numPr>
        <w:pBdr>
          <w:between w:val="nil"/>
        </w:pBdr>
        <w:spacing w:line="259" w:lineRule="auto"/>
        <w:rPr>
          <w:rFonts w:ascii="Garamond" w:hAnsi="Garamond" w:cs="Times New Roman"/>
        </w:rPr>
      </w:pPr>
      <w:r w:rsidRPr="00882DD3">
        <w:rPr>
          <w:rFonts w:ascii="Garamond" w:hAnsi="Garamond" w:cs="Times New Roman"/>
        </w:rPr>
        <w:t>Ismeri az egyetemes (európai, kitekintéssel az Európán kívüli kultúrákra) és magyar művészettörténet és a műértelmezés módszerei.</w:t>
      </w:r>
    </w:p>
    <w:p w14:paraId="27B453BD" w14:textId="77777777" w:rsidR="00F51D43" w:rsidRPr="00882DD3" w:rsidRDefault="00F51D43" w:rsidP="00F51D43">
      <w:pPr>
        <w:numPr>
          <w:ilvl w:val="0"/>
          <w:numId w:val="14"/>
        </w:numPr>
        <w:pBdr>
          <w:between w:val="nil"/>
        </w:pBdr>
        <w:spacing w:line="276" w:lineRule="auto"/>
        <w:rPr>
          <w:rFonts w:ascii="Garamond" w:hAnsi="Garamond" w:cs="Times New Roman"/>
        </w:rPr>
      </w:pPr>
      <w:r w:rsidRPr="00882DD3">
        <w:rPr>
          <w:rFonts w:ascii="Garamond" w:hAnsi="Garamond" w:cs="Times New Roman"/>
        </w:rPr>
        <w:t xml:space="preserve">Ismeri a vizuális alkotó és befogadó képességek fejlődését, az „alkotva befogadás” tantárgypedagógiai elvét </w:t>
      </w:r>
    </w:p>
    <w:p w14:paraId="4BFD30BB" w14:textId="77777777" w:rsidR="00F51D43" w:rsidRPr="00882DD3" w:rsidRDefault="00F51D43" w:rsidP="00F51D43">
      <w:pPr>
        <w:numPr>
          <w:ilvl w:val="0"/>
          <w:numId w:val="14"/>
        </w:numPr>
        <w:pBdr>
          <w:between w:val="nil"/>
        </w:pBdr>
        <w:spacing w:line="276" w:lineRule="auto"/>
        <w:rPr>
          <w:rFonts w:ascii="Garamond" w:hAnsi="Garamond" w:cs="Times New Roman"/>
        </w:rPr>
      </w:pPr>
      <w:r w:rsidRPr="00882DD3">
        <w:rPr>
          <w:rFonts w:ascii="Garamond" w:hAnsi="Garamond" w:cs="Times New Roman"/>
        </w:rPr>
        <w:t>Ismeri a Nemzeti alaptantervhez kapcsolódó kerettantervekben megjelenő magyar néprajzi tartalmakat: a magyar népművészet, a népi tárgykultúra, építészet, környezetkultúra tájegységekre jellemző megvalósulásait, és ezeknek a magyar művészettörténet egy-egy korszakára gyakorolt hatását.</w:t>
      </w:r>
    </w:p>
    <w:p w14:paraId="4B43632E" w14:textId="77777777" w:rsidR="00F51D43" w:rsidRPr="00882DD3" w:rsidRDefault="00F51D43" w:rsidP="00F51D43">
      <w:pPr>
        <w:numPr>
          <w:ilvl w:val="0"/>
          <w:numId w:val="14"/>
        </w:numPr>
        <w:pBdr>
          <w:between w:val="nil"/>
        </w:pBdr>
        <w:spacing w:line="276" w:lineRule="auto"/>
        <w:rPr>
          <w:rFonts w:ascii="Garamond" w:hAnsi="Garamond" w:cs="Times New Roman"/>
        </w:rPr>
      </w:pPr>
      <w:r w:rsidRPr="00882DD3">
        <w:rPr>
          <w:rFonts w:ascii="Garamond" w:hAnsi="Garamond" w:cs="Times New Roman"/>
        </w:rPr>
        <w:t>Ismeri a vizuális kultúra ismeretelméleti alapjait, valamint kapcsolatát más tudományokkal, tantárgyakkal, tanulási területekkel.</w:t>
      </w:r>
    </w:p>
    <w:p w14:paraId="7340AF1A" w14:textId="77777777" w:rsidR="00F51D43" w:rsidRPr="00882DD3" w:rsidRDefault="00F51D43" w:rsidP="00F51D43">
      <w:pPr>
        <w:numPr>
          <w:ilvl w:val="0"/>
          <w:numId w:val="14"/>
        </w:numPr>
        <w:pBdr>
          <w:between w:val="nil"/>
        </w:pBdr>
        <w:spacing w:line="276" w:lineRule="auto"/>
        <w:rPr>
          <w:rFonts w:ascii="Garamond" w:hAnsi="Garamond" w:cs="Times New Roman"/>
        </w:rPr>
      </w:pPr>
      <w:r w:rsidRPr="00882DD3">
        <w:rPr>
          <w:rFonts w:ascii="Garamond" w:hAnsi="Garamond" w:cs="Times New Roman"/>
        </w:rPr>
        <w:t>Ismeri a közlő, kifejező szándékú vizuális alkotások társadalmi, történelmi, szociális beágyazottságát.</w:t>
      </w:r>
    </w:p>
    <w:p w14:paraId="138A7F05" w14:textId="77777777" w:rsidR="00F51D43" w:rsidRPr="00882DD3" w:rsidRDefault="00F51D43" w:rsidP="00F51D43">
      <w:pPr>
        <w:spacing w:line="276" w:lineRule="auto"/>
        <w:rPr>
          <w:rFonts w:ascii="Garamond" w:hAnsi="Garamond" w:cs="Times New Roman"/>
          <w:i/>
          <w:iCs/>
        </w:rPr>
      </w:pPr>
      <w:r w:rsidRPr="00882DD3">
        <w:rPr>
          <w:rFonts w:ascii="Garamond" w:hAnsi="Garamond" w:cs="Times New Roman"/>
          <w:i/>
          <w:iCs/>
        </w:rPr>
        <w:t>Képesség</w:t>
      </w:r>
    </w:p>
    <w:p w14:paraId="43379EFC" w14:textId="77777777" w:rsidR="00F51D43" w:rsidRPr="00882DD3" w:rsidRDefault="00F51D43" w:rsidP="00F51D43">
      <w:pPr>
        <w:numPr>
          <w:ilvl w:val="0"/>
          <w:numId w:val="16"/>
        </w:numPr>
        <w:pBdr>
          <w:between w:val="nil"/>
        </w:pBdr>
        <w:spacing w:line="276" w:lineRule="auto"/>
        <w:rPr>
          <w:rFonts w:ascii="Garamond" w:hAnsi="Garamond" w:cs="Times New Roman"/>
        </w:rPr>
      </w:pPr>
      <w:r w:rsidRPr="00882DD3">
        <w:rPr>
          <w:rFonts w:ascii="Garamond" w:hAnsi="Garamond" w:cs="Times New Roman"/>
        </w:rPr>
        <w:t>Képes a szaktárgyának megfelelő tudományterületeken a fogalmak, elméletek és tények közötti összefüggések megteremtésére, közvetítésére.</w:t>
      </w:r>
    </w:p>
    <w:p w14:paraId="47DAFDEA" w14:textId="77777777" w:rsidR="00F51D43" w:rsidRPr="00882DD3" w:rsidRDefault="00F51D43" w:rsidP="00F51D43">
      <w:pPr>
        <w:numPr>
          <w:ilvl w:val="0"/>
          <w:numId w:val="16"/>
        </w:numPr>
        <w:pBdr>
          <w:between w:val="nil"/>
        </w:pBdr>
        <w:spacing w:line="276" w:lineRule="auto"/>
        <w:rPr>
          <w:rFonts w:ascii="Garamond" w:hAnsi="Garamond" w:cs="Times New Roman"/>
        </w:rPr>
      </w:pPr>
      <w:r w:rsidRPr="00882DD3">
        <w:rPr>
          <w:rFonts w:ascii="Garamond" w:hAnsi="Garamond" w:cs="Times New Roman"/>
        </w:rPr>
        <w:t>Képes az érdeklődés, a figyelem folyamatos fenntartására, a megértés élményének biztosítására.</w:t>
      </w:r>
    </w:p>
    <w:p w14:paraId="374BE814" w14:textId="77777777" w:rsidR="00F51D43" w:rsidRPr="00882DD3" w:rsidRDefault="00F51D43" w:rsidP="00F51D43">
      <w:pPr>
        <w:numPr>
          <w:ilvl w:val="0"/>
          <w:numId w:val="16"/>
        </w:numPr>
        <w:pBdr>
          <w:between w:val="nil"/>
        </w:pBdr>
        <w:spacing w:line="276" w:lineRule="auto"/>
        <w:rPr>
          <w:rFonts w:ascii="Garamond" w:hAnsi="Garamond" w:cs="Times New Roman"/>
        </w:rPr>
      </w:pPr>
      <w:r w:rsidRPr="00882DD3">
        <w:rPr>
          <w:rFonts w:ascii="Garamond" w:hAnsi="Garamond" w:cs="Times New Roman"/>
        </w:rPr>
        <w:t>Képes a hagyományos és az info-kommunikációs technológiára épülő eszközök, digitális tananyagok hatékony, szakszerű alkalmazására.</w:t>
      </w:r>
    </w:p>
    <w:p w14:paraId="76131A95" w14:textId="77777777" w:rsidR="00F51D43" w:rsidRPr="00882DD3" w:rsidRDefault="00F51D43" w:rsidP="00F51D43">
      <w:pPr>
        <w:numPr>
          <w:ilvl w:val="0"/>
          <w:numId w:val="16"/>
        </w:numPr>
        <w:pBdr>
          <w:between w:val="nil"/>
        </w:pBdr>
        <w:spacing w:after="160" w:line="259" w:lineRule="auto"/>
        <w:rPr>
          <w:rFonts w:ascii="Garamond" w:hAnsi="Garamond" w:cs="Times New Roman"/>
        </w:rPr>
      </w:pPr>
      <w:r w:rsidRPr="00882DD3">
        <w:rPr>
          <w:rFonts w:ascii="Garamond" w:hAnsi="Garamond" w:cs="Times New Roman"/>
        </w:rPr>
        <w:t>Jól tájékozódik a vizuális művészeti és művészetpedagógiai szakirodalomban, képes értelmezni e területek kutatási, fejlesztési eredményeit.</w:t>
      </w:r>
    </w:p>
    <w:p w14:paraId="55EFC5BB" w14:textId="77777777" w:rsidR="00F51D43" w:rsidRPr="00882DD3" w:rsidRDefault="00F51D43" w:rsidP="00F51D43">
      <w:pPr>
        <w:spacing w:line="276" w:lineRule="auto"/>
        <w:rPr>
          <w:rFonts w:ascii="Garamond" w:hAnsi="Garamond" w:cs="Times New Roman"/>
          <w:i/>
          <w:iCs/>
        </w:rPr>
      </w:pPr>
      <w:r w:rsidRPr="00882DD3">
        <w:rPr>
          <w:rFonts w:ascii="Garamond" w:hAnsi="Garamond" w:cs="Times New Roman"/>
          <w:i/>
          <w:iCs/>
        </w:rPr>
        <w:t>Attitűd</w:t>
      </w:r>
    </w:p>
    <w:p w14:paraId="6A817DA8" w14:textId="77777777" w:rsidR="00F51D43" w:rsidRPr="00882DD3" w:rsidRDefault="00F51D43" w:rsidP="00F51D43">
      <w:pPr>
        <w:numPr>
          <w:ilvl w:val="0"/>
          <w:numId w:val="15"/>
        </w:numPr>
        <w:pBdr>
          <w:between w:val="nil"/>
        </w:pBdr>
        <w:spacing w:line="276" w:lineRule="auto"/>
        <w:rPr>
          <w:rFonts w:ascii="Garamond" w:hAnsi="Garamond" w:cs="Times New Roman"/>
        </w:rPr>
      </w:pPr>
      <w:r w:rsidRPr="00882DD3">
        <w:rPr>
          <w:rFonts w:ascii="Garamond" w:hAnsi="Garamond" w:cs="Times New Roman"/>
        </w:rPr>
        <w:t>Nyitottság a művészet, a vizuális kultúra új jelenségei, tendenciái iránt.</w:t>
      </w:r>
    </w:p>
    <w:p w14:paraId="04BE975D" w14:textId="77777777" w:rsidR="00F51D43" w:rsidRPr="00882DD3" w:rsidRDefault="00F51D43" w:rsidP="00F51D43">
      <w:pPr>
        <w:numPr>
          <w:ilvl w:val="0"/>
          <w:numId w:val="15"/>
        </w:numPr>
        <w:pBdr>
          <w:between w:val="nil"/>
        </w:pBdr>
        <w:spacing w:line="276" w:lineRule="auto"/>
        <w:rPr>
          <w:rFonts w:ascii="Garamond" w:hAnsi="Garamond" w:cs="Times New Roman"/>
        </w:rPr>
      </w:pPr>
      <w:r w:rsidRPr="00882DD3">
        <w:rPr>
          <w:rFonts w:ascii="Garamond" w:hAnsi="Garamond" w:cs="Times New Roman"/>
        </w:rPr>
        <w:t>Együttműködő és nyitott a szakmai párbeszédre, vitákra.</w:t>
      </w:r>
    </w:p>
    <w:p w14:paraId="1EC16B88" w14:textId="77777777" w:rsidR="00F51D43" w:rsidRPr="00882DD3" w:rsidRDefault="00F51D43" w:rsidP="00F51D43">
      <w:pPr>
        <w:numPr>
          <w:ilvl w:val="0"/>
          <w:numId w:val="15"/>
        </w:numPr>
        <w:pBdr>
          <w:between w:val="nil"/>
        </w:pBdr>
        <w:spacing w:line="276" w:lineRule="auto"/>
        <w:rPr>
          <w:rFonts w:ascii="Garamond" w:hAnsi="Garamond" w:cs="Times New Roman"/>
        </w:rPr>
      </w:pPr>
      <w:r w:rsidRPr="00882DD3">
        <w:rPr>
          <w:rFonts w:ascii="Garamond" w:hAnsi="Garamond" w:cs="Times New Roman"/>
        </w:rPr>
        <w:t>Toleráns nemzetiségek, etnikumok iránt.</w:t>
      </w:r>
    </w:p>
    <w:p w14:paraId="7D470257" w14:textId="77777777" w:rsidR="00F51D43" w:rsidRPr="00882DD3" w:rsidRDefault="00F51D43" w:rsidP="00F51D43">
      <w:pPr>
        <w:numPr>
          <w:ilvl w:val="0"/>
          <w:numId w:val="15"/>
        </w:numPr>
        <w:pBdr>
          <w:between w:val="nil"/>
        </w:pBdr>
        <w:spacing w:line="276" w:lineRule="auto"/>
        <w:rPr>
          <w:rFonts w:ascii="Garamond" w:hAnsi="Garamond" w:cs="Times New Roman"/>
        </w:rPr>
      </w:pPr>
      <w:r w:rsidRPr="00882DD3">
        <w:rPr>
          <w:rFonts w:ascii="Garamond" w:hAnsi="Garamond" w:cs="Times New Roman"/>
        </w:rPr>
        <w:t>Nyitott, fogékony az egyetemes emberi kulturális és esztétikai értékek iránt.</w:t>
      </w:r>
    </w:p>
    <w:p w14:paraId="2831BDD1" w14:textId="77777777" w:rsidR="00F51D43" w:rsidRPr="00882DD3" w:rsidRDefault="00F51D43" w:rsidP="00F51D43">
      <w:pPr>
        <w:numPr>
          <w:ilvl w:val="0"/>
          <w:numId w:val="15"/>
        </w:numPr>
        <w:pBdr>
          <w:between w:val="nil"/>
        </w:pBdr>
        <w:spacing w:line="276"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174BB84B" w14:textId="77777777" w:rsidR="00F51D43" w:rsidRPr="00882DD3" w:rsidRDefault="00F51D43" w:rsidP="00F51D43">
      <w:pPr>
        <w:rPr>
          <w:rFonts w:ascii="Garamond" w:hAnsi="Garamond" w:cs="Times New Roman"/>
          <w:i/>
          <w:iCs/>
        </w:rPr>
      </w:pPr>
      <w:r w:rsidRPr="00882DD3">
        <w:rPr>
          <w:rFonts w:ascii="Garamond" w:hAnsi="Garamond" w:cs="Times New Roman"/>
          <w:i/>
          <w:iCs/>
        </w:rPr>
        <w:t>Autonómia, felelősség</w:t>
      </w:r>
    </w:p>
    <w:p w14:paraId="4EE9E605" w14:textId="77777777" w:rsidR="00F51D43" w:rsidRPr="00882DD3" w:rsidRDefault="00F51D43" w:rsidP="00F51D43">
      <w:pPr>
        <w:numPr>
          <w:ilvl w:val="0"/>
          <w:numId w:val="13"/>
        </w:numPr>
        <w:pBdr>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munkájával kapcsolatban.</w:t>
      </w:r>
    </w:p>
    <w:p w14:paraId="7E2A204F" w14:textId="77777777" w:rsidR="00F51D43" w:rsidRPr="00882DD3" w:rsidRDefault="00F51D43" w:rsidP="00F51D43">
      <w:pPr>
        <w:numPr>
          <w:ilvl w:val="0"/>
          <w:numId w:val="13"/>
        </w:numPr>
        <w:pBdr>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31267661" w14:textId="77777777" w:rsidR="00F51D43" w:rsidRPr="00882DD3" w:rsidRDefault="00F51D43" w:rsidP="00F51D43">
      <w:pPr>
        <w:numPr>
          <w:ilvl w:val="0"/>
          <w:numId w:val="13"/>
        </w:numPr>
        <w:pBdr>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2B982E7F" w14:textId="77777777" w:rsidR="00F51D43" w:rsidRPr="00882DD3" w:rsidRDefault="00F51D43" w:rsidP="00F51D43">
      <w:pPr>
        <w:numPr>
          <w:ilvl w:val="0"/>
          <w:numId w:val="13"/>
        </w:numPr>
        <w:pBdr>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083C8E04" w14:textId="77777777" w:rsidR="00F51D43" w:rsidRPr="00882DD3" w:rsidRDefault="00F51D43" w:rsidP="00F51D43">
      <w:pPr>
        <w:numPr>
          <w:ilvl w:val="0"/>
          <w:numId w:val="13"/>
        </w:numPr>
        <w:pBdr>
          <w:between w:val="nil"/>
        </w:pBdr>
        <w:spacing w:line="259" w:lineRule="auto"/>
        <w:rPr>
          <w:rFonts w:ascii="Garamond" w:hAnsi="Garamond" w:cs="Times New Roman"/>
        </w:rPr>
      </w:pPr>
      <w:r w:rsidRPr="00882DD3">
        <w:rPr>
          <w:rFonts w:ascii="Garamond" w:hAnsi="Garamond" w:cs="Times New Roman"/>
        </w:rPr>
        <w:t>Képes önálló tudásfejlesztésre, autonóm döntésekre.</w:t>
      </w:r>
    </w:p>
    <w:p w14:paraId="1620D4B2" w14:textId="77777777" w:rsidR="00F51D43" w:rsidRPr="00882DD3" w:rsidRDefault="00F51D43" w:rsidP="00F51D43">
      <w:pPr>
        <w:numPr>
          <w:ilvl w:val="0"/>
          <w:numId w:val="13"/>
        </w:numPr>
        <w:pBdr>
          <w:between w:val="nil"/>
        </w:pBdr>
        <w:spacing w:line="276" w:lineRule="auto"/>
        <w:rPr>
          <w:rFonts w:ascii="Garamond" w:hAnsi="Garamond" w:cs="Times New Roman"/>
        </w:rPr>
      </w:pPr>
      <w:r w:rsidRPr="00882DD3">
        <w:rPr>
          <w:rFonts w:ascii="Garamond" w:hAnsi="Garamond" w:cs="Times New Roman"/>
        </w:rPr>
        <w:lastRenderedPageBreak/>
        <w:t>Szakmai és pedagógiai hozzáállásában nyitottság, megújulásra való szándék, kíváncsiság és reflektív viszony jellemzi.</w:t>
      </w:r>
    </w:p>
    <w:p w14:paraId="048C6EB5" w14:textId="77777777" w:rsidR="00F51D43" w:rsidRPr="00882DD3" w:rsidRDefault="00F51D43" w:rsidP="00F51D43">
      <w:pPr>
        <w:rPr>
          <w:rFonts w:ascii="Garamond" w:hAnsi="Garamond"/>
        </w:rPr>
      </w:pPr>
    </w:p>
    <w:p w14:paraId="1A7FD885" w14:textId="77777777" w:rsidR="00F51D43" w:rsidRPr="00882DD3" w:rsidRDefault="00F51D43" w:rsidP="00F51D43">
      <w:pPr>
        <w:rPr>
          <w:rFonts w:ascii="Garamond" w:hAnsi="Garamond"/>
          <w:b/>
        </w:rPr>
      </w:pPr>
      <w:r w:rsidRPr="00882DD3">
        <w:rPr>
          <w:rFonts w:ascii="Garamond" w:hAnsi="Garamond"/>
          <w:b/>
        </w:rPr>
        <w:t>Az oktatás tartalma:</w:t>
      </w:r>
    </w:p>
    <w:p w14:paraId="4A3F6B7D"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népművészet értelmezése</w:t>
      </w:r>
    </w:p>
    <w:p w14:paraId="7E0B7F69"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népi életmód és tárgykultúra összefüggései</w:t>
      </w:r>
    </w:p>
    <w:p w14:paraId="1A23D9A8"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népi iparművészet és a souvenir népművészet fogalma, jelenségei.</w:t>
      </w:r>
    </w:p>
    <w:p w14:paraId="6C61B4E8"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pusztai mezővárosi és a hagyományos paraszti kultúra egymás mellett élése.</w:t>
      </w:r>
    </w:p>
    <w:p w14:paraId="7B660EEE"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népművészetre való hivatkozás eltérő útjai építészek munkásságában.</w:t>
      </w:r>
    </w:p>
    <w:p w14:paraId="1557BAF9"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Az organikus építészet.</w:t>
      </w:r>
    </w:p>
    <w:p w14:paraId="61AC9555"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Népi fafaragó kultúra.</w:t>
      </w:r>
    </w:p>
    <w:p w14:paraId="34E9C488"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Népművészeti hatások az öltözködésre és a belsőépítészetre.</w:t>
      </w:r>
    </w:p>
    <w:p w14:paraId="07256968"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Környezetkultúra Magyarországon.</w:t>
      </w:r>
    </w:p>
    <w:p w14:paraId="41495FA5"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Plakáttörténet</w:t>
      </w:r>
    </w:p>
    <w:p w14:paraId="36E724DE"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Humor vagy előítélet az alkalmazott grafikában.</w:t>
      </w:r>
    </w:p>
    <w:p w14:paraId="5C7E3003"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Anyagszerűség és műanyag.</w:t>
      </w:r>
    </w:p>
    <w:p w14:paraId="7004DB59"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Forma és funkció a tárgyi kultúrában és belsőépítészetben.</w:t>
      </w:r>
    </w:p>
    <w:p w14:paraId="055FD3A1"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divat és az egyéni alkat ellentmondásai.</w:t>
      </w:r>
    </w:p>
    <w:p w14:paraId="4846895A"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Hagyományőrzés és korszerűség.</w:t>
      </w:r>
    </w:p>
    <w:p w14:paraId="259641E8" w14:textId="77777777" w:rsidR="00F51D43" w:rsidRPr="00882DD3" w:rsidRDefault="00F51D43" w:rsidP="00F51D43">
      <w:pPr>
        <w:rPr>
          <w:rFonts w:ascii="Garamond" w:hAnsi="Garamond"/>
        </w:rPr>
      </w:pPr>
    </w:p>
    <w:p w14:paraId="106B355B" w14:textId="77777777" w:rsidR="00F51D43" w:rsidRPr="00882DD3" w:rsidRDefault="00F51D43" w:rsidP="00F51D43">
      <w:pPr>
        <w:rPr>
          <w:rFonts w:ascii="Garamond" w:hAnsi="Garamond"/>
        </w:rPr>
      </w:pPr>
      <w:r w:rsidRPr="00882DD3">
        <w:rPr>
          <w:rFonts w:ascii="Garamond" w:hAnsi="Garamond"/>
        </w:rPr>
        <w:t>Az értékelés rendszere:</w:t>
      </w:r>
    </w:p>
    <w:p w14:paraId="7BEA8FE3" w14:textId="24DFCF82" w:rsidR="00F51D43" w:rsidRPr="00882DD3" w:rsidRDefault="00F51D43" w:rsidP="00F51D43">
      <w:pPr>
        <w:rPr>
          <w:rFonts w:ascii="Garamond" w:hAnsi="Garamond"/>
        </w:rPr>
      </w:pPr>
      <w:r w:rsidRPr="00882DD3">
        <w:rPr>
          <w:rFonts w:ascii="Garamond" w:hAnsi="Garamond"/>
        </w:rPr>
        <w:t xml:space="preserve">5 fokozatú </w:t>
      </w:r>
      <w:r w:rsidR="006B2121" w:rsidRPr="00882DD3">
        <w:rPr>
          <w:rFonts w:ascii="Garamond" w:hAnsi="Garamond"/>
        </w:rPr>
        <w:t>gyakorlati jegy</w:t>
      </w:r>
    </w:p>
    <w:p w14:paraId="709F01A1" w14:textId="77777777" w:rsidR="00F51D43" w:rsidRPr="00882DD3" w:rsidRDefault="00F51D43" w:rsidP="00F51D43">
      <w:pPr>
        <w:rPr>
          <w:rFonts w:ascii="Garamond" w:hAnsi="Garamond"/>
        </w:rPr>
      </w:pPr>
    </w:p>
    <w:p w14:paraId="1F0E7B98" w14:textId="77777777" w:rsidR="00F51D43" w:rsidRPr="00882DD3" w:rsidRDefault="00F51D43" w:rsidP="00F51D43">
      <w:pPr>
        <w:rPr>
          <w:rFonts w:ascii="Garamond" w:hAnsi="Garamond"/>
        </w:rPr>
      </w:pPr>
      <w:r w:rsidRPr="00882DD3">
        <w:rPr>
          <w:rFonts w:ascii="Garamond" w:hAnsi="Garamond"/>
        </w:rPr>
        <w:t>Irodalom:</w:t>
      </w:r>
    </w:p>
    <w:p w14:paraId="0715E686" w14:textId="77777777" w:rsidR="00F51D43" w:rsidRPr="00882DD3" w:rsidRDefault="00F51D43" w:rsidP="00F51D4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Bálványos H. - Sánta L. (2005): A vizuális megismerés és a vizuális kommunikáció. Balassi, Budapest</w:t>
      </w:r>
    </w:p>
    <w:p w14:paraId="6E394884" w14:textId="77777777" w:rsidR="00F51D43" w:rsidRPr="00882DD3" w:rsidRDefault="00F51D43" w:rsidP="00F51D4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Bellon-Fügedi-Szilágyi (1998): Tárgyalkotó népművészet. Planétás, Budapest </w:t>
      </w:r>
    </w:p>
    <w:p w14:paraId="269FE5BE" w14:textId="77777777" w:rsidR="00F51D43" w:rsidRPr="00882DD3" w:rsidRDefault="00F51D43" w:rsidP="00F51D4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Tarján Gábor (1991): Folklór, népművészet, népies művészet. Tankönyvkiadó </w:t>
      </w:r>
    </w:p>
    <w:p w14:paraId="5F3D722E" w14:textId="77777777" w:rsidR="00F51D43" w:rsidRPr="00882DD3" w:rsidRDefault="00F51D43" w:rsidP="00F51D4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Kardos Mária (1985): Népművészet. kiegészítő jegyzet BTF </w:t>
      </w:r>
    </w:p>
    <w:p w14:paraId="5352257A" w14:textId="77777777" w:rsidR="00F51D43" w:rsidRPr="00882DD3" w:rsidRDefault="00F51D43" w:rsidP="00F51D4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 magyar nép hagyományos kultúrája c. állandó kiállítás a Néprajzi Múzeumban.</w:t>
      </w:r>
    </w:p>
    <w:p w14:paraId="1174A033" w14:textId="77777777" w:rsidR="00F51D43" w:rsidRPr="00882DD3" w:rsidRDefault="00F51D43" w:rsidP="00F51D4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Magyar Néprajzi Lexikon (I. - V.) megadott szószedete.</w:t>
      </w:r>
    </w:p>
    <w:p w14:paraId="42328710" w14:textId="77777777" w:rsidR="00F51D43" w:rsidRPr="00882DD3" w:rsidRDefault="00F51D43" w:rsidP="00F51D4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 fénykép varázsa kiállítási katalógusból: Magyaros iskola. Balogh Rudolf. Népélettel foglalkozó szociófotó: Escher Károly, Kálmán Kata munkái.</w:t>
      </w:r>
    </w:p>
    <w:p w14:paraId="72A4B352" w14:textId="77777777" w:rsidR="00F51D43" w:rsidRPr="00882DD3" w:rsidRDefault="00F51D43" w:rsidP="00F51D43">
      <w:pPr>
        <w:rPr>
          <w:rFonts w:ascii="Garamond" w:hAnsi="Garamond"/>
        </w:rPr>
      </w:pPr>
    </w:p>
    <w:p w14:paraId="33805497" w14:textId="77777777" w:rsidR="00F51D43" w:rsidRPr="00882DD3" w:rsidRDefault="00F51D43" w:rsidP="00F51D43">
      <w:pPr>
        <w:rPr>
          <w:rFonts w:ascii="Garamond" w:hAnsi="Garamond"/>
        </w:rPr>
      </w:pPr>
      <w:r w:rsidRPr="00882DD3">
        <w:rPr>
          <w:rFonts w:ascii="Garamond" w:hAnsi="Garamond"/>
          <w:b/>
        </w:rPr>
        <w:t>Az oktatás célja angolul:</w:t>
      </w:r>
    </w:p>
    <w:p w14:paraId="5D39EBD0" w14:textId="77777777" w:rsidR="00F51D43" w:rsidRPr="00882DD3" w:rsidRDefault="00F51D43" w:rsidP="00F51D43">
      <w:pPr>
        <w:pBdr>
          <w:between w:val="nil"/>
        </w:pBdr>
        <w:spacing w:line="276" w:lineRule="auto"/>
        <w:rPr>
          <w:rFonts w:ascii="Garamond" w:hAnsi="Garamond" w:cs="Times New Roman"/>
          <w:i/>
        </w:rPr>
      </w:pPr>
      <w:r w:rsidRPr="00882DD3">
        <w:rPr>
          <w:rFonts w:ascii="Garamond" w:hAnsi="Garamond" w:cs="Times New Roman"/>
          <w:i/>
        </w:rPr>
        <w:t>Knowledge</w:t>
      </w:r>
    </w:p>
    <w:p w14:paraId="121864EE" w14:textId="77777777" w:rsidR="00F51D43" w:rsidRPr="00882DD3" w:rsidRDefault="00F51D43" w:rsidP="00F51D43">
      <w:pPr>
        <w:pBdr>
          <w:between w:val="nil"/>
        </w:pBdr>
        <w:spacing w:line="276" w:lineRule="auto"/>
        <w:rPr>
          <w:rFonts w:ascii="Garamond" w:hAnsi="Garamond" w:cs="Times New Roman"/>
          <w:i/>
        </w:rPr>
      </w:pPr>
    </w:p>
    <w:p w14:paraId="4CE4B42F" w14:textId="77777777" w:rsidR="00F51D43" w:rsidRPr="00882DD3" w:rsidRDefault="00F51D43" w:rsidP="00F51D43">
      <w:pPr>
        <w:numPr>
          <w:ilvl w:val="0"/>
          <w:numId w:val="19"/>
        </w:numPr>
        <w:pBdr>
          <w:between w:val="nil"/>
        </w:pBdr>
        <w:spacing w:line="276" w:lineRule="auto"/>
        <w:rPr>
          <w:rFonts w:ascii="Garamond" w:hAnsi="Garamond" w:cs="Times New Roman"/>
        </w:rPr>
      </w:pPr>
      <w:r w:rsidRPr="00882DD3">
        <w:rPr>
          <w:rFonts w:ascii="Garamond" w:hAnsi="Garamond" w:cs="Times New Roman"/>
        </w:rPr>
        <w:t>He/she knows the basics of Hungarian, European and university art history.</w:t>
      </w:r>
    </w:p>
    <w:p w14:paraId="7CE151FA" w14:textId="77777777" w:rsidR="00F51D43" w:rsidRPr="00882DD3" w:rsidRDefault="00F51D43" w:rsidP="00F51D43">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universal (European, with a focus on non-European cultures) and Hungarian art history and methods of art interpretation.</w:t>
      </w:r>
    </w:p>
    <w:p w14:paraId="6B12DB07" w14:textId="77777777" w:rsidR="00F51D43" w:rsidRPr="00882DD3" w:rsidRDefault="00F51D43" w:rsidP="00F51D43">
      <w:pPr>
        <w:numPr>
          <w:ilvl w:val="0"/>
          <w:numId w:val="19"/>
        </w:numPr>
        <w:pBdr>
          <w:between w:val="nil"/>
        </w:pBdr>
        <w:spacing w:line="276" w:lineRule="auto"/>
        <w:rPr>
          <w:rFonts w:ascii="Garamond" w:hAnsi="Garamond" w:cs="Times New Roman"/>
        </w:rPr>
      </w:pPr>
      <w:r w:rsidRPr="00882DD3">
        <w:rPr>
          <w:rFonts w:ascii="Garamond" w:hAnsi="Garamond" w:cs="Times New Roman"/>
        </w:rPr>
        <w:t xml:space="preserve">Knowledge of the development of visual creative and receptive skills, the pedagogical principle of "creative reception </w:t>
      </w:r>
    </w:p>
    <w:p w14:paraId="4D699B72" w14:textId="77777777" w:rsidR="00F51D43" w:rsidRPr="00882DD3" w:rsidRDefault="00F51D43" w:rsidP="00F51D43">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Hungarian ethnographic content of the framework curricula related to the National Curriculum: the realisations of Hungarian folk art, folk artifact culture, architecture, environmental culture specific to the regions and their impact on a particular period of Hungarian art history.</w:t>
      </w:r>
    </w:p>
    <w:p w14:paraId="677D40A6" w14:textId="77777777" w:rsidR="00F51D43" w:rsidRPr="00882DD3" w:rsidRDefault="00F51D43" w:rsidP="00F51D43">
      <w:pPr>
        <w:numPr>
          <w:ilvl w:val="0"/>
          <w:numId w:val="19"/>
        </w:numPr>
        <w:pBdr>
          <w:between w:val="nil"/>
        </w:pBdr>
        <w:spacing w:line="276" w:lineRule="auto"/>
        <w:rPr>
          <w:rFonts w:ascii="Garamond" w:hAnsi="Garamond" w:cs="Times New Roman"/>
        </w:rPr>
      </w:pPr>
      <w:r w:rsidRPr="00882DD3">
        <w:rPr>
          <w:rFonts w:ascii="Garamond" w:hAnsi="Garamond" w:cs="Times New Roman"/>
        </w:rPr>
        <w:lastRenderedPageBreak/>
        <w:t>Knowledge of the epistemological foundations of visual culture and its relationship with other sciences, subjects and fields of study.</w:t>
      </w:r>
    </w:p>
    <w:p w14:paraId="4B261125" w14:textId="77777777" w:rsidR="00F51D43" w:rsidRPr="00882DD3" w:rsidRDefault="00F51D43" w:rsidP="00F51D43">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social, historical and societal embeddedness of communicative, expressive visual works.</w:t>
      </w:r>
    </w:p>
    <w:p w14:paraId="0E6CA76A" w14:textId="77777777" w:rsidR="00F51D43" w:rsidRPr="00882DD3" w:rsidRDefault="00F51D43" w:rsidP="00F51D43">
      <w:pPr>
        <w:pBdr>
          <w:between w:val="nil"/>
        </w:pBdr>
        <w:rPr>
          <w:rFonts w:ascii="Garamond" w:hAnsi="Garamond" w:cs="Times New Roman"/>
          <w:i/>
        </w:rPr>
      </w:pPr>
      <w:r w:rsidRPr="00882DD3">
        <w:rPr>
          <w:rFonts w:ascii="Garamond" w:hAnsi="Garamond" w:cs="Times New Roman"/>
          <w:i/>
        </w:rPr>
        <w:t>Skills</w:t>
      </w:r>
    </w:p>
    <w:p w14:paraId="795F415B" w14:textId="77777777" w:rsidR="00F51D43" w:rsidRPr="00882DD3" w:rsidRDefault="00F51D43" w:rsidP="00F51D43">
      <w:pPr>
        <w:numPr>
          <w:ilvl w:val="0"/>
          <w:numId w:val="18"/>
        </w:numPr>
        <w:pBdr>
          <w:between w:val="nil"/>
        </w:pBdr>
        <w:spacing w:line="259" w:lineRule="auto"/>
        <w:rPr>
          <w:rFonts w:ascii="Garamond" w:hAnsi="Garamond" w:cs="Times New Roman"/>
        </w:rPr>
      </w:pPr>
      <w:r w:rsidRPr="00882DD3">
        <w:rPr>
          <w:rFonts w:ascii="Garamond" w:hAnsi="Garamond" w:cs="Times New Roman"/>
        </w:rPr>
        <w:t>Ability to make and communicate connections between concepts, theories and facts in the disciplines appropriate to the subject area.</w:t>
      </w:r>
    </w:p>
    <w:p w14:paraId="565B3492" w14:textId="77777777" w:rsidR="00F51D43" w:rsidRPr="00882DD3" w:rsidRDefault="00F51D43" w:rsidP="00F51D43">
      <w:pPr>
        <w:numPr>
          <w:ilvl w:val="0"/>
          <w:numId w:val="18"/>
        </w:numPr>
        <w:pBdr>
          <w:between w:val="nil"/>
        </w:pBdr>
        <w:spacing w:line="259" w:lineRule="auto"/>
        <w:rPr>
          <w:rFonts w:ascii="Garamond" w:hAnsi="Garamond" w:cs="Times New Roman"/>
        </w:rPr>
      </w:pPr>
      <w:r w:rsidRPr="00882DD3">
        <w:rPr>
          <w:rFonts w:ascii="Garamond" w:hAnsi="Garamond" w:cs="Times New Roman"/>
        </w:rPr>
        <w:t>Ability to maintain interest, attention and understanding.</w:t>
      </w:r>
    </w:p>
    <w:p w14:paraId="03FCB044" w14:textId="77777777" w:rsidR="00F51D43" w:rsidRPr="00882DD3" w:rsidRDefault="00F51D43" w:rsidP="00F51D43">
      <w:pPr>
        <w:numPr>
          <w:ilvl w:val="0"/>
          <w:numId w:val="18"/>
        </w:numPr>
        <w:pBdr>
          <w:between w:val="nil"/>
        </w:pBdr>
        <w:spacing w:line="259" w:lineRule="auto"/>
        <w:rPr>
          <w:rFonts w:ascii="Garamond" w:hAnsi="Garamond" w:cs="Times New Roman"/>
        </w:rPr>
      </w:pPr>
      <w:r w:rsidRPr="00882DD3">
        <w:rPr>
          <w:rFonts w:ascii="Garamond" w:hAnsi="Garamond" w:cs="Times New Roman"/>
        </w:rPr>
        <w:t>Ability to use traditional and ICT-based tools and digital learning materials effectively and professionally.</w:t>
      </w:r>
    </w:p>
    <w:p w14:paraId="1002D169" w14:textId="77777777" w:rsidR="00F51D43" w:rsidRPr="00882DD3" w:rsidRDefault="00F51D43" w:rsidP="00F51D43">
      <w:pPr>
        <w:numPr>
          <w:ilvl w:val="0"/>
          <w:numId w:val="18"/>
        </w:numPr>
        <w:pBdr>
          <w:between w:val="nil"/>
        </w:pBdr>
        <w:spacing w:after="160" w:line="259" w:lineRule="auto"/>
        <w:rPr>
          <w:rFonts w:ascii="Garamond" w:hAnsi="Garamond" w:cs="Times New Roman"/>
        </w:rPr>
      </w:pPr>
      <w:r w:rsidRPr="00882DD3">
        <w:rPr>
          <w:rFonts w:ascii="Garamond" w:hAnsi="Garamond" w:cs="Times New Roman"/>
        </w:rPr>
        <w:t>He/she is well informed about the literature on visual arts and art education and is able to interpret the results of research and development in these fields.</w:t>
      </w:r>
    </w:p>
    <w:p w14:paraId="57285F2B" w14:textId="77777777" w:rsidR="00F51D43" w:rsidRPr="00882DD3" w:rsidRDefault="00F51D43" w:rsidP="00F51D43">
      <w:pPr>
        <w:pBdr>
          <w:between w:val="nil"/>
        </w:pBdr>
        <w:spacing w:line="276" w:lineRule="auto"/>
        <w:rPr>
          <w:rFonts w:ascii="Garamond" w:hAnsi="Garamond" w:cs="Times New Roman"/>
          <w:i/>
        </w:rPr>
      </w:pPr>
      <w:r w:rsidRPr="00882DD3">
        <w:rPr>
          <w:rFonts w:ascii="Garamond" w:hAnsi="Garamond" w:cs="Times New Roman"/>
          <w:i/>
        </w:rPr>
        <w:t>Attitude</w:t>
      </w:r>
    </w:p>
    <w:p w14:paraId="42D7CD09" w14:textId="77777777" w:rsidR="00F51D43" w:rsidRPr="00882DD3" w:rsidRDefault="00F51D43" w:rsidP="00F51D43">
      <w:pPr>
        <w:numPr>
          <w:ilvl w:val="0"/>
          <w:numId w:val="17"/>
        </w:numPr>
        <w:spacing w:line="276" w:lineRule="auto"/>
        <w:rPr>
          <w:rFonts w:ascii="Garamond" w:hAnsi="Garamond" w:cs="Times New Roman"/>
        </w:rPr>
      </w:pPr>
      <w:r w:rsidRPr="00882DD3">
        <w:rPr>
          <w:rFonts w:ascii="Garamond" w:hAnsi="Garamond" w:cs="Times New Roman"/>
        </w:rPr>
        <w:t>Openness to new phenomena and trends in art and visual culture.</w:t>
      </w:r>
    </w:p>
    <w:p w14:paraId="6BE1B8FE" w14:textId="77777777" w:rsidR="00F51D43" w:rsidRPr="00882DD3" w:rsidRDefault="00F51D43" w:rsidP="00F51D43">
      <w:pPr>
        <w:numPr>
          <w:ilvl w:val="0"/>
          <w:numId w:val="17"/>
        </w:numPr>
        <w:spacing w:line="276" w:lineRule="auto"/>
        <w:rPr>
          <w:rFonts w:ascii="Garamond" w:hAnsi="Garamond" w:cs="Times New Roman"/>
        </w:rPr>
      </w:pPr>
      <w:r w:rsidRPr="00882DD3">
        <w:rPr>
          <w:rFonts w:ascii="Garamond" w:hAnsi="Garamond" w:cs="Times New Roman"/>
        </w:rPr>
        <w:t>Collaborative and open to professional dialogue and debate.</w:t>
      </w:r>
    </w:p>
    <w:p w14:paraId="4D82E999" w14:textId="77777777" w:rsidR="00F51D43" w:rsidRPr="00882DD3" w:rsidRDefault="00F51D43" w:rsidP="00F51D43">
      <w:pPr>
        <w:numPr>
          <w:ilvl w:val="0"/>
          <w:numId w:val="17"/>
        </w:numPr>
        <w:spacing w:line="276" w:lineRule="auto"/>
        <w:rPr>
          <w:rFonts w:ascii="Garamond" w:hAnsi="Garamond" w:cs="Times New Roman"/>
        </w:rPr>
      </w:pPr>
      <w:r w:rsidRPr="00882DD3">
        <w:rPr>
          <w:rFonts w:ascii="Garamond" w:hAnsi="Garamond" w:cs="Times New Roman"/>
        </w:rPr>
        <w:t>Tolerant of nationalities and ethnicities.</w:t>
      </w:r>
    </w:p>
    <w:p w14:paraId="32488034" w14:textId="77777777" w:rsidR="00F51D43" w:rsidRPr="00882DD3" w:rsidRDefault="00F51D43" w:rsidP="00F51D43">
      <w:pPr>
        <w:numPr>
          <w:ilvl w:val="0"/>
          <w:numId w:val="17"/>
        </w:numPr>
        <w:spacing w:line="276" w:lineRule="auto"/>
        <w:rPr>
          <w:rFonts w:ascii="Garamond" w:hAnsi="Garamond" w:cs="Times New Roman"/>
        </w:rPr>
      </w:pPr>
      <w:r w:rsidRPr="00882DD3">
        <w:rPr>
          <w:rFonts w:ascii="Garamond" w:hAnsi="Garamond" w:cs="Times New Roman"/>
        </w:rPr>
        <w:t>Open and receptive to universal human cultural and aesthetic values.</w:t>
      </w:r>
    </w:p>
    <w:p w14:paraId="226B1AC4" w14:textId="77777777" w:rsidR="00F51D43" w:rsidRPr="00882DD3" w:rsidRDefault="00F51D43" w:rsidP="00F51D43">
      <w:pPr>
        <w:numPr>
          <w:ilvl w:val="0"/>
          <w:numId w:val="17"/>
        </w:numPr>
        <w:spacing w:line="276" w:lineRule="auto"/>
        <w:rPr>
          <w:rFonts w:ascii="Garamond" w:hAnsi="Garamond" w:cs="Times New Roman"/>
        </w:rPr>
      </w:pPr>
      <w:r w:rsidRPr="00882DD3">
        <w:rPr>
          <w:rFonts w:ascii="Garamond" w:hAnsi="Garamond" w:cs="Times New Roman"/>
        </w:rPr>
        <w:t>Reflective in the continuous development of professional competence.</w:t>
      </w:r>
    </w:p>
    <w:p w14:paraId="01EE9CCF" w14:textId="77777777" w:rsidR="00F51D43" w:rsidRPr="00882DD3" w:rsidRDefault="00F51D43" w:rsidP="00F51D43">
      <w:pPr>
        <w:jc w:val="both"/>
        <w:rPr>
          <w:rFonts w:ascii="Garamond" w:eastAsia="Garamond" w:hAnsi="Garamond" w:cs="Times New Roman"/>
          <w:i/>
        </w:rPr>
      </w:pPr>
      <w:r w:rsidRPr="00882DD3">
        <w:rPr>
          <w:rFonts w:ascii="Garamond" w:eastAsia="Garamond" w:hAnsi="Garamond" w:cs="Times New Roman"/>
          <w:i/>
        </w:rPr>
        <w:t>Autonomy, responsibility</w:t>
      </w:r>
    </w:p>
    <w:p w14:paraId="3A026F3E" w14:textId="77777777" w:rsidR="00F51D43" w:rsidRPr="00882DD3" w:rsidRDefault="00F51D43" w:rsidP="00F51D43">
      <w:pPr>
        <w:numPr>
          <w:ilvl w:val="0"/>
          <w:numId w:val="20"/>
        </w:numPr>
        <w:pBdr>
          <w:between w:val="nil"/>
        </w:pBdr>
        <w:spacing w:line="276" w:lineRule="auto"/>
        <w:rPr>
          <w:rFonts w:ascii="Garamond" w:hAnsi="Garamond" w:cs="Times New Roman"/>
        </w:rPr>
      </w:pPr>
      <w:r w:rsidRPr="00882DD3">
        <w:rPr>
          <w:rFonts w:ascii="Garamond" w:hAnsi="Garamond" w:cs="Times New Roman"/>
        </w:rPr>
        <w:t>He/she is collaborative and takes responsibility for his/her work.</w:t>
      </w:r>
    </w:p>
    <w:p w14:paraId="0A72604A" w14:textId="77777777" w:rsidR="00F51D43" w:rsidRPr="00882DD3" w:rsidRDefault="00F51D43" w:rsidP="00F51D43">
      <w:pPr>
        <w:numPr>
          <w:ilvl w:val="0"/>
          <w:numId w:val="20"/>
        </w:numPr>
        <w:pBdr>
          <w:between w:val="nil"/>
        </w:pBdr>
        <w:spacing w:line="276" w:lineRule="auto"/>
        <w:rPr>
          <w:rFonts w:ascii="Garamond" w:hAnsi="Garamond" w:cs="Times New Roman"/>
        </w:rPr>
      </w:pPr>
      <w:r w:rsidRPr="00882DD3">
        <w:rPr>
          <w:rFonts w:ascii="Garamond" w:hAnsi="Garamond" w:cs="Times New Roman"/>
        </w:rPr>
        <w:t>Understands the relationship between art and society, the social definition of art and its role in society.</w:t>
      </w:r>
    </w:p>
    <w:p w14:paraId="60E4BB4A" w14:textId="77777777" w:rsidR="00F51D43" w:rsidRPr="00882DD3" w:rsidRDefault="00F51D43" w:rsidP="00F51D43">
      <w:pPr>
        <w:numPr>
          <w:ilvl w:val="0"/>
          <w:numId w:val="20"/>
        </w:numPr>
        <w:pBdr>
          <w:between w:val="nil"/>
        </w:pBdr>
        <w:spacing w:line="276"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41F1FFDE" w14:textId="77777777" w:rsidR="00F51D43" w:rsidRPr="00882DD3" w:rsidRDefault="00F51D43" w:rsidP="00F51D43">
      <w:pPr>
        <w:numPr>
          <w:ilvl w:val="0"/>
          <w:numId w:val="20"/>
        </w:numPr>
        <w:pBdr>
          <w:between w:val="nil"/>
        </w:pBdr>
        <w:spacing w:line="276" w:lineRule="auto"/>
        <w:rPr>
          <w:rFonts w:ascii="Garamond" w:hAnsi="Garamond" w:cs="Times New Roman"/>
        </w:rPr>
      </w:pPr>
      <w:r w:rsidRPr="00882DD3">
        <w:rPr>
          <w:rFonts w:ascii="Garamond" w:hAnsi="Garamond" w:cs="Times New Roman"/>
        </w:rPr>
        <w:t>Responds sensitively to problems and solutions in his/her field.</w:t>
      </w:r>
    </w:p>
    <w:p w14:paraId="7BF1B665" w14:textId="77777777" w:rsidR="00F51D43" w:rsidRPr="00882DD3" w:rsidRDefault="00F51D43" w:rsidP="00F51D43">
      <w:pPr>
        <w:numPr>
          <w:ilvl w:val="0"/>
          <w:numId w:val="20"/>
        </w:numPr>
        <w:pBdr>
          <w:between w:val="nil"/>
        </w:pBdr>
        <w:spacing w:line="276" w:lineRule="auto"/>
        <w:rPr>
          <w:rFonts w:ascii="Garamond" w:hAnsi="Garamond" w:cs="Times New Roman"/>
        </w:rPr>
      </w:pPr>
      <w:r w:rsidRPr="00882DD3">
        <w:rPr>
          <w:rFonts w:ascii="Garamond" w:hAnsi="Garamond" w:cs="Times New Roman"/>
        </w:rPr>
        <w:t>Ability to develop knowledge and make autonomous decisions.</w:t>
      </w:r>
    </w:p>
    <w:p w14:paraId="02EF3D3A" w14:textId="77777777" w:rsidR="00F51D43" w:rsidRPr="00882DD3" w:rsidRDefault="00F51D43" w:rsidP="00F51D43">
      <w:pPr>
        <w:numPr>
          <w:ilvl w:val="0"/>
          <w:numId w:val="20"/>
        </w:numPr>
        <w:pBdr>
          <w:between w:val="nil"/>
        </w:pBdr>
        <w:spacing w:line="276" w:lineRule="auto"/>
        <w:rPr>
          <w:rFonts w:ascii="Garamond" w:hAnsi="Garamond" w:cs="Times New Roman"/>
        </w:rPr>
      </w:pPr>
      <w:r w:rsidRPr="00882DD3">
        <w:rPr>
          <w:rFonts w:ascii="Garamond" w:hAnsi="Garamond" w:cs="Times New Roman"/>
        </w:rPr>
        <w:t>An open, innovative, curious and reflective professional and pedagogical approach.</w:t>
      </w:r>
    </w:p>
    <w:p w14:paraId="2F0C895A" w14:textId="77777777" w:rsidR="00F51D43" w:rsidRPr="00882DD3" w:rsidRDefault="00F51D43" w:rsidP="00F51D43">
      <w:pPr>
        <w:rPr>
          <w:rFonts w:ascii="Garamond" w:hAnsi="Garamond"/>
        </w:rPr>
      </w:pPr>
    </w:p>
    <w:p w14:paraId="0EFE0CC7" w14:textId="77777777" w:rsidR="00F51D43" w:rsidRPr="00882DD3" w:rsidRDefault="00F51D43" w:rsidP="00F51D43">
      <w:pPr>
        <w:rPr>
          <w:rFonts w:ascii="Garamond" w:hAnsi="Garamond"/>
        </w:rPr>
      </w:pPr>
      <w:r w:rsidRPr="00882DD3">
        <w:rPr>
          <w:rFonts w:ascii="Garamond" w:hAnsi="Garamond"/>
          <w:b/>
        </w:rPr>
        <w:t>Az oktatás tartalma angolul:</w:t>
      </w:r>
    </w:p>
    <w:p w14:paraId="6FF2496D"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ahoma" w:hAnsi="Garamond" w:cs="Tahoma"/>
        </w:rPr>
      </w:pPr>
      <w:r w:rsidRPr="00882DD3">
        <w:rPr>
          <w:rFonts w:ascii="Garamond" w:eastAsia="Tahoma" w:hAnsi="Garamond" w:cs="Tahoma"/>
        </w:rPr>
        <w:t>Interpreting folk art</w:t>
      </w:r>
    </w:p>
    <w:p w14:paraId="3CF7BE2E"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ahoma" w:hAnsi="Garamond" w:cs="Tahoma"/>
        </w:rPr>
      </w:pPr>
      <w:r w:rsidRPr="00882DD3">
        <w:rPr>
          <w:rFonts w:ascii="Garamond" w:eastAsia="Tahoma" w:hAnsi="Garamond" w:cs="Tahoma"/>
        </w:rPr>
        <w:t>The relationship between folk life and material culture</w:t>
      </w:r>
    </w:p>
    <w:p w14:paraId="0747ADA0"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ahoma" w:hAnsi="Garamond" w:cs="Tahoma"/>
        </w:rPr>
      </w:pPr>
      <w:r w:rsidRPr="00882DD3">
        <w:rPr>
          <w:rFonts w:ascii="Garamond" w:eastAsia="Tahoma" w:hAnsi="Garamond" w:cs="Tahoma"/>
        </w:rPr>
        <w:t>The concepts and phenomena of folk art and souvenir folk art.</w:t>
      </w:r>
    </w:p>
    <w:p w14:paraId="63DC8E77"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ahoma" w:hAnsi="Garamond" w:cs="Tahoma"/>
        </w:rPr>
      </w:pPr>
      <w:r w:rsidRPr="00882DD3">
        <w:rPr>
          <w:rFonts w:ascii="Garamond" w:eastAsia="Tahoma" w:hAnsi="Garamond" w:cs="Tahoma"/>
        </w:rPr>
        <w:t>The coexistence of rural culture and traditional peasant culture.</w:t>
      </w:r>
    </w:p>
    <w:p w14:paraId="1F52660A"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ahoma" w:hAnsi="Garamond" w:cs="Tahoma"/>
        </w:rPr>
      </w:pPr>
      <w:r w:rsidRPr="00882DD3">
        <w:rPr>
          <w:rFonts w:ascii="Garamond" w:eastAsia="Tahoma" w:hAnsi="Garamond" w:cs="Tahoma"/>
        </w:rPr>
        <w:t>Different ways of referring to folk art in the work of architects.</w:t>
      </w:r>
    </w:p>
    <w:p w14:paraId="37215C4F"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ahoma" w:hAnsi="Garamond" w:cs="Tahoma"/>
        </w:rPr>
      </w:pPr>
      <w:r w:rsidRPr="00882DD3">
        <w:rPr>
          <w:rFonts w:ascii="Garamond" w:eastAsia="Tahoma" w:hAnsi="Garamond" w:cs="Tahoma"/>
        </w:rPr>
        <w:t>Organic architecture.</w:t>
      </w:r>
    </w:p>
    <w:p w14:paraId="15DF11E7"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ahoma" w:hAnsi="Garamond" w:cs="Tahoma"/>
        </w:rPr>
      </w:pPr>
      <w:r w:rsidRPr="00882DD3">
        <w:rPr>
          <w:rFonts w:ascii="Garamond" w:eastAsia="Tahoma" w:hAnsi="Garamond" w:cs="Tahoma"/>
        </w:rPr>
        <w:t>Folk woodcarving culture.</w:t>
      </w:r>
    </w:p>
    <w:p w14:paraId="29BE7E2C"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ahoma" w:hAnsi="Garamond" w:cs="Tahoma"/>
        </w:rPr>
      </w:pPr>
      <w:r w:rsidRPr="00882DD3">
        <w:rPr>
          <w:rFonts w:ascii="Garamond" w:eastAsia="Tahoma" w:hAnsi="Garamond" w:cs="Tahoma"/>
        </w:rPr>
        <w:t>Folk art influences on dress and interior design.</w:t>
      </w:r>
    </w:p>
    <w:p w14:paraId="0BFB1AC1"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ahoma" w:hAnsi="Garamond" w:cs="Tahoma"/>
        </w:rPr>
      </w:pPr>
      <w:r w:rsidRPr="00882DD3">
        <w:rPr>
          <w:rFonts w:ascii="Garamond" w:eastAsia="Tahoma" w:hAnsi="Garamond" w:cs="Tahoma"/>
        </w:rPr>
        <w:t>Environmental culture in Hungary.</w:t>
      </w:r>
    </w:p>
    <w:p w14:paraId="3B3E1D81"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ahoma" w:hAnsi="Garamond" w:cs="Tahoma"/>
        </w:rPr>
      </w:pPr>
      <w:r w:rsidRPr="00882DD3">
        <w:rPr>
          <w:rFonts w:ascii="Garamond" w:eastAsia="Tahoma" w:hAnsi="Garamond" w:cs="Tahoma"/>
        </w:rPr>
        <w:t>Poster history</w:t>
      </w:r>
    </w:p>
    <w:p w14:paraId="58FEAAF7"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ahoma" w:hAnsi="Garamond" w:cs="Tahoma"/>
        </w:rPr>
      </w:pPr>
      <w:r w:rsidRPr="00882DD3">
        <w:rPr>
          <w:rFonts w:ascii="Garamond" w:eastAsia="Tahoma" w:hAnsi="Garamond" w:cs="Tahoma"/>
        </w:rPr>
        <w:t>Humour or prejudice in applied graphics.</w:t>
      </w:r>
    </w:p>
    <w:p w14:paraId="3CF19C0C"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ahoma" w:hAnsi="Garamond" w:cs="Tahoma"/>
        </w:rPr>
      </w:pPr>
      <w:r w:rsidRPr="00882DD3">
        <w:rPr>
          <w:rFonts w:ascii="Garamond" w:eastAsia="Tahoma" w:hAnsi="Garamond" w:cs="Tahoma"/>
        </w:rPr>
        <w:t>Materiality and plastic.</w:t>
      </w:r>
    </w:p>
    <w:p w14:paraId="1BFC5BCB"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ahoma" w:hAnsi="Garamond" w:cs="Tahoma"/>
        </w:rPr>
      </w:pPr>
      <w:r w:rsidRPr="00882DD3">
        <w:rPr>
          <w:rFonts w:ascii="Garamond" w:eastAsia="Tahoma" w:hAnsi="Garamond" w:cs="Tahoma"/>
        </w:rPr>
        <w:t>Form and function in material culture and interior design.</w:t>
      </w:r>
    </w:p>
    <w:p w14:paraId="3B5A2FA5"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ahoma" w:hAnsi="Garamond" w:cs="Tahoma"/>
        </w:rPr>
      </w:pPr>
      <w:r w:rsidRPr="00882DD3">
        <w:rPr>
          <w:rFonts w:ascii="Garamond" w:eastAsia="Tahoma" w:hAnsi="Garamond" w:cs="Tahoma"/>
        </w:rPr>
        <w:t>The contradictions between fashion and individuality.</w:t>
      </w:r>
    </w:p>
    <w:p w14:paraId="0DE2AFED" w14:textId="77777777" w:rsidR="006B2121" w:rsidRPr="00882DD3" w:rsidRDefault="006B2121" w:rsidP="006B212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ahoma" w:hAnsi="Garamond" w:cs="Tahoma"/>
        </w:rPr>
      </w:pPr>
      <w:r w:rsidRPr="00882DD3">
        <w:rPr>
          <w:rFonts w:ascii="Garamond" w:eastAsia="Tahoma" w:hAnsi="Garamond" w:cs="Tahoma"/>
        </w:rPr>
        <w:t>Tradition and modernity.</w:t>
      </w:r>
    </w:p>
    <w:p w14:paraId="623B80B6" w14:textId="77777777" w:rsidR="00F51D43" w:rsidRPr="00882DD3" w:rsidRDefault="00F51D43" w:rsidP="00F51D43">
      <w:pPr>
        <w:rPr>
          <w:rFonts w:ascii="Garamond" w:hAnsi="Garamond"/>
        </w:rPr>
      </w:pPr>
    </w:p>
    <w:p w14:paraId="1FC5B790" w14:textId="77777777" w:rsidR="00F51D43" w:rsidRPr="00882DD3" w:rsidRDefault="00F51D43" w:rsidP="00F51D43">
      <w:pPr>
        <w:rPr>
          <w:rFonts w:ascii="Garamond" w:hAnsi="Garamond"/>
        </w:rPr>
      </w:pPr>
      <w:r w:rsidRPr="00882DD3">
        <w:rPr>
          <w:rFonts w:ascii="Garamond" w:hAnsi="Garamond"/>
        </w:rPr>
        <w:lastRenderedPageBreak/>
        <w:t>Az értékelés rendszere angolul:</w:t>
      </w:r>
    </w:p>
    <w:p w14:paraId="559EA7F7" w14:textId="77777777" w:rsidR="0086213A" w:rsidRPr="00882DD3" w:rsidRDefault="0086213A" w:rsidP="0086213A">
      <w:pPr>
        <w:rPr>
          <w:rFonts w:ascii="Garamond" w:hAnsi="Garamond"/>
          <w:lang w:val="en-GB"/>
        </w:rPr>
      </w:pPr>
      <w:r w:rsidRPr="00882DD3">
        <w:rPr>
          <w:rFonts w:ascii="Garamond" w:hAnsi="Garamond"/>
          <w:lang w:val="en-GB"/>
        </w:rPr>
        <w:t>Term mark, five-point evaluation</w:t>
      </w:r>
    </w:p>
    <w:p w14:paraId="008650CD" w14:textId="77777777" w:rsidR="00F51D43" w:rsidRPr="00882DD3" w:rsidRDefault="00F51D43" w:rsidP="00F51D43">
      <w:pPr>
        <w:rPr>
          <w:rFonts w:ascii="Garamond" w:hAnsi="Garamond" w:cstheme="minorHAnsi"/>
        </w:rPr>
      </w:pPr>
    </w:p>
    <w:p w14:paraId="3BD67342" w14:textId="77777777" w:rsidR="00F51D43" w:rsidRPr="00882DD3" w:rsidRDefault="00F51D43" w:rsidP="00F51D43">
      <w:pPr>
        <w:rPr>
          <w:rFonts w:ascii="Garamond" w:hAnsi="Garamond"/>
        </w:rPr>
      </w:pPr>
      <w:r w:rsidRPr="00882DD3">
        <w:rPr>
          <w:rFonts w:ascii="Garamond" w:hAnsi="Garamond" w:cstheme="minorHAnsi"/>
        </w:rPr>
        <w:t>Angol nyelvű irodalom: -</w:t>
      </w:r>
    </w:p>
    <w:p w14:paraId="2D1079F4" w14:textId="77777777" w:rsidR="00F51D43" w:rsidRPr="00882DD3" w:rsidRDefault="00F51D43" w:rsidP="00F51D43">
      <w:pPr>
        <w:rPr>
          <w:rFonts w:ascii="Garamond" w:hAnsi="Garamond"/>
        </w:rPr>
      </w:pPr>
      <w:r w:rsidRPr="00882DD3">
        <w:rPr>
          <w:rFonts w:ascii="Garamond" w:hAnsi="Garamond"/>
        </w:rPr>
        <w:br w:type="page"/>
      </w:r>
    </w:p>
    <w:p w14:paraId="42D4DB20" w14:textId="4794BCE0" w:rsidR="00C409CE" w:rsidRPr="00882DD3" w:rsidRDefault="00C409CE" w:rsidP="00C409CE">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b/>
        </w:rPr>
      </w:pPr>
      <w:r w:rsidRPr="00882DD3">
        <w:rPr>
          <w:rFonts w:ascii="Garamond" w:hAnsi="Garamond"/>
        </w:rPr>
        <w:lastRenderedPageBreak/>
        <w:t xml:space="preserve">Tárgy neve: </w:t>
      </w:r>
      <w:r w:rsidRPr="00882DD3">
        <w:rPr>
          <w:rFonts w:ascii="Garamond" w:eastAsia="Tahoma" w:hAnsi="Garamond" w:cs="Tahoma"/>
          <w:b/>
        </w:rPr>
        <w:t xml:space="preserve">Grafika II. </w:t>
      </w:r>
    </w:p>
    <w:p w14:paraId="7AE72639" w14:textId="62E05858" w:rsidR="00C409CE" w:rsidRPr="00882DD3" w:rsidRDefault="00C409CE" w:rsidP="00C409CE">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rPr>
      </w:pPr>
      <w:r w:rsidRPr="00882DD3">
        <w:rPr>
          <w:rFonts w:ascii="Garamond" w:hAnsi="Garamond"/>
        </w:rPr>
        <w:t xml:space="preserve">Tárgy kódja: </w:t>
      </w:r>
      <w:r w:rsidRPr="00882DD3">
        <w:rPr>
          <w:rFonts w:ascii="Garamond" w:eastAsia="Tahoma" w:hAnsi="Garamond" w:cs="Tahoma"/>
        </w:rPr>
        <w:t xml:space="preserve">OTK-VIZ-022 </w:t>
      </w:r>
    </w:p>
    <w:p w14:paraId="10B2637A" w14:textId="77777777" w:rsidR="00C409CE" w:rsidRPr="00882DD3" w:rsidRDefault="00C409CE" w:rsidP="00C409CE">
      <w:pPr>
        <w:spacing w:line="276" w:lineRule="auto"/>
        <w:rPr>
          <w:rFonts w:ascii="Garamond" w:eastAsia="Times New Roman" w:hAnsi="Garamond" w:cs="Times New Roman"/>
        </w:rPr>
      </w:pPr>
      <w:r w:rsidRPr="00882DD3">
        <w:rPr>
          <w:rFonts w:ascii="Garamond" w:eastAsia="Times New Roman" w:hAnsi="Garamond" w:cs="Times New Roman"/>
        </w:rPr>
        <w:t>Tárgyfelelős neve: Bakos Tamás</w:t>
      </w:r>
    </w:p>
    <w:p w14:paraId="269F0215" w14:textId="77777777" w:rsidR="00C409CE" w:rsidRPr="00882DD3" w:rsidRDefault="00C409CE" w:rsidP="00C409CE">
      <w:pPr>
        <w:spacing w:line="276" w:lineRule="auto"/>
        <w:rPr>
          <w:rFonts w:ascii="Garamond" w:eastAsia="Times New Roman" w:hAnsi="Garamond" w:cs="Times New Roman"/>
        </w:rPr>
      </w:pPr>
      <w:r w:rsidRPr="00882DD3">
        <w:rPr>
          <w:rFonts w:ascii="Garamond" w:eastAsia="Times New Roman" w:hAnsi="Garamond" w:cs="Times New Roman"/>
        </w:rPr>
        <w:t xml:space="preserve">Tárgyfelelős tudományos fokozata: </w:t>
      </w:r>
    </w:p>
    <w:p w14:paraId="3D1FB366" w14:textId="77777777" w:rsidR="00C409CE" w:rsidRPr="00882DD3" w:rsidRDefault="00C409CE" w:rsidP="00C409CE">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04322CBF" w14:textId="77777777" w:rsidR="00C409CE" w:rsidRPr="00882DD3" w:rsidRDefault="00C409CE" w:rsidP="00C409CE">
      <w:pPr>
        <w:rPr>
          <w:rFonts w:ascii="Garamond" w:hAnsi="Garamond"/>
        </w:rPr>
      </w:pPr>
    </w:p>
    <w:p w14:paraId="13EB42F4" w14:textId="77777777" w:rsidR="00C409CE" w:rsidRPr="00882DD3" w:rsidRDefault="00C409CE" w:rsidP="00C409CE">
      <w:pPr>
        <w:rPr>
          <w:rFonts w:ascii="Garamond" w:hAnsi="Garamond"/>
        </w:rPr>
      </w:pPr>
      <w:r w:rsidRPr="00882DD3">
        <w:rPr>
          <w:rFonts w:ascii="Garamond" w:hAnsi="Garamond"/>
          <w:b/>
        </w:rPr>
        <w:t xml:space="preserve">Az oktatás célja: </w:t>
      </w:r>
    </w:p>
    <w:p w14:paraId="43743A85" w14:textId="77777777" w:rsidR="00C409CE" w:rsidRPr="00882DD3" w:rsidRDefault="00C409CE" w:rsidP="00C409CE">
      <w:pPr>
        <w:spacing w:line="276" w:lineRule="auto"/>
        <w:rPr>
          <w:rFonts w:ascii="Garamond" w:hAnsi="Garamond" w:cs="Times New Roman"/>
          <w:i/>
        </w:rPr>
      </w:pPr>
      <w:r w:rsidRPr="00882DD3">
        <w:rPr>
          <w:rFonts w:ascii="Garamond" w:hAnsi="Garamond" w:cs="Times New Roman"/>
          <w:i/>
        </w:rPr>
        <w:t>Tudás</w:t>
      </w:r>
    </w:p>
    <w:p w14:paraId="5CF5DCC7" w14:textId="77777777" w:rsidR="00C409CE" w:rsidRPr="00882DD3" w:rsidRDefault="00C409CE" w:rsidP="00C409CE">
      <w:pPr>
        <w:numPr>
          <w:ilvl w:val="0"/>
          <w:numId w:val="67"/>
        </w:numPr>
        <w:pBdr>
          <w:top w:val="nil"/>
          <w:left w:val="nil"/>
          <w:bottom w:val="nil"/>
          <w:right w:val="nil"/>
          <w:between w:val="nil"/>
        </w:pBdr>
        <w:spacing w:line="276" w:lineRule="auto"/>
        <w:rPr>
          <w:rFonts w:ascii="Garamond" w:hAnsi="Garamond" w:cs="Times New Roman"/>
        </w:rPr>
      </w:pPr>
      <w:r w:rsidRPr="00882DD3">
        <w:rPr>
          <w:rFonts w:ascii="Garamond" w:hAnsi="Garamond" w:cs="Times New Roman"/>
        </w:rPr>
        <w:t xml:space="preserve">Ismeri a vizuális </w:t>
      </w:r>
      <w:proofErr w:type="gramStart"/>
      <w:r w:rsidRPr="00882DD3">
        <w:rPr>
          <w:rFonts w:ascii="Garamond" w:hAnsi="Garamond" w:cs="Times New Roman"/>
        </w:rPr>
        <w:t>művészetet</w:t>
      </w:r>
      <w:proofErr w:type="gramEnd"/>
      <w:r w:rsidRPr="00882DD3">
        <w:rPr>
          <w:rFonts w:ascii="Garamond" w:hAnsi="Garamond" w:cs="Times New Roman"/>
        </w:rPr>
        <w:t xml:space="preserve"> mint az emberi megismerés és kifejezés egyik módját.</w:t>
      </w:r>
    </w:p>
    <w:p w14:paraId="5F239DAD" w14:textId="77777777" w:rsidR="00C409CE" w:rsidRPr="00882DD3" w:rsidRDefault="00C409CE" w:rsidP="00C409CE">
      <w:pPr>
        <w:numPr>
          <w:ilvl w:val="0"/>
          <w:numId w:val="67"/>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és a gyakorlatba ültetve alkalmazza a konkrét és fogalmi gondolkodás és a cselekvés kapcsolatát, a vizuális megismerés és befogadás, az alkotás folyamatát</w:t>
      </w:r>
    </w:p>
    <w:p w14:paraId="7464D873" w14:textId="77777777" w:rsidR="00C409CE" w:rsidRPr="00882DD3" w:rsidRDefault="00C409CE" w:rsidP="00C409CE">
      <w:pPr>
        <w:numPr>
          <w:ilvl w:val="0"/>
          <w:numId w:val="67"/>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a vizuális kultúra tantárgy szakmai alapjait.</w:t>
      </w:r>
    </w:p>
    <w:p w14:paraId="5BD0B57A" w14:textId="77777777" w:rsidR="00C409CE" w:rsidRPr="00882DD3" w:rsidRDefault="00C409CE" w:rsidP="00C409CE">
      <w:pPr>
        <w:numPr>
          <w:ilvl w:val="0"/>
          <w:numId w:val="67"/>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Vizuális alapelemek, tér, forma, színelméleti és gyakorlati ismeretei</w:t>
      </w:r>
    </w:p>
    <w:p w14:paraId="70CEF357" w14:textId="77777777" w:rsidR="00C409CE" w:rsidRPr="00882DD3" w:rsidRDefault="00C409CE" w:rsidP="00C409CE">
      <w:pPr>
        <w:numPr>
          <w:ilvl w:val="0"/>
          <w:numId w:val="67"/>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Ábrázolási technikák, módszerek és műfajok, tervezési technikák és folyamatok megismerése</w:t>
      </w:r>
    </w:p>
    <w:p w14:paraId="4E5A51A2" w14:textId="77777777" w:rsidR="00C409CE" w:rsidRPr="00882DD3" w:rsidRDefault="00C409CE" w:rsidP="00C409CE">
      <w:pPr>
        <w:numPr>
          <w:ilvl w:val="0"/>
          <w:numId w:val="67"/>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Művészeti tradíciók és technikák ismerete, eszközök használata, kompozíció, dinamika, fény-árnyék, ritmus. A különböző klasszikus műfajok megjelenítése, valamint absztrakt, nonfiguratív kompozíció látvány után és szabad alkotással. Belső tartalmak kifejezése, kortárs tendenciák ismerete.</w:t>
      </w:r>
    </w:p>
    <w:p w14:paraId="79FA8598" w14:textId="77777777" w:rsidR="00C409CE" w:rsidRPr="00882DD3" w:rsidRDefault="00C409CE" w:rsidP="00C409CE">
      <w:pPr>
        <w:rPr>
          <w:rFonts w:ascii="Garamond" w:hAnsi="Garamond" w:cs="Times New Roman"/>
          <w:i/>
        </w:rPr>
      </w:pPr>
      <w:r w:rsidRPr="00882DD3">
        <w:rPr>
          <w:rFonts w:ascii="Garamond" w:hAnsi="Garamond" w:cs="Times New Roman"/>
          <w:i/>
        </w:rPr>
        <w:t>Képesség</w:t>
      </w:r>
    </w:p>
    <w:p w14:paraId="1AE41EF1" w14:textId="77777777" w:rsidR="00C409CE" w:rsidRPr="00882DD3" w:rsidRDefault="00C409CE" w:rsidP="00C409CE">
      <w:pPr>
        <w:numPr>
          <w:ilvl w:val="0"/>
          <w:numId w:val="68"/>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az alkotó információhasználatra, akárcsak a hétköznapi vizuális kulturális jelenségek értelmezésére.</w:t>
      </w:r>
    </w:p>
    <w:p w14:paraId="3C83CDCE" w14:textId="77777777" w:rsidR="00C409CE" w:rsidRPr="00882DD3" w:rsidRDefault="00C409CE" w:rsidP="00C409CE">
      <w:pPr>
        <w:numPr>
          <w:ilvl w:val="0"/>
          <w:numId w:val="68"/>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277B31E7" w14:textId="77777777" w:rsidR="00C409CE" w:rsidRPr="00882DD3" w:rsidRDefault="00C409CE" w:rsidP="00C409CE">
      <w:pPr>
        <w:numPr>
          <w:ilvl w:val="0"/>
          <w:numId w:val="68"/>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3C362B22" w14:textId="77777777" w:rsidR="00C409CE" w:rsidRPr="00882DD3" w:rsidRDefault="00C409CE" w:rsidP="00C409CE">
      <w:pPr>
        <w:numPr>
          <w:ilvl w:val="0"/>
          <w:numId w:val="68"/>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Képes az autonóm döntésekre.</w:t>
      </w:r>
    </w:p>
    <w:p w14:paraId="05218462" w14:textId="77777777" w:rsidR="00C409CE" w:rsidRPr="00882DD3" w:rsidRDefault="00C409CE" w:rsidP="00C409CE">
      <w:pPr>
        <w:rPr>
          <w:rFonts w:ascii="Garamond" w:hAnsi="Garamond" w:cs="Times New Roman"/>
          <w:i/>
        </w:rPr>
      </w:pPr>
      <w:r w:rsidRPr="00882DD3">
        <w:rPr>
          <w:rFonts w:ascii="Garamond" w:hAnsi="Garamond" w:cs="Times New Roman"/>
          <w:i/>
        </w:rPr>
        <w:t>Attitűd</w:t>
      </w:r>
    </w:p>
    <w:p w14:paraId="71E04C96" w14:textId="77777777" w:rsidR="00C409CE" w:rsidRPr="00882DD3" w:rsidRDefault="00C409CE" w:rsidP="00C409CE">
      <w:pPr>
        <w:numPr>
          <w:ilvl w:val="0"/>
          <w:numId w:val="6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Nyitottság a művészet, a vizuális kultúra új jelenségei, tendenciái iránt, fogékonyság az új ismeretek, eszközök és anyagok alkotás céljára való felhasználására.</w:t>
      </w:r>
    </w:p>
    <w:p w14:paraId="44E6FE0B" w14:textId="77777777" w:rsidR="00C409CE" w:rsidRPr="00882DD3" w:rsidRDefault="00C409CE" w:rsidP="00C409CE">
      <w:pPr>
        <w:numPr>
          <w:ilvl w:val="0"/>
          <w:numId w:val="6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Együttműködő és nyitott a szakmai párbeszédre, vitákra.</w:t>
      </w:r>
    </w:p>
    <w:p w14:paraId="6CACC708" w14:textId="77777777" w:rsidR="00C409CE" w:rsidRPr="00882DD3" w:rsidRDefault="00C409CE" w:rsidP="00C409CE">
      <w:pPr>
        <w:numPr>
          <w:ilvl w:val="0"/>
          <w:numId w:val="6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3B5C7258" w14:textId="77777777" w:rsidR="00C409CE" w:rsidRPr="00882DD3" w:rsidRDefault="00C409CE" w:rsidP="00C409CE">
      <w:pPr>
        <w:numPr>
          <w:ilvl w:val="0"/>
          <w:numId w:val="69"/>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Önállóság, kezdeményezőkészség és művészi aktivitás jellemzi.</w:t>
      </w:r>
    </w:p>
    <w:p w14:paraId="649B7E4C" w14:textId="77777777" w:rsidR="00C409CE" w:rsidRPr="00882DD3" w:rsidRDefault="00C409CE" w:rsidP="00C409CE">
      <w:pPr>
        <w:rPr>
          <w:rFonts w:ascii="Garamond" w:hAnsi="Garamond" w:cs="Times New Roman"/>
          <w:i/>
          <w:iCs/>
        </w:rPr>
      </w:pPr>
      <w:r w:rsidRPr="00882DD3">
        <w:rPr>
          <w:rFonts w:ascii="Garamond" w:hAnsi="Garamond" w:cs="Times New Roman"/>
          <w:i/>
          <w:iCs/>
        </w:rPr>
        <w:t>Autonómia, felelősség</w:t>
      </w:r>
    </w:p>
    <w:p w14:paraId="3C490BC4" w14:textId="77777777" w:rsidR="00C409CE" w:rsidRPr="00882DD3" w:rsidRDefault="00C409CE" w:rsidP="00C409CE">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munkáját.</w:t>
      </w:r>
    </w:p>
    <w:p w14:paraId="59553618" w14:textId="77777777" w:rsidR="00C409CE" w:rsidRPr="00882DD3" w:rsidRDefault="00C409CE" w:rsidP="00C409CE">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35091308" w14:textId="77777777" w:rsidR="00C409CE" w:rsidRPr="00882DD3" w:rsidRDefault="00C409CE" w:rsidP="00C409CE">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382BEB5B" w14:textId="77777777" w:rsidR="00C409CE" w:rsidRPr="00882DD3" w:rsidRDefault="00C409CE" w:rsidP="00C409CE">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07F0C68C" w14:textId="77777777" w:rsidR="00C409CE" w:rsidRPr="00882DD3" w:rsidRDefault="00C409CE" w:rsidP="00C409CE">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az autonóm döntésekre.</w:t>
      </w:r>
    </w:p>
    <w:p w14:paraId="3AFD9D16" w14:textId="77777777" w:rsidR="00C409CE" w:rsidRPr="00882DD3" w:rsidRDefault="00C409CE" w:rsidP="00C409CE">
      <w:pPr>
        <w:numPr>
          <w:ilvl w:val="0"/>
          <w:numId w:val="70"/>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Környezettudatosság jellemzi, melyet a művészeti eszközökkel is megpróbál megvalósítani.</w:t>
      </w:r>
    </w:p>
    <w:p w14:paraId="2E801F9F" w14:textId="77777777" w:rsidR="00C409CE" w:rsidRPr="00882DD3" w:rsidRDefault="00C409CE" w:rsidP="00C409CE">
      <w:pPr>
        <w:rPr>
          <w:rFonts w:ascii="Garamond" w:hAnsi="Garamond"/>
        </w:rPr>
      </w:pPr>
      <w:r w:rsidRPr="00882DD3">
        <w:rPr>
          <w:rFonts w:ascii="Garamond" w:hAnsi="Garamond"/>
          <w:b/>
        </w:rPr>
        <w:t>Az oktatás tartalma:</w:t>
      </w:r>
    </w:p>
    <w:p w14:paraId="0E530BC9" w14:textId="77777777" w:rsidR="00C409CE" w:rsidRPr="00882DD3" w:rsidRDefault="00C409CE" w:rsidP="00C409CE">
      <w:pPr>
        <w:rPr>
          <w:rFonts w:ascii="Garamond" w:hAnsi="Garamond"/>
        </w:rPr>
      </w:pPr>
      <w:r w:rsidRPr="00882DD3">
        <w:rPr>
          <w:rFonts w:ascii="Garamond" w:hAnsi="Garamond"/>
        </w:rPr>
        <w:lastRenderedPageBreak/>
        <w:t xml:space="preserve">Tanulmány a hangulati elemek hangsúlyozásával, nádtoll technikával tárgycsoportról. Képalakítás (vázlatkészítés) felületi és kontraszthatásokra épülő kompozícióról </w:t>
      </w:r>
    </w:p>
    <w:p w14:paraId="22F7D04C" w14:textId="77777777" w:rsidR="00C409CE" w:rsidRPr="00882DD3" w:rsidRDefault="00C409CE" w:rsidP="00C409CE">
      <w:pPr>
        <w:rPr>
          <w:rFonts w:ascii="Garamond" w:hAnsi="Garamond"/>
        </w:rPr>
      </w:pPr>
      <w:r w:rsidRPr="00882DD3">
        <w:rPr>
          <w:rFonts w:ascii="Garamond" w:hAnsi="Garamond"/>
        </w:rPr>
        <w:t>Anyagmegmunkáló kísérletek magasnyomású grafikai technikában (linó és mdf lap). Metszési technikai fogások elsajátítása. Kézi és gépi nyomtatási lehetőségek megismerése az adott grafikai eljárás tükrében.</w:t>
      </w:r>
    </w:p>
    <w:p w14:paraId="17FEC8E1" w14:textId="77777777" w:rsidR="00C409CE" w:rsidRPr="00882DD3" w:rsidRDefault="00C409CE" w:rsidP="00C409CE">
      <w:pPr>
        <w:rPr>
          <w:rFonts w:ascii="Garamond" w:hAnsi="Garamond"/>
        </w:rPr>
      </w:pPr>
      <w:r w:rsidRPr="00882DD3">
        <w:rPr>
          <w:rFonts w:ascii="Garamond" w:hAnsi="Garamond"/>
        </w:rPr>
        <w:t xml:space="preserve">Képalakítás a korábbi vázlatok alapján és kivitelezés az adott magasnyomású eljárás alkalmazásával. </w:t>
      </w:r>
    </w:p>
    <w:p w14:paraId="246D2E57" w14:textId="77777777" w:rsidR="00C409CE" w:rsidRPr="00882DD3" w:rsidRDefault="00C409CE" w:rsidP="00C409CE">
      <w:pPr>
        <w:rPr>
          <w:rFonts w:ascii="Garamond" w:hAnsi="Garamond"/>
        </w:rPr>
      </w:pPr>
      <w:r w:rsidRPr="00882DD3">
        <w:rPr>
          <w:rFonts w:ascii="Garamond" w:hAnsi="Garamond"/>
        </w:rPr>
        <w:t>Nyomtatás kézi és gépi lehetőségei. Monokróm, színezett és két színű nyomat készítése.</w:t>
      </w:r>
    </w:p>
    <w:p w14:paraId="0B9787D7" w14:textId="77777777" w:rsidR="00C409CE" w:rsidRPr="00882DD3" w:rsidRDefault="00C409CE" w:rsidP="00C409CE">
      <w:pPr>
        <w:rPr>
          <w:rFonts w:ascii="Garamond" w:hAnsi="Garamond"/>
        </w:rPr>
      </w:pPr>
      <w:r w:rsidRPr="00882DD3">
        <w:rPr>
          <w:rFonts w:ascii="Garamond" w:hAnsi="Garamond"/>
        </w:rPr>
        <w:t>Grafikai felületekre, texturális hatásokra koncentráló tanulmányrajz készítése egyedi grafikai technikával (tollrajz). Síkképi átírás, a fotó modellrajzi helyzetben.</w:t>
      </w:r>
    </w:p>
    <w:p w14:paraId="4F42FA7A" w14:textId="77777777" w:rsidR="00C409CE" w:rsidRPr="00882DD3" w:rsidRDefault="00C409CE" w:rsidP="00C409CE">
      <w:pPr>
        <w:rPr>
          <w:rFonts w:ascii="Garamond" w:hAnsi="Garamond"/>
        </w:rPr>
      </w:pPr>
      <w:r w:rsidRPr="00882DD3">
        <w:rPr>
          <w:rFonts w:ascii="Garamond" w:hAnsi="Garamond"/>
        </w:rPr>
        <w:t>Rézkarc technikai alapismeretek. Próbafelületek készítése különböző vonal és folthatásokkal. Gyakorlatok a maratási idővel, foltmaratási kísérletek.</w:t>
      </w:r>
    </w:p>
    <w:p w14:paraId="578FFD13" w14:textId="77777777" w:rsidR="00C409CE" w:rsidRPr="00882DD3" w:rsidRDefault="00C409CE" w:rsidP="00C409CE">
      <w:pPr>
        <w:rPr>
          <w:rFonts w:ascii="Garamond" w:hAnsi="Garamond"/>
        </w:rPr>
      </w:pPr>
      <w:r w:rsidRPr="00882DD3">
        <w:rPr>
          <w:rFonts w:ascii="Garamond" w:hAnsi="Garamond"/>
        </w:rPr>
        <w:t>Tanulmányalapú kompozíciók hidegtű eljárással plasztik felületekben. CD karc sárkány témában. A mélynyomtatás iskolai lehetőségei.</w:t>
      </w:r>
    </w:p>
    <w:p w14:paraId="49ECAB2D" w14:textId="77777777" w:rsidR="00C409CE" w:rsidRPr="00882DD3" w:rsidRDefault="00C409CE" w:rsidP="00C409CE">
      <w:pPr>
        <w:rPr>
          <w:rFonts w:ascii="Garamond" w:hAnsi="Garamond"/>
        </w:rPr>
      </w:pPr>
      <w:r w:rsidRPr="00882DD3">
        <w:rPr>
          <w:rFonts w:ascii="Garamond" w:hAnsi="Garamond"/>
        </w:rPr>
        <w:t>Korábbi tanulmányok rézkarc technikában történő kivitelezése. Nyomtatási próbák, színezés.</w:t>
      </w:r>
    </w:p>
    <w:p w14:paraId="176FBF0F" w14:textId="77777777" w:rsidR="00C409CE" w:rsidRPr="00882DD3" w:rsidRDefault="00C409CE" w:rsidP="00C409CE">
      <w:pPr>
        <w:rPr>
          <w:rFonts w:ascii="Garamond" w:hAnsi="Garamond"/>
        </w:rPr>
      </w:pPr>
      <w:r w:rsidRPr="00882DD3">
        <w:rPr>
          <w:rFonts w:ascii="Garamond" w:hAnsi="Garamond"/>
        </w:rPr>
        <w:t>Az elkészült nyomatok előkészítése kiállításra.</w:t>
      </w:r>
    </w:p>
    <w:p w14:paraId="176B1AF5" w14:textId="77777777" w:rsidR="00C409CE" w:rsidRPr="00882DD3" w:rsidRDefault="00C409CE" w:rsidP="00C409CE">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p>
    <w:p w14:paraId="02F5DBBC" w14:textId="77777777" w:rsidR="00C409CE" w:rsidRPr="00882DD3" w:rsidRDefault="00C409CE" w:rsidP="00C409CE">
      <w:pPr>
        <w:rPr>
          <w:rFonts w:ascii="Garamond" w:hAnsi="Garamond"/>
        </w:rPr>
      </w:pPr>
      <w:r w:rsidRPr="00882DD3">
        <w:rPr>
          <w:rFonts w:ascii="Garamond" w:hAnsi="Garamond"/>
        </w:rPr>
        <w:t>Az értékelés rendszere:</w:t>
      </w:r>
    </w:p>
    <w:p w14:paraId="2CFB6DA6" w14:textId="77777777" w:rsidR="00C409CE" w:rsidRPr="00882DD3" w:rsidRDefault="00C409CE" w:rsidP="00C409CE">
      <w:pPr>
        <w:rPr>
          <w:rFonts w:ascii="Garamond" w:hAnsi="Garamond"/>
        </w:rPr>
      </w:pPr>
      <w:r w:rsidRPr="00882DD3">
        <w:rPr>
          <w:rFonts w:ascii="Garamond" w:hAnsi="Garamond"/>
        </w:rPr>
        <w:t>5 fokozatú gyakorlati jegy</w:t>
      </w:r>
    </w:p>
    <w:p w14:paraId="44AA558B" w14:textId="77777777" w:rsidR="00C409CE" w:rsidRPr="00882DD3" w:rsidRDefault="00C409CE" w:rsidP="00C409CE">
      <w:pPr>
        <w:rPr>
          <w:rFonts w:ascii="Garamond" w:hAnsi="Garamond"/>
        </w:rPr>
      </w:pPr>
    </w:p>
    <w:p w14:paraId="55A096FA" w14:textId="77777777" w:rsidR="00C409CE" w:rsidRPr="00882DD3" w:rsidRDefault="00C409CE" w:rsidP="00C409CE">
      <w:pPr>
        <w:rPr>
          <w:rFonts w:ascii="Garamond" w:hAnsi="Garamond"/>
        </w:rPr>
      </w:pPr>
      <w:r w:rsidRPr="00882DD3">
        <w:rPr>
          <w:rFonts w:ascii="Garamond" w:hAnsi="Garamond"/>
        </w:rPr>
        <w:t>Irodalom:</w:t>
      </w:r>
    </w:p>
    <w:p w14:paraId="403F5BEB" w14:textId="77777777" w:rsidR="00B56AF4" w:rsidRPr="00882DD3" w:rsidRDefault="00B56AF4" w:rsidP="00B56AF4">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Szabados Árpád (1976): Metszés, nyomtatás. Műhelytitkok sorozat. Corvina, Budapest</w:t>
      </w:r>
    </w:p>
    <w:p w14:paraId="59B60C6E" w14:textId="77777777" w:rsidR="00B56AF4" w:rsidRPr="00882DD3" w:rsidRDefault="00B56AF4" w:rsidP="00B56AF4">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Maurer Dóra (1976): Rézmetszet, rézkarc. Műhelytitkok sorozat. Corvina, Budapest</w:t>
      </w:r>
    </w:p>
    <w:p w14:paraId="3807AB6F" w14:textId="77777777" w:rsidR="00B56AF4" w:rsidRPr="00882DD3" w:rsidRDefault="00B56AF4" w:rsidP="00B56AF4">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Kováts Albert (1976): A rajzról. Műhelytitkok sorozat. Corvina, Budapest</w:t>
      </w:r>
    </w:p>
    <w:p w14:paraId="19488224" w14:textId="2750B4F9" w:rsidR="00B56AF4" w:rsidRPr="00882DD3" w:rsidRDefault="00B56AF4" w:rsidP="00B56AF4">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Krejcz, Ales (1991): A művészi grafika technikái. Corvina, Budapest</w:t>
      </w:r>
    </w:p>
    <w:p w14:paraId="5E3B7498" w14:textId="3101820D" w:rsidR="00510398" w:rsidRPr="00882DD3" w:rsidRDefault="00510398" w:rsidP="00510398">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Gerszi Teréz, Bodnár Szilvia (szerk., 2007): Mantegnától Hogarthig. A rézmetszés négy évszázadának virtuózai. (A sokszorosított grafika története I.) Szépművészeti Múzeum, Budapest</w:t>
      </w:r>
    </w:p>
    <w:p w14:paraId="27767828" w14:textId="77777777" w:rsidR="00C409CE" w:rsidRPr="00882DD3" w:rsidRDefault="00C409CE" w:rsidP="00C409CE">
      <w:pPr>
        <w:rPr>
          <w:rFonts w:ascii="Garamond" w:hAnsi="Garamond"/>
        </w:rPr>
      </w:pPr>
    </w:p>
    <w:p w14:paraId="06EC5759" w14:textId="77777777" w:rsidR="00C409CE" w:rsidRPr="00882DD3" w:rsidRDefault="00C409CE" w:rsidP="00C409CE">
      <w:pPr>
        <w:rPr>
          <w:rFonts w:ascii="Garamond" w:hAnsi="Garamond"/>
        </w:rPr>
      </w:pPr>
      <w:r w:rsidRPr="00882DD3">
        <w:rPr>
          <w:rFonts w:ascii="Garamond" w:hAnsi="Garamond"/>
          <w:b/>
        </w:rPr>
        <w:t>Az oktatás célja angolul:</w:t>
      </w:r>
    </w:p>
    <w:p w14:paraId="33DFA961" w14:textId="77777777" w:rsidR="00C409CE" w:rsidRPr="00882DD3" w:rsidRDefault="00C409CE" w:rsidP="00C409CE">
      <w:pPr>
        <w:jc w:val="both"/>
        <w:rPr>
          <w:rFonts w:ascii="Garamond" w:eastAsia="Garamond" w:hAnsi="Garamond" w:cs="Times New Roman"/>
          <w:i/>
        </w:rPr>
      </w:pPr>
      <w:r w:rsidRPr="00882DD3">
        <w:rPr>
          <w:rFonts w:ascii="Garamond" w:eastAsia="Garamond" w:hAnsi="Garamond" w:cs="Times New Roman"/>
          <w:i/>
        </w:rPr>
        <w:t>Knowledge</w:t>
      </w:r>
    </w:p>
    <w:p w14:paraId="2671C2FC" w14:textId="77777777" w:rsidR="00C409CE" w:rsidRPr="00882DD3" w:rsidRDefault="00C409CE" w:rsidP="00C409CE">
      <w:pPr>
        <w:numPr>
          <w:ilvl w:val="0"/>
          <w:numId w:val="6"/>
        </w:numPr>
        <w:spacing w:line="259" w:lineRule="auto"/>
        <w:jc w:val="both"/>
        <w:rPr>
          <w:rFonts w:ascii="Garamond" w:hAnsi="Garamond" w:cs="Times New Roman"/>
        </w:rPr>
      </w:pPr>
      <w:r w:rsidRPr="00882DD3">
        <w:rPr>
          <w:rFonts w:ascii="Garamond" w:hAnsi="Garamond" w:cs="Times New Roman"/>
        </w:rPr>
        <w:t>Familiarity with visual arts as a way of human cognition and expression.</w:t>
      </w:r>
    </w:p>
    <w:p w14:paraId="755201BB" w14:textId="77777777" w:rsidR="00C409CE" w:rsidRPr="00882DD3" w:rsidRDefault="00C409CE" w:rsidP="00C409CE">
      <w:pPr>
        <w:numPr>
          <w:ilvl w:val="0"/>
          <w:numId w:val="6"/>
        </w:numPr>
        <w:spacing w:line="259" w:lineRule="auto"/>
        <w:jc w:val="both"/>
        <w:rPr>
          <w:rFonts w:ascii="Garamond" w:hAnsi="Garamond" w:cs="Times New Roman"/>
        </w:rPr>
      </w:pPr>
      <w:r w:rsidRPr="00882DD3">
        <w:rPr>
          <w:rFonts w:ascii="Garamond" w:hAnsi="Garamond" w:cs="Times New Roman"/>
        </w:rPr>
        <w:t>Knows and applies in practice the relationship between concrete and conceptual thinking and action, the process of visual cognition and reception, and the process of creation</w:t>
      </w:r>
    </w:p>
    <w:p w14:paraId="66194803" w14:textId="77777777" w:rsidR="00C409CE" w:rsidRPr="00882DD3" w:rsidRDefault="00C409CE" w:rsidP="00C409CE">
      <w:pPr>
        <w:numPr>
          <w:ilvl w:val="0"/>
          <w:numId w:val="6"/>
        </w:numPr>
        <w:spacing w:line="259" w:lineRule="auto"/>
        <w:jc w:val="both"/>
        <w:rPr>
          <w:rFonts w:ascii="Garamond" w:hAnsi="Garamond" w:cs="Times New Roman"/>
        </w:rPr>
      </w:pPr>
      <w:r w:rsidRPr="00882DD3">
        <w:rPr>
          <w:rFonts w:ascii="Garamond" w:hAnsi="Garamond" w:cs="Times New Roman"/>
        </w:rPr>
        <w:t>Knowledge of the professional foundations of the subject of visual culture.</w:t>
      </w:r>
    </w:p>
    <w:p w14:paraId="72EC7646" w14:textId="77777777" w:rsidR="00C409CE" w:rsidRPr="00882DD3" w:rsidRDefault="00C409CE" w:rsidP="00C409CE">
      <w:pPr>
        <w:numPr>
          <w:ilvl w:val="0"/>
          <w:numId w:val="6"/>
        </w:numPr>
        <w:spacing w:line="259" w:lineRule="auto"/>
        <w:jc w:val="both"/>
        <w:rPr>
          <w:rFonts w:ascii="Garamond" w:hAnsi="Garamond" w:cs="Times New Roman"/>
        </w:rPr>
      </w:pPr>
      <w:r w:rsidRPr="00882DD3">
        <w:rPr>
          <w:rFonts w:ascii="Garamond" w:hAnsi="Garamond" w:cs="Times New Roman"/>
        </w:rPr>
        <w:t>Basic visual elements, space, form, colour theory and practice</w:t>
      </w:r>
    </w:p>
    <w:p w14:paraId="74825DCD" w14:textId="77777777" w:rsidR="00C409CE" w:rsidRPr="00882DD3" w:rsidRDefault="00C409CE" w:rsidP="00C409CE">
      <w:pPr>
        <w:numPr>
          <w:ilvl w:val="0"/>
          <w:numId w:val="6"/>
        </w:numPr>
        <w:spacing w:line="259" w:lineRule="auto"/>
        <w:jc w:val="both"/>
        <w:rPr>
          <w:rFonts w:ascii="Garamond" w:hAnsi="Garamond" w:cs="Times New Roman"/>
        </w:rPr>
      </w:pPr>
      <w:r w:rsidRPr="00882DD3">
        <w:rPr>
          <w:rFonts w:ascii="Garamond" w:hAnsi="Garamond" w:cs="Times New Roman"/>
        </w:rPr>
        <w:t>Knowledge of representation techniques, methods and genres, design techniques and processes</w:t>
      </w:r>
    </w:p>
    <w:p w14:paraId="485583C6" w14:textId="77777777" w:rsidR="00C409CE" w:rsidRPr="00882DD3" w:rsidRDefault="00C409CE" w:rsidP="00C409CE">
      <w:pPr>
        <w:numPr>
          <w:ilvl w:val="0"/>
          <w:numId w:val="6"/>
        </w:numPr>
        <w:spacing w:after="160" w:line="259" w:lineRule="auto"/>
        <w:jc w:val="both"/>
        <w:rPr>
          <w:rFonts w:ascii="Garamond" w:hAnsi="Garamond" w:cs="Times New Roman"/>
        </w:rPr>
      </w:pPr>
      <w:r w:rsidRPr="00882DD3">
        <w:rPr>
          <w:rFonts w:ascii="Garamond" w:hAnsi="Garamond" w:cs="Times New Roman"/>
        </w:rPr>
        <w:t>Knowledge of artistic traditions and techniques, use of tools, composition, dynamics, light and shadow, rhythm. Representation of different classical genres, abstract, non-figurative composition after sight and free composition. Expression of inner content, knowledge of contemporary trends.</w:t>
      </w:r>
    </w:p>
    <w:p w14:paraId="13AD17FA" w14:textId="77777777" w:rsidR="00C409CE" w:rsidRPr="00882DD3" w:rsidRDefault="00C409CE" w:rsidP="00C409CE">
      <w:pPr>
        <w:rPr>
          <w:rFonts w:ascii="Garamond" w:eastAsia="Garamond" w:hAnsi="Garamond" w:cs="Times New Roman"/>
          <w:i/>
        </w:rPr>
      </w:pPr>
      <w:r w:rsidRPr="00882DD3">
        <w:rPr>
          <w:rFonts w:ascii="Garamond" w:eastAsia="Garamond" w:hAnsi="Garamond" w:cs="Times New Roman"/>
          <w:i/>
        </w:rPr>
        <w:t>Skills</w:t>
      </w:r>
    </w:p>
    <w:p w14:paraId="727D8B83" w14:textId="77777777" w:rsidR="00C409CE" w:rsidRPr="00882DD3" w:rsidRDefault="00C409CE" w:rsidP="00C409CE">
      <w:pPr>
        <w:numPr>
          <w:ilvl w:val="0"/>
          <w:numId w:val="71"/>
        </w:numPr>
        <w:spacing w:line="259" w:lineRule="auto"/>
        <w:rPr>
          <w:rFonts w:ascii="Garamond" w:hAnsi="Garamond" w:cs="Times New Roman"/>
        </w:rPr>
      </w:pPr>
      <w:r w:rsidRPr="00882DD3">
        <w:rPr>
          <w:rFonts w:ascii="Garamond" w:hAnsi="Garamond" w:cs="Times New Roman"/>
        </w:rPr>
        <w:t>Ability to use creative information as well as to interpret everyday visual cultural phenomena.</w:t>
      </w:r>
    </w:p>
    <w:p w14:paraId="555E1B8C" w14:textId="77777777" w:rsidR="00C409CE" w:rsidRPr="00882DD3" w:rsidRDefault="00C409CE" w:rsidP="00C409CE">
      <w:pPr>
        <w:numPr>
          <w:ilvl w:val="0"/>
          <w:numId w:val="71"/>
        </w:numPr>
        <w:spacing w:line="259" w:lineRule="auto"/>
        <w:rPr>
          <w:rFonts w:ascii="Garamond" w:hAnsi="Garamond" w:cs="Times New Roman"/>
        </w:rPr>
      </w:pPr>
      <w:r w:rsidRPr="00882DD3">
        <w:rPr>
          <w:rFonts w:ascii="Garamond" w:hAnsi="Garamond" w:cs="Times New Roman"/>
        </w:rPr>
        <w:t>Ability to develop their subject knowledge and their artistic activity in parallel and continuously.</w:t>
      </w:r>
    </w:p>
    <w:p w14:paraId="1653A68C" w14:textId="77777777" w:rsidR="00C409CE" w:rsidRPr="00882DD3" w:rsidRDefault="00C409CE" w:rsidP="00C409CE">
      <w:pPr>
        <w:numPr>
          <w:ilvl w:val="0"/>
          <w:numId w:val="71"/>
        </w:numPr>
        <w:spacing w:line="259" w:lineRule="auto"/>
        <w:rPr>
          <w:rFonts w:ascii="Garamond" w:hAnsi="Garamond" w:cs="Times New Roman"/>
        </w:rPr>
      </w:pPr>
      <w:r w:rsidRPr="00882DD3">
        <w:rPr>
          <w:rFonts w:ascii="Garamond" w:hAnsi="Garamond" w:cs="Times New Roman"/>
        </w:rPr>
        <w:t>Sensitive to the problems and solutions of his/her field.</w:t>
      </w:r>
    </w:p>
    <w:p w14:paraId="222916C9" w14:textId="77777777" w:rsidR="00C409CE" w:rsidRPr="00882DD3" w:rsidRDefault="00C409CE" w:rsidP="00C409CE">
      <w:pPr>
        <w:numPr>
          <w:ilvl w:val="0"/>
          <w:numId w:val="71"/>
        </w:numPr>
        <w:spacing w:after="160" w:line="259" w:lineRule="auto"/>
        <w:rPr>
          <w:rFonts w:ascii="Garamond" w:hAnsi="Garamond" w:cs="Times New Roman"/>
        </w:rPr>
      </w:pPr>
      <w:r w:rsidRPr="00882DD3">
        <w:rPr>
          <w:rFonts w:ascii="Garamond" w:hAnsi="Garamond" w:cs="Times New Roman"/>
        </w:rPr>
        <w:t>Ability to make autonomous decisions.</w:t>
      </w:r>
    </w:p>
    <w:p w14:paraId="1D5BF344" w14:textId="77777777" w:rsidR="00C409CE" w:rsidRPr="00882DD3" w:rsidRDefault="00C409CE" w:rsidP="00C409CE">
      <w:pPr>
        <w:jc w:val="both"/>
        <w:rPr>
          <w:rFonts w:ascii="Garamond" w:eastAsia="Garamond" w:hAnsi="Garamond" w:cs="Times New Roman"/>
          <w:i/>
        </w:rPr>
      </w:pPr>
      <w:r w:rsidRPr="00882DD3">
        <w:rPr>
          <w:rFonts w:ascii="Garamond" w:eastAsia="Garamond" w:hAnsi="Garamond" w:cs="Times New Roman"/>
          <w:i/>
        </w:rPr>
        <w:lastRenderedPageBreak/>
        <w:t>Attitude</w:t>
      </w:r>
    </w:p>
    <w:p w14:paraId="6B902DCD" w14:textId="77777777" w:rsidR="00C409CE" w:rsidRPr="00882DD3" w:rsidRDefault="00C409CE" w:rsidP="00C409CE">
      <w:pPr>
        <w:numPr>
          <w:ilvl w:val="0"/>
          <w:numId w:val="8"/>
        </w:numPr>
        <w:spacing w:line="259" w:lineRule="auto"/>
        <w:rPr>
          <w:rFonts w:ascii="Garamond" w:hAnsi="Garamond" w:cs="Times New Roman"/>
        </w:rPr>
      </w:pPr>
      <w:r w:rsidRPr="00882DD3">
        <w:rPr>
          <w:rFonts w:ascii="Garamond" w:hAnsi="Garamond" w:cs="Times New Roman"/>
        </w:rPr>
        <w:t>Openness to new phenomena and trends in art and visual culture, receptiveness to the use of new knowledge, tools and materials for creative purposes.</w:t>
      </w:r>
    </w:p>
    <w:p w14:paraId="1539F0DC" w14:textId="77777777" w:rsidR="00C409CE" w:rsidRPr="00882DD3" w:rsidRDefault="00C409CE" w:rsidP="00C409CE">
      <w:pPr>
        <w:numPr>
          <w:ilvl w:val="0"/>
          <w:numId w:val="8"/>
        </w:numPr>
        <w:spacing w:line="259" w:lineRule="auto"/>
        <w:rPr>
          <w:rFonts w:ascii="Garamond" w:hAnsi="Garamond" w:cs="Times New Roman"/>
        </w:rPr>
      </w:pPr>
      <w:r w:rsidRPr="00882DD3">
        <w:rPr>
          <w:rFonts w:ascii="Garamond" w:hAnsi="Garamond" w:cs="Times New Roman"/>
        </w:rPr>
        <w:t>Collaborative and open to professional dialogue and debate.</w:t>
      </w:r>
    </w:p>
    <w:p w14:paraId="6AD9E43D" w14:textId="77777777" w:rsidR="00C409CE" w:rsidRPr="00882DD3" w:rsidRDefault="00C409CE" w:rsidP="00C409CE">
      <w:pPr>
        <w:numPr>
          <w:ilvl w:val="0"/>
          <w:numId w:val="8"/>
        </w:numPr>
        <w:spacing w:line="259" w:lineRule="auto"/>
        <w:rPr>
          <w:rFonts w:ascii="Garamond" w:hAnsi="Garamond" w:cs="Times New Roman"/>
        </w:rPr>
      </w:pPr>
      <w:r w:rsidRPr="00882DD3">
        <w:rPr>
          <w:rFonts w:ascii="Garamond" w:hAnsi="Garamond" w:cs="Times New Roman"/>
        </w:rPr>
        <w:t>Reflective in his/her efforts to continuously develop his/her professional skills.</w:t>
      </w:r>
    </w:p>
    <w:p w14:paraId="4415DA77" w14:textId="77777777" w:rsidR="00C409CE" w:rsidRPr="00882DD3" w:rsidRDefault="00C409CE" w:rsidP="00C409CE">
      <w:pPr>
        <w:numPr>
          <w:ilvl w:val="0"/>
          <w:numId w:val="8"/>
        </w:numPr>
        <w:spacing w:after="160" w:line="259" w:lineRule="auto"/>
        <w:rPr>
          <w:rFonts w:ascii="Garamond" w:hAnsi="Garamond" w:cs="Times New Roman"/>
        </w:rPr>
      </w:pPr>
      <w:r w:rsidRPr="00882DD3">
        <w:rPr>
          <w:rFonts w:ascii="Garamond" w:hAnsi="Garamond" w:cs="Times New Roman"/>
        </w:rPr>
        <w:t>Independent, proactive and artistically active.</w:t>
      </w:r>
    </w:p>
    <w:p w14:paraId="156AED10" w14:textId="77777777" w:rsidR="00C409CE" w:rsidRPr="00882DD3" w:rsidRDefault="00C409CE" w:rsidP="00C409CE">
      <w:pPr>
        <w:jc w:val="both"/>
        <w:rPr>
          <w:rFonts w:ascii="Garamond" w:eastAsia="Garamond" w:hAnsi="Garamond" w:cs="Times New Roman"/>
          <w:i/>
        </w:rPr>
      </w:pPr>
      <w:r w:rsidRPr="00882DD3">
        <w:rPr>
          <w:rFonts w:ascii="Garamond" w:eastAsia="Garamond" w:hAnsi="Garamond" w:cs="Times New Roman"/>
          <w:i/>
        </w:rPr>
        <w:t>Autonomy, responsibility</w:t>
      </w:r>
    </w:p>
    <w:p w14:paraId="42152C85" w14:textId="77777777" w:rsidR="00C409CE" w:rsidRPr="00882DD3" w:rsidRDefault="00C409CE" w:rsidP="00C409CE">
      <w:pPr>
        <w:numPr>
          <w:ilvl w:val="0"/>
          <w:numId w:val="7"/>
        </w:numPr>
        <w:spacing w:line="259" w:lineRule="auto"/>
        <w:rPr>
          <w:rFonts w:ascii="Garamond" w:hAnsi="Garamond" w:cs="Times New Roman"/>
        </w:rPr>
      </w:pPr>
      <w:r w:rsidRPr="00882DD3">
        <w:rPr>
          <w:rFonts w:ascii="Garamond" w:hAnsi="Garamond" w:cs="Times New Roman"/>
        </w:rPr>
        <w:t>Collaboration and responsibility are the hallmarks of his/her work.</w:t>
      </w:r>
    </w:p>
    <w:p w14:paraId="4159BC83" w14:textId="77777777" w:rsidR="00C409CE" w:rsidRPr="00882DD3" w:rsidRDefault="00C409CE" w:rsidP="00C409CE">
      <w:pPr>
        <w:numPr>
          <w:ilvl w:val="0"/>
          <w:numId w:val="7"/>
        </w:numPr>
        <w:spacing w:line="259" w:lineRule="auto"/>
        <w:rPr>
          <w:rFonts w:ascii="Garamond" w:hAnsi="Garamond" w:cs="Times New Roman"/>
        </w:rPr>
      </w:pPr>
      <w:r w:rsidRPr="00882DD3">
        <w:rPr>
          <w:rFonts w:ascii="Garamond" w:hAnsi="Garamond" w:cs="Times New Roman"/>
        </w:rPr>
        <w:t>He/she understands the relationship between art and society, the social definition of art and its role in society.</w:t>
      </w:r>
    </w:p>
    <w:p w14:paraId="2AA1D165" w14:textId="77777777" w:rsidR="00C409CE" w:rsidRPr="00882DD3" w:rsidRDefault="00C409CE" w:rsidP="00C409CE">
      <w:pPr>
        <w:numPr>
          <w:ilvl w:val="0"/>
          <w:numId w:val="7"/>
        </w:numPr>
        <w:spacing w:line="259"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1CEAE76F" w14:textId="77777777" w:rsidR="00C409CE" w:rsidRPr="00882DD3" w:rsidRDefault="00C409CE" w:rsidP="00C409CE">
      <w:pPr>
        <w:numPr>
          <w:ilvl w:val="0"/>
          <w:numId w:val="7"/>
        </w:numPr>
        <w:spacing w:line="259" w:lineRule="auto"/>
        <w:rPr>
          <w:rFonts w:ascii="Garamond" w:hAnsi="Garamond" w:cs="Times New Roman"/>
        </w:rPr>
      </w:pPr>
      <w:r w:rsidRPr="00882DD3">
        <w:rPr>
          <w:rFonts w:ascii="Garamond" w:hAnsi="Garamond" w:cs="Times New Roman"/>
        </w:rPr>
        <w:t>Responds sensitively to problems and solutions in his/her field.</w:t>
      </w:r>
    </w:p>
    <w:p w14:paraId="7ABD5BB2" w14:textId="77777777" w:rsidR="00C409CE" w:rsidRPr="00882DD3" w:rsidRDefault="00C409CE" w:rsidP="00C409CE">
      <w:pPr>
        <w:numPr>
          <w:ilvl w:val="0"/>
          <w:numId w:val="7"/>
        </w:numPr>
        <w:spacing w:line="259" w:lineRule="auto"/>
        <w:rPr>
          <w:rFonts w:ascii="Garamond" w:hAnsi="Garamond" w:cs="Times New Roman"/>
        </w:rPr>
      </w:pPr>
      <w:r w:rsidRPr="00882DD3">
        <w:rPr>
          <w:rFonts w:ascii="Garamond" w:hAnsi="Garamond" w:cs="Times New Roman"/>
        </w:rPr>
        <w:t>Ability to make autonomous decisions.</w:t>
      </w:r>
    </w:p>
    <w:p w14:paraId="4D73BBB7" w14:textId="77777777" w:rsidR="00C409CE" w:rsidRPr="00882DD3" w:rsidRDefault="00C409CE" w:rsidP="00C409CE">
      <w:pPr>
        <w:numPr>
          <w:ilvl w:val="0"/>
          <w:numId w:val="7"/>
        </w:numPr>
        <w:spacing w:after="160" w:line="259" w:lineRule="auto"/>
        <w:rPr>
          <w:rFonts w:ascii="Garamond" w:hAnsi="Garamond" w:cs="Times New Roman"/>
        </w:rPr>
      </w:pPr>
      <w:r w:rsidRPr="00882DD3">
        <w:rPr>
          <w:rFonts w:ascii="Garamond" w:hAnsi="Garamond" w:cs="Times New Roman"/>
        </w:rPr>
        <w:t>He/she is environmentally aware and tries to achieve this through the arts.</w:t>
      </w:r>
    </w:p>
    <w:p w14:paraId="6BF545A7" w14:textId="77777777" w:rsidR="00C409CE" w:rsidRPr="00882DD3" w:rsidRDefault="00C409CE" w:rsidP="00C409CE">
      <w:pPr>
        <w:rPr>
          <w:rFonts w:ascii="Garamond" w:hAnsi="Garamond"/>
        </w:rPr>
      </w:pPr>
      <w:r w:rsidRPr="00882DD3">
        <w:rPr>
          <w:rFonts w:ascii="Garamond" w:hAnsi="Garamond"/>
          <w:b/>
        </w:rPr>
        <w:t xml:space="preserve">Az oktatás tartalma angolul: </w:t>
      </w:r>
    </w:p>
    <w:p w14:paraId="5C3FC5AB" w14:textId="77777777" w:rsidR="00C409CE" w:rsidRPr="00882DD3" w:rsidRDefault="00C409CE" w:rsidP="00C409CE">
      <w:pPr>
        <w:rPr>
          <w:rFonts w:ascii="Garamond" w:hAnsi="Garamond"/>
        </w:rPr>
      </w:pPr>
      <w:r w:rsidRPr="00882DD3">
        <w:rPr>
          <w:rFonts w:ascii="Garamond" w:hAnsi="Garamond"/>
        </w:rPr>
        <w:t xml:space="preserve">Study of a group of objects with accentuation of mood elements using the reed pen technique. Image formation (sketching) of a composition based on surface and contrast effects </w:t>
      </w:r>
    </w:p>
    <w:p w14:paraId="158F0797" w14:textId="77777777" w:rsidR="00C409CE" w:rsidRPr="00882DD3" w:rsidRDefault="00C409CE" w:rsidP="00C409CE">
      <w:pPr>
        <w:rPr>
          <w:rFonts w:ascii="Garamond" w:hAnsi="Garamond"/>
        </w:rPr>
      </w:pPr>
      <w:r w:rsidRPr="00882DD3">
        <w:rPr>
          <w:rFonts w:ascii="Garamond" w:hAnsi="Garamond"/>
        </w:rPr>
        <w:t>Experiments with material processing in relief printing (lino and mdf sheet). Mastery of engraving techniques. Exploring the possibilities of hand and machine printing in the light of the graphic process.</w:t>
      </w:r>
    </w:p>
    <w:p w14:paraId="2B22F6DC" w14:textId="77777777" w:rsidR="00C409CE" w:rsidRPr="00882DD3" w:rsidRDefault="00C409CE" w:rsidP="00C409CE">
      <w:pPr>
        <w:rPr>
          <w:rFonts w:ascii="Garamond" w:hAnsi="Garamond"/>
        </w:rPr>
      </w:pPr>
      <w:r w:rsidRPr="00882DD3">
        <w:rPr>
          <w:rFonts w:ascii="Garamond" w:hAnsi="Garamond"/>
        </w:rPr>
        <w:t xml:space="preserve">Formation of images based on previous sketches and execution using a given letterpress technique. </w:t>
      </w:r>
    </w:p>
    <w:p w14:paraId="776528F0" w14:textId="77777777" w:rsidR="00C409CE" w:rsidRPr="00882DD3" w:rsidRDefault="00C409CE" w:rsidP="00C409CE">
      <w:pPr>
        <w:rPr>
          <w:rFonts w:ascii="Garamond" w:hAnsi="Garamond"/>
        </w:rPr>
      </w:pPr>
      <w:r w:rsidRPr="00882DD3">
        <w:rPr>
          <w:rFonts w:ascii="Garamond" w:hAnsi="Garamond"/>
        </w:rPr>
        <w:t>Manual and mechanical printing options. Making monochrome, coloured and two-colour prints.</w:t>
      </w:r>
    </w:p>
    <w:p w14:paraId="7EE08947" w14:textId="77777777" w:rsidR="00C409CE" w:rsidRPr="00882DD3" w:rsidRDefault="00C409CE" w:rsidP="00C409CE">
      <w:pPr>
        <w:rPr>
          <w:rFonts w:ascii="Garamond" w:hAnsi="Garamond"/>
        </w:rPr>
      </w:pPr>
      <w:r w:rsidRPr="00882DD3">
        <w:rPr>
          <w:rFonts w:ascii="Garamond" w:hAnsi="Garamond"/>
        </w:rPr>
        <w:t>Study drawing focusing on graphic surfaces and textural effects using a specific graphic technique (pen drawing). Planographic transcription, the photograph in a modelographic situation.</w:t>
      </w:r>
    </w:p>
    <w:p w14:paraId="06FF6002" w14:textId="77777777" w:rsidR="00C409CE" w:rsidRPr="00882DD3" w:rsidRDefault="00C409CE" w:rsidP="00C409CE">
      <w:pPr>
        <w:rPr>
          <w:rFonts w:ascii="Garamond" w:hAnsi="Garamond"/>
        </w:rPr>
      </w:pPr>
      <w:r w:rsidRPr="00882DD3">
        <w:rPr>
          <w:rFonts w:ascii="Garamond" w:hAnsi="Garamond"/>
        </w:rPr>
        <w:t>Technical basics of etching. Making test surfaces with different line and stain effects. Exercises with etching time, stain etching experiments.</w:t>
      </w:r>
    </w:p>
    <w:p w14:paraId="0E12DFE8" w14:textId="77777777" w:rsidR="00C409CE" w:rsidRPr="00882DD3" w:rsidRDefault="00C409CE" w:rsidP="00C409CE">
      <w:pPr>
        <w:rPr>
          <w:rFonts w:ascii="Garamond" w:hAnsi="Garamond"/>
        </w:rPr>
      </w:pPr>
      <w:r w:rsidRPr="00882DD3">
        <w:rPr>
          <w:rFonts w:ascii="Garamond" w:hAnsi="Garamond"/>
        </w:rPr>
        <w:t>Study-based compositions in cold process on plastic surfaces. CD on scratch dragon. The possibilities of intaglio printing in schools.</w:t>
      </w:r>
    </w:p>
    <w:p w14:paraId="05247D15" w14:textId="77777777" w:rsidR="00C409CE" w:rsidRPr="00882DD3" w:rsidRDefault="00C409CE" w:rsidP="00C409CE">
      <w:pPr>
        <w:rPr>
          <w:rFonts w:ascii="Garamond" w:hAnsi="Garamond"/>
        </w:rPr>
      </w:pPr>
      <w:r w:rsidRPr="00882DD3">
        <w:rPr>
          <w:rFonts w:ascii="Garamond" w:hAnsi="Garamond"/>
        </w:rPr>
        <w:t>Execution of previous studies in etching technique. Print tests, colouring.</w:t>
      </w:r>
    </w:p>
    <w:p w14:paraId="63DF5223" w14:textId="77777777" w:rsidR="00C409CE" w:rsidRPr="00882DD3" w:rsidRDefault="00C409CE" w:rsidP="00C409CE">
      <w:pPr>
        <w:rPr>
          <w:rFonts w:ascii="Garamond" w:hAnsi="Garamond"/>
        </w:rPr>
      </w:pPr>
      <w:r w:rsidRPr="00882DD3">
        <w:rPr>
          <w:rFonts w:ascii="Garamond" w:hAnsi="Garamond"/>
        </w:rPr>
        <w:t>Preparing the finished prints for exhibition.</w:t>
      </w:r>
    </w:p>
    <w:p w14:paraId="04664B45" w14:textId="77777777" w:rsidR="00C409CE" w:rsidRPr="00882DD3" w:rsidRDefault="00C409CE" w:rsidP="00C409CE">
      <w:pPr>
        <w:rPr>
          <w:rFonts w:ascii="Garamond" w:hAnsi="Garamond"/>
        </w:rPr>
      </w:pPr>
    </w:p>
    <w:p w14:paraId="636256F4" w14:textId="77777777" w:rsidR="00C409CE" w:rsidRPr="00882DD3" w:rsidRDefault="00C409CE" w:rsidP="00C409CE">
      <w:pPr>
        <w:rPr>
          <w:rFonts w:ascii="Garamond" w:hAnsi="Garamond"/>
        </w:rPr>
      </w:pPr>
      <w:r w:rsidRPr="00882DD3">
        <w:rPr>
          <w:rFonts w:ascii="Garamond" w:hAnsi="Garamond"/>
        </w:rPr>
        <w:t>Az értékelés rendszere angolul:</w:t>
      </w:r>
    </w:p>
    <w:p w14:paraId="4EAEB405" w14:textId="77777777" w:rsidR="00C409CE" w:rsidRPr="00882DD3" w:rsidRDefault="00C409CE" w:rsidP="00C409CE">
      <w:pPr>
        <w:rPr>
          <w:rFonts w:ascii="Garamond" w:hAnsi="Garamond"/>
          <w:lang w:val="en-GB"/>
        </w:rPr>
      </w:pPr>
      <w:r w:rsidRPr="00882DD3">
        <w:rPr>
          <w:rFonts w:ascii="Garamond" w:hAnsi="Garamond"/>
          <w:lang w:val="en-GB"/>
        </w:rPr>
        <w:t>Term mark, five-point evaluation</w:t>
      </w:r>
    </w:p>
    <w:p w14:paraId="1F3CF471" w14:textId="77777777" w:rsidR="00C409CE" w:rsidRPr="00882DD3" w:rsidRDefault="00C409CE" w:rsidP="00C409CE">
      <w:pPr>
        <w:rPr>
          <w:rFonts w:ascii="Garamond" w:hAnsi="Garamond" w:cstheme="minorHAnsi"/>
        </w:rPr>
      </w:pPr>
    </w:p>
    <w:p w14:paraId="007A579D" w14:textId="63CBC142" w:rsidR="009A2B27" w:rsidRPr="00882DD3" w:rsidRDefault="00C409CE" w:rsidP="00C409CE">
      <w:pPr>
        <w:rPr>
          <w:rFonts w:ascii="Garamond" w:hAnsi="Garamond" w:cstheme="minorHAnsi"/>
        </w:rPr>
      </w:pPr>
      <w:r w:rsidRPr="00882DD3">
        <w:rPr>
          <w:rFonts w:ascii="Garamond" w:hAnsi="Garamond" w:cstheme="minorHAnsi"/>
        </w:rPr>
        <w:t>Angol nyelvű irodalom: -</w:t>
      </w:r>
    </w:p>
    <w:p w14:paraId="1AC1FEEF" w14:textId="77777777" w:rsidR="009A2B27" w:rsidRPr="00882DD3" w:rsidRDefault="009A2B27">
      <w:pPr>
        <w:rPr>
          <w:rFonts w:ascii="Garamond" w:hAnsi="Garamond" w:cstheme="minorHAnsi"/>
        </w:rPr>
      </w:pPr>
      <w:r w:rsidRPr="00882DD3">
        <w:rPr>
          <w:rFonts w:ascii="Garamond" w:hAnsi="Garamond" w:cstheme="minorHAnsi"/>
        </w:rPr>
        <w:br w:type="page"/>
      </w:r>
    </w:p>
    <w:p w14:paraId="4B015378" w14:textId="0CEC0A26" w:rsidR="00C95BBD" w:rsidRPr="00882DD3" w:rsidRDefault="009A2B27" w:rsidP="009A2B27">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rPr>
      </w:pPr>
      <w:r w:rsidRPr="00882DD3">
        <w:rPr>
          <w:rFonts w:ascii="Garamond" w:hAnsi="Garamond"/>
        </w:rPr>
        <w:lastRenderedPageBreak/>
        <w:t>Tárgy neve:</w:t>
      </w:r>
      <w:r w:rsidRPr="00882DD3">
        <w:rPr>
          <w:rFonts w:ascii="Garamond" w:eastAsia="Tahoma" w:hAnsi="Garamond" w:cs="Tahoma"/>
        </w:rPr>
        <w:t xml:space="preserve"> </w:t>
      </w:r>
      <w:r w:rsidRPr="00882DD3">
        <w:rPr>
          <w:rFonts w:ascii="Garamond" w:eastAsia="Tahoma" w:hAnsi="Garamond" w:cs="Tahoma"/>
          <w:b/>
        </w:rPr>
        <w:t xml:space="preserve">Művészettörténet </w:t>
      </w:r>
      <w:r w:rsidR="008754A5" w:rsidRPr="00882DD3">
        <w:rPr>
          <w:rFonts w:ascii="Garamond" w:eastAsia="Tahoma" w:hAnsi="Garamond" w:cs="Tahoma"/>
          <w:b/>
        </w:rPr>
        <w:t>V</w:t>
      </w:r>
      <w:r w:rsidR="008754A5" w:rsidRPr="00882DD3">
        <w:rPr>
          <w:rFonts w:ascii="Garamond" w:eastAsia="Tahoma" w:hAnsi="Garamond" w:cs="Tahoma"/>
        </w:rPr>
        <w:t>.</w:t>
      </w:r>
      <w:r w:rsidRPr="00882DD3">
        <w:rPr>
          <w:rFonts w:ascii="Garamond" w:eastAsia="Tahoma" w:hAnsi="Garamond" w:cs="Tahoma"/>
        </w:rPr>
        <w:t xml:space="preserve"> </w:t>
      </w:r>
    </w:p>
    <w:p w14:paraId="2226510B" w14:textId="63831A3B" w:rsidR="009A2B27" w:rsidRPr="00882DD3" w:rsidRDefault="009A2B27" w:rsidP="009A2B27">
      <w:pPr>
        <w:rPr>
          <w:rFonts w:ascii="Garamond" w:hAnsi="Garamond"/>
        </w:rPr>
      </w:pPr>
      <w:r w:rsidRPr="00882DD3">
        <w:rPr>
          <w:rFonts w:ascii="Garamond" w:hAnsi="Garamond"/>
        </w:rPr>
        <w:t xml:space="preserve">Tárgy kódja: </w:t>
      </w:r>
      <w:r w:rsidR="00922F28" w:rsidRPr="00882DD3">
        <w:rPr>
          <w:rFonts w:ascii="Garamond" w:eastAsia="Tahoma" w:hAnsi="Garamond" w:cs="Tahoma"/>
        </w:rPr>
        <w:t>OTK-VIZ-023</w:t>
      </w:r>
    </w:p>
    <w:p w14:paraId="32FFD994" w14:textId="77777777" w:rsidR="009A2B27" w:rsidRPr="00882DD3" w:rsidRDefault="009A2B27" w:rsidP="009A2B27">
      <w:pPr>
        <w:spacing w:line="276" w:lineRule="auto"/>
        <w:rPr>
          <w:rFonts w:ascii="Garamond" w:eastAsia="Times New Roman" w:hAnsi="Garamond" w:cs="Times New Roman"/>
        </w:rPr>
      </w:pPr>
      <w:r w:rsidRPr="00882DD3">
        <w:rPr>
          <w:rFonts w:ascii="Garamond" w:eastAsia="Times New Roman" w:hAnsi="Garamond" w:cs="Times New Roman"/>
        </w:rPr>
        <w:t>Tárgyfelelős neve: Karáné Szántó Erika</w:t>
      </w:r>
    </w:p>
    <w:p w14:paraId="1C4AE0A7" w14:textId="77777777" w:rsidR="009A2B27" w:rsidRPr="00882DD3" w:rsidRDefault="009A2B27" w:rsidP="009A2B27">
      <w:pPr>
        <w:spacing w:line="276" w:lineRule="auto"/>
        <w:rPr>
          <w:rFonts w:ascii="Garamond" w:eastAsia="Times New Roman" w:hAnsi="Garamond" w:cs="Times New Roman"/>
        </w:rPr>
      </w:pPr>
      <w:r w:rsidRPr="00882DD3">
        <w:rPr>
          <w:rFonts w:ascii="Garamond" w:eastAsia="Times New Roman" w:hAnsi="Garamond" w:cs="Times New Roman"/>
        </w:rPr>
        <w:t xml:space="preserve">Tárgyfelelős tudományos fokozata: </w:t>
      </w:r>
    </w:p>
    <w:p w14:paraId="7F9930FE" w14:textId="77777777" w:rsidR="009A2B27" w:rsidRPr="00882DD3" w:rsidRDefault="009A2B27" w:rsidP="009A2B27">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AR</w:t>
      </w:r>
    </w:p>
    <w:p w14:paraId="32F987AC" w14:textId="77777777" w:rsidR="009A2B27" w:rsidRPr="00882DD3" w:rsidRDefault="009A2B27" w:rsidP="009A2B27">
      <w:pPr>
        <w:rPr>
          <w:rFonts w:ascii="Garamond" w:hAnsi="Garamond"/>
        </w:rPr>
      </w:pPr>
    </w:p>
    <w:p w14:paraId="29D68DA7" w14:textId="77777777" w:rsidR="009A2B27" w:rsidRPr="00882DD3" w:rsidRDefault="009A2B27" w:rsidP="009A2B27">
      <w:pPr>
        <w:rPr>
          <w:rFonts w:ascii="Garamond" w:hAnsi="Garamond"/>
        </w:rPr>
      </w:pPr>
      <w:r w:rsidRPr="00882DD3">
        <w:rPr>
          <w:rFonts w:ascii="Garamond" w:hAnsi="Garamond"/>
          <w:b/>
        </w:rPr>
        <w:t xml:space="preserve">Az oktatás célja: </w:t>
      </w:r>
    </w:p>
    <w:p w14:paraId="2705140A" w14:textId="77777777" w:rsidR="009A2B27" w:rsidRPr="00882DD3" w:rsidRDefault="009A2B27" w:rsidP="009A2B27">
      <w:pPr>
        <w:spacing w:line="276" w:lineRule="auto"/>
        <w:rPr>
          <w:rFonts w:ascii="Garamond" w:hAnsi="Garamond" w:cs="Times New Roman"/>
          <w:i/>
          <w:iCs/>
        </w:rPr>
      </w:pPr>
      <w:r w:rsidRPr="00882DD3">
        <w:rPr>
          <w:rFonts w:ascii="Garamond" w:hAnsi="Garamond" w:cs="Times New Roman"/>
          <w:i/>
          <w:iCs/>
        </w:rPr>
        <w:t>Tudás</w:t>
      </w:r>
    </w:p>
    <w:p w14:paraId="08DE8B58" w14:textId="77777777" w:rsidR="009A2B27" w:rsidRPr="00882DD3" w:rsidRDefault="009A2B27" w:rsidP="009A2B27">
      <w:pPr>
        <w:numPr>
          <w:ilvl w:val="0"/>
          <w:numId w:val="25"/>
        </w:numPr>
        <w:pBdr>
          <w:between w:val="nil"/>
        </w:pBdr>
        <w:spacing w:line="276" w:lineRule="auto"/>
        <w:rPr>
          <w:rFonts w:ascii="Garamond" w:hAnsi="Garamond" w:cs="Times New Roman"/>
        </w:rPr>
      </w:pPr>
      <w:r w:rsidRPr="00882DD3">
        <w:rPr>
          <w:rFonts w:ascii="Garamond" w:hAnsi="Garamond" w:cs="Times New Roman"/>
        </w:rPr>
        <w:t>Ismeri a magyar, az európai és az egyetem művészettörténet alapjait.</w:t>
      </w:r>
    </w:p>
    <w:p w14:paraId="5C945BED" w14:textId="77777777" w:rsidR="009A2B27" w:rsidRPr="00882DD3" w:rsidRDefault="009A2B27" w:rsidP="009A2B27">
      <w:pPr>
        <w:numPr>
          <w:ilvl w:val="0"/>
          <w:numId w:val="25"/>
        </w:numPr>
        <w:pBdr>
          <w:between w:val="nil"/>
        </w:pBdr>
        <w:spacing w:line="259" w:lineRule="auto"/>
        <w:rPr>
          <w:rFonts w:ascii="Garamond" w:hAnsi="Garamond" w:cs="Times New Roman"/>
        </w:rPr>
      </w:pPr>
      <w:r w:rsidRPr="00882DD3">
        <w:rPr>
          <w:rFonts w:ascii="Garamond" w:hAnsi="Garamond" w:cs="Times New Roman"/>
        </w:rPr>
        <w:t>Ismeri az egyetemes (európai, kitekintéssel az Európán kívüli kultúrákra) és magyar művészettörténet és a műértelmezés módszerei.</w:t>
      </w:r>
    </w:p>
    <w:p w14:paraId="42976C56" w14:textId="77777777" w:rsidR="009A2B27" w:rsidRPr="00882DD3" w:rsidRDefault="009A2B27" w:rsidP="009A2B27">
      <w:pPr>
        <w:numPr>
          <w:ilvl w:val="0"/>
          <w:numId w:val="25"/>
        </w:numPr>
        <w:pBdr>
          <w:between w:val="nil"/>
        </w:pBdr>
        <w:spacing w:line="276" w:lineRule="auto"/>
        <w:rPr>
          <w:rFonts w:ascii="Garamond" w:hAnsi="Garamond" w:cs="Times New Roman"/>
        </w:rPr>
      </w:pPr>
      <w:r w:rsidRPr="00882DD3">
        <w:rPr>
          <w:rFonts w:ascii="Garamond" w:hAnsi="Garamond" w:cs="Times New Roman"/>
        </w:rPr>
        <w:t xml:space="preserve">Ismeri a vizuális alkotó és befogadó képességek fejlődését, az „alkotva befogadás” tantárgypedagógiai elvét </w:t>
      </w:r>
    </w:p>
    <w:p w14:paraId="462405E5" w14:textId="77777777" w:rsidR="009A2B27" w:rsidRPr="00882DD3" w:rsidRDefault="009A2B27" w:rsidP="009A2B27">
      <w:pPr>
        <w:numPr>
          <w:ilvl w:val="0"/>
          <w:numId w:val="25"/>
        </w:numPr>
        <w:pBdr>
          <w:between w:val="nil"/>
        </w:pBdr>
        <w:spacing w:line="276" w:lineRule="auto"/>
        <w:rPr>
          <w:rFonts w:ascii="Garamond" w:hAnsi="Garamond" w:cs="Times New Roman"/>
        </w:rPr>
      </w:pPr>
      <w:r w:rsidRPr="00882DD3">
        <w:rPr>
          <w:rFonts w:ascii="Garamond" w:hAnsi="Garamond" w:cs="Times New Roman"/>
        </w:rPr>
        <w:t>Ismeri a Nemzeti alaptantervhez kapcsolódó kerettantervekben megjelenő magyar néprajzi tartalmakat: a magyar népművészet, a népi tárgykultúra, építészet, környezetkultúra tájegységekre jellemző megvalósulásait, és ezeknek a magyar művészettörténet egy-egy korszakára gyakorolt hatását.</w:t>
      </w:r>
    </w:p>
    <w:p w14:paraId="6F02F62F" w14:textId="77777777" w:rsidR="009A2B27" w:rsidRPr="00882DD3" w:rsidRDefault="009A2B27" w:rsidP="009A2B27">
      <w:pPr>
        <w:numPr>
          <w:ilvl w:val="0"/>
          <w:numId w:val="25"/>
        </w:numPr>
        <w:pBdr>
          <w:between w:val="nil"/>
        </w:pBdr>
        <w:spacing w:line="276" w:lineRule="auto"/>
        <w:rPr>
          <w:rFonts w:ascii="Garamond" w:hAnsi="Garamond" w:cs="Times New Roman"/>
        </w:rPr>
      </w:pPr>
      <w:r w:rsidRPr="00882DD3">
        <w:rPr>
          <w:rFonts w:ascii="Garamond" w:hAnsi="Garamond" w:cs="Times New Roman"/>
        </w:rPr>
        <w:t>Ismeri a vizuális kultúra ismeretelméleti alapjait, valamint kapcsolatát más tudományokkal, tantárgyakkal, tanulási területekkel.</w:t>
      </w:r>
    </w:p>
    <w:p w14:paraId="5FAB5AAA" w14:textId="77777777" w:rsidR="009A2B27" w:rsidRPr="00882DD3" w:rsidRDefault="009A2B27" w:rsidP="009A2B27">
      <w:pPr>
        <w:numPr>
          <w:ilvl w:val="0"/>
          <w:numId w:val="25"/>
        </w:numPr>
        <w:pBdr>
          <w:between w:val="nil"/>
        </w:pBdr>
        <w:spacing w:line="276" w:lineRule="auto"/>
        <w:rPr>
          <w:rFonts w:ascii="Garamond" w:hAnsi="Garamond" w:cs="Times New Roman"/>
        </w:rPr>
      </w:pPr>
      <w:r w:rsidRPr="00882DD3">
        <w:rPr>
          <w:rFonts w:ascii="Garamond" w:hAnsi="Garamond" w:cs="Times New Roman"/>
        </w:rPr>
        <w:t>Ismeri a közlő, kifejező szándékú vizuális alkotások társadalmi, történelmi, szociális beágyazottságát.</w:t>
      </w:r>
    </w:p>
    <w:p w14:paraId="4BC213AF" w14:textId="77777777" w:rsidR="009A2B27" w:rsidRPr="00882DD3" w:rsidRDefault="009A2B27" w:rsidP="009A2B27">
      <w:pPr>
        <w:spacing w:line="276" w:lineRule="auto"/>
        <w:rPr>
          <w:rFonts w:ascii="Garamond" w:hAnsi="Garamond" w:cs="Times New Roman"/>
          <w:i/>
          <w:iCs/>
        </w:rPr>
      </w:pPr>
      <w:r w:rsidRPr="00882DD3">
        <w:rPr>
          <w:rFonts w:ascii="Garamond" w:hAnsi="Garamond" w:cs="Times New Roman"/>
          <w:i/>
          <w:iCs/>
        </w:rPr>
        <w:t>Képesség</w:t>
      </w:r>
    </w:p>
    <w:p w14:paraId="6F79F7F0" w14:textId="77777777" w:rsidR="009A2B27" w:rsidRPr="00882DD3" w:rsidRDefault="009A2B27" w:rsidP="009A2B27">
      <w:pPr>
        <w:numPr>
          <w:ilvl w:val="0"/>
          <w:numId w:val="28"/>
        </w:numPr>
        <w:pBdr>
          <w:between w:val="nil"/>
        </w:pBdr>
        <w:spacing w:line="276" w:lineRule="auto"/>
        <w:rPr>
          <w:rFonts w:ascii="Garamond" w:hAnsi="Garamond" w:cs="Times New Roman"/>
        </w:rPr>
      </w:pPr>
      <w:r w:rsidRPr="00882DD3">
        <w:rPr>
          <w:rFonts w:ascii="Garamond" w:hAnsi="Garamond" w:cs="Times New Roman"/>
        </w:rPr>
        <w:t>Képes a szaktárgyának megfelelő tudományterületeken a fogalmak, elméletek és tények közötti összefüggések megteremtésére, közvetítésére.</w:t>
      </w:r>
    </w:p>
    <w:p w14:paraId="3529AA73" w14:textId="77777777" w:rsidR="009A2B27" w:rsidRPr="00882DD3" w:rsidRDefault="009A2B27" w:rsidP="009A2B27">
      <w:pPr>
        <w:numPr>
          <w:ilvl w:val="0"/>
          <w:numId w:val="28"/>
        </w:numPr>
        <w:pBdr>
          <w:between w:val="nil"/>
        </w:pBdr>
        <w:spacing w:line="276" w:lineRule="auto"/>
        <w:rPr>
          <w:rFonts w:ascii="Garamond" w:hAnsi="Garamond" w:cs="Times New Roman"/>
        </w:rPr>
      </w:pPr>
      <w:r w:rsidRPr="00882DD3">
        <w:rPr>
          <w:rFonts w:ascii="Garamond" w:hAnsi="Garamond" w:cs="Times New Roman"/>
        </w:rPr>
        <w:t>Képes az érdeklődés, a figyelem folyamatos fenntartására, a megértés élményének biztosítására.</w:t>
      </w:r>
    </w:p>
    <w:p w14:paraId="1A7CC5C9" w14:textId="77777777" w:rsidR="009A2B27" w:rsidRPr="00882DD3" w:rsidRDefault="009A2B27" w:rsidP="009A2B27">
      <w:pPr>
        <w:numPr>
          <w:ilvl w:val="0"/>
          <w:numId w:val="28"/>
        </w:numPr>
        <w:pBdr>
          <w:between w:val="nil"/>
        </w:pBdr>
        <w:spacing w:line="276" w:lineRule="auto"/>
        <w:rPr>
          <w:rFonts w:ascii="Garamond" w:hAnsi="Garamond" w:cs="Times New Roman"/>
        </w:rPr>
      </w:pPr>
      <w:r w:rsidRPr="00882DD3">
        <w:rPr>
          <w:rFonts w:ascii="Garamond" w:hAnsi="Garamond" w:cs="Times New Roman"/>
        </w:rPr>
        <w:t>Képes a hagyományos és az info-kommunikációs technológiára épülő eszközök, digitális tananyagok hatékony, szakszerű alkalmazására.</w:t>
      </w:r>
    </w:p>
    <w:p w14:paraId="3FBC78DA" w14:textId="77777777" w:rsidR="009A2B27" w:rsidRPr="00882DD3" w:rsidRDefault="009A2B27" w:rsidP="009A2B27">
      <w:pPr>
        <w:numPr>
          <w:ilvl w:val="0"/>
          <w:numId w:val="28"/>
        </w:numPr>
        <w:pBdr>
          <w:between w:val="nil"/>
        </w:pBdr>
        <w:spacing w:after="160" w:line="259" w:lineRule="auto"/>
        <w:rPr>
          <w:rFonts w:ascii="Garamond" w:hAnsi="Garamond" w:cs="Times New Roman"/>
        </w:rPr>
      </w:pPr>
      <w:r w:rsidRPr="00882DD3">
        <w:rPr>
          <w:rFonts w:ascii="Garamond" w:hAnsi="Garamond" w:cs="Times New Roman"/>
        </w:rPr>
        <w:t>Jól tájékozódik a vizuális művészeti és művészetpedagógiai szakirodalomban, képes értelmezni e területek kutatási, fejlesztési eredményeit.</w:t>
      </w:r>
    </w:p>
    <w:p w14:paraId="3C750BF4" w14:textId="77777777" w:rsidR="009A2B27" w:rsidRPr="00882DD3" w:rsidRDefault="009A2B27" w:rsidP="009A2B27">
      <w:pPr>
        <w:spacing w:line="276" w:lineRule="auto"/>
        <w:rPr>
          <w:rFonts w:ascii="Garamond" w:hAnsi="Garamond" w:cs="Times New Roman"/>
          <w:i/>
          <w:iCs/>
        </w:rPr>
      </w:pPr>
      <w:r w:rsidRPr="00882DD3">
        <w:rPr>
          <w:rFonts w:ascii="Garamond" w:hAnsi="Garamond" w:cs="Times New Roman"/>
          <w:i/>
          <w:iCs/>
        </w:rPr>
        <w:t>Attitűd</w:t>
      </w:r>
    </w:p>
    <w:p w14:paraId="7158516D" w14:textId="77777777" w:rsidR="009A2B27" w:rsidRPr="00882DD3" w:rsidRDefault="009A2B27" w:rsidP="009A2B27">
      <w:pPr>
        <w:numPr>
          <w:ilvl w:val="0"/>
          <w:numId w:val="27"/>
        </w:numPr>
        <w:pBdr>
          <w:between w:val="nil"/>
        </w:pBdr>
        <w:spacing w:line="276" w:lineRule="auto"/>
        <w:rPr>
          <w:rFonts w:ascii="Garamond" w:hAnsi="Garamond" w:cs="Times New Roman"/>
        </w:rPr>
      </w:pPr>
      <w:r w:rsidRPr="00882DD3">
        <w:rPr>
          <w:rFonts w:ascii="Garamond" w:hAnsi="Garamond" w:cs="Times New Roman"/>
        </w:rPr>
        <w:t>Nyitottság a művészet, a vizuális kultúra új jelenségei, tendenciái iránt.</w:t>
      </w:r>
    </w:p>
    <w:p w14:paraId="6438AEDE" w14:textId="77777777" w:rsidR="009A2B27" w:rsidRPr="00882DD3" w:rsidRDefault="009A2B27" w:rsidP="009A2B27">
      <w:pPr>
        <w:numPr>
          <w:ilvl w:val="0"/>
          <w:numId w:val="27"/>
        </w:numPr>
        <w:pBdr>
          <w:between w:val="nil"/>
        </w:pBdr>
        <w:spacing w:line="276" w:lineRule="auto"/>
        <w:rPr>
          <w:rFonts w:ascii="Garamond" w:hAnsi="Garamond" w:cs="Times New Roman"/>
        </w:rPr>
      </w:pPr>
      <w:r w:rsidRPr="00882DD3">
        <w:rPr>
          <w:rFonts w:ascii="Garamond" w:hAnsi="Garamond" w:cs="Times New Roman"/>
        </w:rPr>
        <w:t>Együttműködő és nyitott a szakmai párbeszédre, vitákra.</w:t>
      </w:r>
    </w:p>
    <w:p w14:paraId="6D99669E" w14:textId="77777777" w:rsidR="009A2B27" w:rsidRPr="00882DD3" w:rsidRDefault="009A2B27" w:rsidP="009A2B27">
      <w:pPr>
        <w:numPr>
          <w:ilvl w:val="0"/>
          <w:numId w:val="27"/>
        </w:numPr>
        <w:pBdr>
          <w:between w:val="nil"/>
        </w:pBdr>
        <w:spacing w:line="276" w:lineRule="auto"/>
        <w:rPr>
          <w:rFonts w:ascii="Garamond" w:hAnsi="Garamond" w:cs="Times New Roman"/>
        </w:rPr>
      </w:pPr>
      <w:r w:rsidRPr="00882DD3">
        <w:rPr>
          <w:rFonts w:ascii="Garamond" w:hAnsi="Garamond" w:cs="Times New Roman"/>
        </w:rPr>
        <w:t>Toleráns nemzetiségek, etnikumok iránt.</w:t>
      </w:r>
    </w:p>
    <w:p w14:paraId="3102B1C9" w14:textId="77777777" w:rsidR="009A2B27" w:rsidRPr="00882DD3" w:rsidRDefault="009A2B27" w:rsidP="009A2B27">
      <w:pPr>
        <w:numPr>
          <w:ilvl w:val="0"/>
          <w:numId w:val="27"/>
        </w:numPr>
        <w:pBdr>
          <w:between w:val="nil"/>
        </w:pBdr>
        <w:spacing w:line="276" w:lineRule="auto"/>
        <w:rPr>
          <w:rFonts w:ascii="Garamond" w:hAnsi="Garamond" w:cs="Times New Roman"/>
        </w:rPr>
      </w:pPr>
      <w:r w:rsidRPr="00882DD3">
        <w:rPr>
          <w:rFonts w:ascii="Garamond" w:hAnsi="Garamond" w:cs="Times New Roman"/>
        </w:rPr>
        <w:t>Nyitott, fogékony az egyetemes emberi kulturális és esztétikai értékek iránt.</w:t>
      </w:r>
    </w:p>
    <w:p w14:paraId="4F6B458F" w14:textId="77777777" w:rsidR="009A2B27" w:rsidRPr="00882DD3" w:rsidRDefault="009A2B27" w:rsidP="009A2B27">
      <w:pPr>
        <w:numPr>
          <w:ilvl w:val="0"/>
          <w:numId w:val="27"/>
        </w:numPr>
        <w:pBdr>
          <w:between w:val="nil"/>
        </w:pBdr>
        <w:spacing w:line="276"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61585B1C" w14:textId="77777777" w:rsidR="009A2B27" w:rsidRPr="00882DD3" w:rsidRDefault="009A2B27" w:rsidP="009A2B27">
      <w:pPr>
        <w:rPr>
          <w:rFonts w:ascii="Garamond" w:hAnsi="Garamond" w:cs="Times New Roman"/>
          <w:i/>
          <w:iCs/>
        </w:rPr>
      </w:pPr>
      <w:r w:rsidRPr="00882DD3">
        <w:rPr>
          <w:rFonts w:ascii="Garamond" w:hAnsi="Garamond" w:cs="Times New Roman"/>
          <w:i/>
          <w:iCs/>
        </w:rPr>
        <w:t>Autonómia, felelősség</w:t>
      </w:r>
    </w:p>
    <w:p w14:paraId="15AC2B0C" w14:textId="77777777" w:rsidR="009A2B27" w:rsidRPr="00882DD3" w:rsidRDefault="009A2B27" w:rsidP="009A2B27">
      <w:pPr>
        <w:numPr>
          <w:ilvl w:val="0"/>
          <w:numId w:val="23"/>
        </w:numPr>
        <w:pBdr>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munkájával kapcsolatban.</w:t>
      </w:r>
    </w:p>
    <w:p w14:paraId="08FC3817" w14:textId="77777777" w:rsidR="009A2B27" w:rsidRPr="00882DD3" w:rsidRDefault="009A2B27" w:rsidP="009A2B27">
      <w:pPr>
        <w:numPr>
          <w:ilvl w:val="0"/>
          <w:numId w:val="23"/>
        </w:numPr>
        <w:pBdr>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4F007DD5" w14:textId="77777777" w:rsidR="009A2B27" w:rsidRPr="00882DD3" w:rsidRDefault="009A2B27" w:rsidP="009A2B27">
      <w:pPr>
        <w:numPr>
          <w:ilvl w:val="0"/>
          <w:numId w:val="23"/>
        </w:numPr>
        <w:pBdr>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60E8260D" w14:textId="77777777" w:rsidR="009A2B27" w:rsidRPr="00882DD3" w:rsidRDefault="009A2B27" w:rsidP="009A2B27">
      <w:pPr>
        <w:numPr>
          <w:ilvl w:val="0"/>
          <w:numId w:val="23"/>
        </w:numPr>
        <w:pBdr>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45089A1D" w14:textId="77777777" w:rsidR="009A2B27" w:rsidRPr="00882DD3" w:rsidRDefault="009A2B27" w:rsidP="009A2B27">
      <w:pPr>
        <w:numPr>
          <w:ilvl w:val="0"/>
          <w:numId w:val="23"/>
        </w:numPr>
        <w:pBdr>
          <w:between w:val="nil"/>
        </w:pBdr>
        <w:spacing w:line="259" w:lineRule="auto"/>
        <w:rPr>
          <w:rFonts w:ascii="Garamond" w:hAnsi="Garamond" w:cs="Times New Roman"/>
        </w:rPr>
      </w:pPr>
      <w:r w:rsidRPr="00882DD3">
        <w:rPr>
          <w:rFonts w:ascii="Garamond" w:hAnsi="Garamond" w:cs="Times New Roman"/>
        </w:rPr>
        <w:t>Képes önálló tudásfejlesztésre, autonóm döntésekre.</w:t>
      </w:r>
    </w:p>
    <w:p w14:paraId="760D18C2" w14:textId="77777777" w:rsidR="009A2B27" w:rsidRPr="00882DD3" w:rsidRDefault="009A2B27" w:rsidP="009A2B27">
      <w:pPr>
        <w:numPr>
          <w:ilvl w:val="0"/>
          <w:numId w:val="23"/>
        </w:numPr>
        <w:pBdr>
          <w:between w:val="nil"/>
        </w:pBdr>
        <w:spacing w:line="276" w:lineRule="auto"/>
        <w:rPr>
          <w:rFonts w:ascii="Garamond" w:hAnsi="Garamond" w:cs="Times New Roman"/>
        </w:rPr>
      </w:pPr>
      <w:r w:rsidRPr="00882DD3">
        <w:rPr>
          <w:rFonts w:ascii="Garamond" w:hAnsi="Garamond" w:cs="Times New Roman"/>
        </w:rPr>
        <w:lastRenderedPageBreak/>
        <w:t>Szakmai és pedagógiai hozzáállásában nyitottság, megújulásra való szándék, kíváncsiság és reflektív viszony jellemzi.</w:t>
      </w:r>
    </w:p>
    <w:p w14:paraId="6F7BBC97" w14:textId="77777777" w:rsidR="009A2B27" w:rsidRPr="00882DD3" w:rsidRDefault="009A2B27" w:rsidP="009A2B27">
      <w:pPr>
        <w:rPr>
          <w:rFonts w:ascii="Garamond" w:hAnsi="Garamond"/>
        </w:rPr>
      </w:pPr>
    </w:p>
    <w:p w14:paraId="78FEDF45" w14:textId="77777777" w:rsidR="009A2B27" w:rsidRPr="00882DD3" w:rsidRDefault="009A2B27" w:rsidP="009A2B27">
      <w:pPr>
        <w:rPr>
          <w:rFonts w:ascii="Garamond" w:hAnsi="Garamond"/>
        </w:rPr>
      </w:pPr>
      <w:r w:rsidRPr="00882DD3">
        <w:rPr>
          <w:rFonts w:ascii="Garamond" w:hAnsi="Garamond"/>
          <w:b/>
        </w:rPr>
        <w:t>Az oktatás tartalma:</w:t>
      </w:r>
    </w:p>
    <w:p w14:paraId="586F6463" w14:textId="77777777" w:rsidR="009A2B27" w:rsidRPr="00882DD3" w:rsidRDefault="009A2B27" w:rsidP="009A2B27">
      <w:pPr>
        <w:rPr>
          <w:rFonts w:ascii="Garamond" w:hAnsi="Garamond"/>
        </w:rPr>
      </w:pPr>
      <w:r w:rsidRPr="00882DD3">
        <w:rPr>
          <w:rFonts w:ascii="Garamond" w:hAnsi="Garamond"/>
        </w:rPr>
        <w:t>A 18. század művészete - Anglia festészete a 18. században. Arcképek, életképek, tájképek (Blake, Füssli, Hogarth, Reynolds, Gainsborough, Turner, Constable…). 18. századi spanyol művészet - Goya. Itália művészete a XVIII. században (Tiepolo, Pannini, Canaletto, Longhi…). 18. századi francia művészet (Boucher, Fragonard, Watteau)</w:t>
      </w:r>
    </w:p>
    <w:p w14:paraId="446B02E8" w14:textId="77777777" w:rsidR="009A2B27" w:rsidRPr="00882DD3" w:rsidRDefault="009A2B27" w:rsidP="009A2B27">
      <w:pPr>
        <w:rPr>
          <w:rFonts w:ascii="Garamond" w:hAnsi="Garamond"/>
        </w:rPr>
      </w:pPr>
      <w:r w:rsidRPr="00882DD3">
        <w:rPr>
          <w:rFonts w:ascii="Garamond" w:hAnsi="Garamond"/>
        </w:rPr>
        <w:t>A felvilágosodás és a művészet. A felvilágosodás eszméinek megjelenése a képzőművészetben, hatása a művészetek alakulására. A francia forradalom és Napóleon korának művészete. Késő barokk és rokokó stílus, klasszicista és romantikus törekvések egyidejű jelenléte.</w:t>
      </w:r>
    </w:p>
    <w:p w14:paraId="585B490F" w14:textId="77777777" w:rsidR="009A2B27" w:rsidRPr="00882DD3" w:rsidRDefault="009A2B27" w:rsidP="009A2B27">
      <w:pPr>
        <w:rPr>
          <w:rFonts w:ascii="Garamond" w:hAnsi="Garamond"/>
        </w:rPr>
      </w:pPr>
      <w:r w:rsidRPr="00882DD3">
        <w:rPr>
          <w:rFonts w:ascii="Garamond" w:hAnsi="Garamond"/>
        </w:rPr>
        <w:t>Klasszicizmus - A túlburjánzó barokktól való elfordulás; a klasszikus formák megismerésének új lehetősége, feltárása; a polgárság erősödése, meghatározóvá váló polgári szellem. Az antikvitás, a reneszánsz és a klasszicizmus viszonya. A felvilágosodás és a racionalizmus eszméi a képzőművészetben.</w:t>
      </w:r>
    </w:p>
    <w:p w14:paraId="410EA8EE" w14:textId="77777777" w:rsidR="009A2B27" w:rsidRPr="00882DD3" w:rsidRDefault="009A2B27" w:rsidP="009A2B27">
      <w:pPr>
        <w:rPr>
          <w:rFonts w:ascii="Garamond" w:hAnsi="Garamond"/>
        </w:rPr>
      </w:pPr>
      <w:r w:rsidRPr="00882DD3">
        <w:rPr>
          <w:rFonts w:ascii="Garamond" w:hAnsi="Garamond"/>
        </w:rPr>
        <w:t xml:space="preserve">Klasszicista építészet (Jacques-Anges Gabriel, Jacques Germain Soufflot, Robert Smirke, Schinkel). Egyszerűség, áttekinthetőség, tömbszerű zártság, szimmetria. Francia forradalmi építészet (Boullée, Ledoux). </w:t>
      </w:r>
    </w:p>
    <w:p w14:paraId="6A737C30" w14:textId="77777777" w:rsidR="009A2B27" w:rsidRPr="00882DD3" w:rsidRDefault="009A2B27" w:rsidP="009A2B27">
      <w:pPr>
        <w:rPr>
          <w:rFonts w:ascii="Garamond" w:hAnsi="Garamond"/>
        </w:rPr>
      </w:pPr>
      <w:r w:rsidRPr="00882DD3">
        <w:rPr>
          <w:rFonts w:ascii="Garamond" w:hAnsi="Garamond"/>
        </w:rPr>
        <w:t>A klasszicista szobrászat (Canova, Thorwaldsen, Houdon, Falconet…) és festészet (Jacques-Louis David, Dominique Ingres, Raphael Mengs, Goya). Allegórikus, mitológikus, heroikus, moralizáló témák. Sémák. Szikár, rajzos fogalmazásmód. Akrómia.</w:t>
      </w:r>
    </w:p>
    <w:p w14:paraId="6B703372" w14:textId="77777777" w:rsidR="009A2B27" w:rsidRPr="00882DD3" w:rsidRDefault="009A2B27" w:rsidP="009A2B27">
      <w:pPr>
        <w:rPr>
          <w:rFonts w:ascii="Garamond" w:hAnsi="Garamond"/>
        </w:rPr>
      </w:pPr>
      <w:r w:rsidRPr="00882DD3">
        <w:rPr>
          <w:rFonts w:ascii="Garamond" w:hAnsi="Garamond"/>
        </w:rPr>
        <w:t xml:space="preserve">Romantika - Francia forradalom, napóleoni háborúk, ‘48-49-es forradalmak hatása. Hősi múlt, nemzeti múlt iránti érdeklődés. Középkor kultusza. Vonzódás az ismeretlen, egzotikus, a távoli felé. Ellentétek, végletek. Érzelem. Álom. Fantázia. Szubjektivizálódás. Megváltozott művészetszemlélet - a modern művészet kiindulópontja. </w:t>
      </w:r>
    </w:p>
    <w:p w14:paraId="4A729FD7" w14:textId="77777777" w:rsidR="009A2B27" w:rsidRPr="00882DD3" w:rsidRDefault="009A2B27" w:rsidP="009A2B27">
      <w:pPr>
        <w:rPr>
          <w:rFonts w:ascii="Garamond" w:hAnsi="Garamond"/>
        </w:rPr>
      </w:pPr>
      <w:r w:rsidRPr="00882DD3">
        <w:rPr>
          <w:rFonts w:ascii="Garamond" w:hAnsi="Garamond"/>
        </w:rPr>
        <w:t xml:space="preserve">Romantikus építészet - középkor, a gótika és a Távol-Kelet iránti vonzódás (John Nash, Ch. Barry és A. Pugin, Paxton, Viollet-le-Duc). Régészeti kutatások, restaurálás (Viollet-le-Duc). Műromok.Tájkert. Szobrászat - műemlékkultusz (Francois Rude). </w:t>
      </w:r>
    </w:p>
    <w:p w14:paraId="2A6AC5A9" w14:textId="77777777" w:rsidR="009A2B27" w:rsidRPr="00882DD3" w:rsidRDefault="009A2B27" w:rsidP="009A2B27">
      <w:pPr>
        <w:rPr>
          <w:rFonts w:ascii="Garamond" w:hAnsi="Garamond"/>
        </w:rPr>
      </w:pPr>
      <w:r w:rsidRPr="00882DD3">
        <w:rPr>
          <w:rFonts w:ascii="Garamond" w:hAnsi="Garamond"/>
        </w:rPr>
        <w:t>A romantika festészete (Géricault, Delacroix, Blake, Füssli, Constable, Turner, Goya, Friedrich…). A tájkép.</w:t>
      </w:r>
    </w:p>
    <w:p w14:paraId="5D2DB3F8" w14:textId="77777777" w:rsidR="009A2B27" w:rsidRPr="00882DD3" w:rsidRDefault="009A2B27" w:rsidP="009A2B27">
      <w:pPr>
        <w:rPr>
          <w:rFonts w:ascii="Garamond" w:hAnsi="Garamond"/>
        </w:rPr>
      </w:pPr>
      <w:r w:rsidRPr="00882DD3">
        <w:rPr>
          <w:rFonts w:ascii="Garamond" w:hAnsi="Garamond"/>
        </w:rPr>
        <w:t xml:space="preserve">A 19. századi magyar művészet. Európai hatás és nemzeti sajátosságok. Későbarokk és korai klasszicizmus. Klasszicizmus és romantika Magyarországon. Reformkor. Forradalmiság és kiábrándultság. Történelmi festészet. Nemzeti eszme, nemzeti önállóság keresés. „Népies” és „nemzeti romantika”. </w:t>
      </w:r>
    </w:p>
    <w:p w14:paraId="3D5E0730" w14:textId="77777777" w:rsidR="009A2B27" w:rsidRPr="00882DD3" w:rsidRDefault="009A2B27" w:rsidP="009A2B27">
      <w:pPr>
        <w:rPr>
          <w:rFonts w:ascii="Garamond" w:hAnsi="Garamond"/>
        </w:rPr>
      </w:pPr>
      <w:r w:rsidRPr="00882DD3">
        <w:rPr>
          <w:rFonts w:ascii="Garamond" w:hAnsi="Garamond"/>
        </w:rPr>
        <w:t xml:space="preserve">Klasszicista építészet Magyarországon (Péchy Mihály, Pollack Mihály, Hild József). Klasszicista szobrászat Magyarországon (Ferenczy István, Dunaiszky Lőrinc, Huber József). Magyar klasszicista festészet (Barabás Miklós, Borsor József, id. Markó Károly…) </w:t>
      </w:r>
    </w:p>
    <w:p w14:paraId="5B468AF6" w14:textId="77777777" w:rsidR="009A2B27" w:rsidRPr="00882DD3" w:rsidRDefault="009A2B27" w:rsidP="009A2B27">
      <w:pPr>
        <w:rPr>
          <w:rFonts w:ascii="Garamond" w:hAnsi="Garamond"/>
        </w:rPr>
      </w:pPr>
      <w:bookmarkStart w:id="3" w:name="_heading=h.147n2zr" w:colFirst="0" w:colLast="0"/>
      <w:bookmarkEnd w:id="3"/>
      <w:r w:rsidRPr="00882DD3">
        <w:rPr>
          <w:rFonts w:ascii="Garamond" w:hAnsi="Garamond"/>
        </w:rPr>
        <w:t>A romantika építészete Magyarországon (Feszl Frigyes). A romantika szobrászata Magyarországon (Izsó Miklós). A romantika festészete Magyarországon (Madarász Viktor, Székely Bertalan, Zichy Mihály…). „Népies” és „nemzeti romantika”, historizmus, akadémizmus, eklektika (építészet – Ybl Miklós, Steinl Imre, Schulek Frigyes, szobrászat - Stróbl Alajos, Zala György, Fadrusz János, festészet - Lotz Károly, Benczúr Gyula…). Realista törekvések (Munkácsy Mihály, Paál László, Mészöly Géza, Szinyei Merse Pál)</w:t>
      </w:r>
    </w:p>
    <w:p w14:paraId="3C4DE6FE" w14:textId="77777777" w:rsidR="009A2B27" w:rsidRPr="00882DD3" w:rsidRDefault="009A2B27" w:rsidP="009A2B27">
      <w:pPr>
        <w:rPr>
          <w:rFonts w:ascii="Garamond" w:hAnsi="Garamond"/>
        </w:rPr>
      </w:pPr>
      <w:r w:rsidRPr="00882DD3">
        <w:rPr>
          <w:rFonts w:ascii="Garamond" w:hAnsi="Garamond"/>
        </w:rPr>
        <w:t>A XIX. század második felének művészeti „forradalmai”. A barbizoni iskola és a realizmus. A természet tanulmányozása. Panteisztikus természetszemlélet. Daubigny, Dupré, Troyon, Theodore Rousseau, Camille Corot, Honoré Daumier, Gustave Courbet, Jean-Francois Millet. A realizmus politikai, szociális, morális tartalma. Sűrített ábrázolásmód, drámaiság, szépítés nélküli valóságábrázolás. Realizmus és naturalizmus. Plein air festészet.</w:t>
      </w:r>
    </w:p>
    <w:p w14:paraId="13A38022" w14:textId="77777777" w:rsidR="009A2B27" w:rsidRPr="00882DD3" w:rsidRDefault="009A2B27" w:rsidP="009A2B27">
      <w:pPr>
        <w:rPr>
          <w:rFonts w:ascii="Garamond" w:hAnsi="Garamond"/>
        </w:rPr>
      </w:pPr>
      <w:r w:rsidRPr="00882DD3">
        <w:rPr>
          <w:rFonts w:ascii="Garamond" w:hAnsi="Garamond"/>
        </w:rPr>
        <w:t xml:space="preserve">Az impresszionizmustól a posztimpresszionizmusig - A modern művészet megszületése. A fotográfia megjelenése, hatása a festészetre. Az impresszionizmus előzményei (Turner, Constable, a barbizoni festők, a plein air festészet). Új látásmód. Szubjektív látásmód. A látás </w:t>
      </w:r>
      <w:r w:rsidRPr="00882DD3">
        <w:rPr>
          <w:rFonts w:ascii="Garamond" w:hAnsi="Garamond"/>
        </w:rPr>
        <w:lastRenderedPageBreak/>
        <w:t>pszichológiája. Optikai tanulmányok, optikai keverés. A fény és a szín analízise. Színtan. Impresszionizmus (Manet, Monet, Renoir, Pissaro, Sisly, Degas, Rodin…). Pointillizmus, divízionizmus (Pissaro, Seurat, Signac…). Posztimpresszionizmus (Cézanne, Gauguin, Van Gogh, Toulouse-Lautrec)</w:t>
      </w:r>
    </w:p>
    <w:p w14:paraId="02775460" w14:textId="77777777" w:rsidR="009A2B27" w:rsidRPr="00882DD3" w:rsidRDefault="009A2B27" w:rsidP="009A2B27">
      <w:pPr>
        <w:rPr>
          <w:rFonts w:ascii="Garamond" w:hAnsi="Garamond"/>
        </w:rPr>
      </w:pPr>
      <w:r w:rsidRPr="00882DD3">
        <w:rPr>
          <w:rFonts w:ascii="Garamond" w:hAnsi="Garamond"/>
        </w:rPr>
        <w:t>Magyarország művészete a XIX. század második felében. Impresszionista, realista törekvések (Munkácsy Mihály, Paál László, Mészöly Géza, Szinyei Merse Pál, Mednyánszky László, Hollóy-kör, Nagybányai iskola)</w:t>
      </w:r>
    </w:p>
    <w:p w14:paraId="1B7D2EEC" w14:textId="77777777" w:rsidR="009A2B27" w:rsidRPr="00882DD3" w:rsidRDefault="009A2B27" w:rsidP="009A2B27">
      <w:pPr>
        <w:rPr>
          <w:rFonts w:ascii="Garamond" w:hAnsi="Garamond"/>
        </w:rPr>
      </w:pPr>
    </w:p>
    <w:p w14:paraId="2C7DC2A4" w14:textId="77777777" w:rsidR="009A2B27" w:rsidRPr="00882DD3" w:rsidRDefault="009A2B27" w:rsidP="009A2B27">
      <w:pPr>
        <w:rPr>
          <w:rFonts w:ascii="Garamond" w:hAnsi="Garamond"/>
        </w:rPr>
      </w:pPr>
      <w:r w:rsidRPr="00882DD3">
        <w:rPr>
          <w:rFonts w:ascii="Garamond" w:hAnsi="Garamond"/>
        </w:rPr>
        <w:t>Az értékelés rendszere:</w:t>
      </w:r>
    </w:p>
    <w:p w14:paraId="6FA0DC2D" w14:textId="77777777" w:rsidR="009A2B27" w:rsidRPr="00882DD3" w:rsidRDefault="009A2B27" w:rsidP="009A2B27">
      <w:pPr>
        <w:rPr>
          <w:rFonts w:ascii="Garamond" w:hAnsi="Garamond"/>
        </w:rPr>
      </w:pPr>
      <w:r w:rsidRPr="00882DD3">
        <w:rPr>
          <w:rFonts w:ascii="Garamond" w:hAnsi="Garamond"/>
        </w:rPr>
        <w:t>5 fokozatú kollokvium</w:t>
      </w:r>
    </w:p>
    <w:p w14:paraId="092B98F2" w14:textId="77777777" w:rsidR="009A2B27" w:rsidRPr="00882DD3" w:rsidRDefault="009A2B27" w:rsidP="009A2B27">
      <w:pPr>
        <w:rPr>
          <w:rFonts w:ascii="Garamond" w:hAnsi="Garamond"/>
        </w:rPr>
      </w:pPr>
    </w:p>
    <w:p w14:paraId="68973349" w14:textId="77777777" w:rsidR="009A2B27" w:rsidRPr="00882DD3" w:rsidRDefault="009A2B27" w:rsidP="009A2B27">
      <w:pPr>
        <w:rPr>
          <w:rFonts w:ascii="Garamond" w:hAnsi="Garamond"/>
        </w:rPr>
      </w:pPr>
      <w:r w:rsidRPr="00882DD3">
        <w:rPr>
          <w:rFonts w:ascii="Garamond" w:hAnsi="Garamond"/>
        </w:rPr>
        <w:t>Irodalom:</w:t>
      </w:r>
    </w:p>
    <w:p w14:paraId="14E4F731" w14:textId="77777777" w:rsidR="009A2B27" w:rsidRPr="00882DD3" w:rsidRDefault="009A2B27" w:rsidP="009A2B27">
      <w:pPr>
        <w:pBdr>
          <w:top w:val="none" w:sz="0" w:space="0" w:color="000000"/>
          <w:left w:val="none" w:sz="0" w:space="0" w:color="000000"/>
          <w:bottom w:val="none" w:sz="0" w:space="0" w:color="000000"/>
          <w:right w:val="none" w:sz="0" w:space="0" w:color="000000"/>
          <w:between w:val="none" w:sz="0" w:space="0" w:color="000000"/>
        </w:pBdr>
        <w:rPr>
          <w:rFonts w:ascii="Garamond" w:hAnsi="Garamond"/>
        </w:rPr>
      </w:pPr>
    </w:p>
    <w:p w14:paraId="2EEBC7A0" w14:textId="77777777" w:rsidR="009A2B27" w:rsidRPr="00882DD3" w:rsidRDefault="009A2B27" w:rsidP="009A2B27">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Zádor Anna (1976): Klasszicizmus és romantika. Corvina, Budapest</w:t>
      </w:r>
    </w:p>
    <w:p w14:paraId="26562124" w14:textId="77777777" w:rsidR="009A2B27" w:rsidRPr="00882DD3" w:rsidRDefault="009A2B27" w:rsidP="009A2B27">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Szabó Júlia (1985): A XIX. század festészete Magyarországon. Corvina, Budapest</w:t>
      </w:r>
    </w:p>
    <w:p w14:paraId="514217A7" w14:textId="7279B023" w:rsidR="009A2B27" w:rsidRPr="00882DD3" w:rsidRDefault="009A2B27" w:rsidP="009A2B27">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Beke László – Gábor Eszter – Prakfalvi Endre – Siska József – Szabó Júlia (2002): Magyar</w:t>
      </w:r>
      <w:r w:rsidR="000E5130" w:rsidRPr="00882DD3">
        <w:rPr>
          <w:rFonts w:ascii="Garamond" w:eastAsia="Times New Roman" w:hAnsi="Garamond" w:cs="Times New Roman"/>
        </w:rPr>
        <w:t xml:space="preserve"> </w:t>
      </w:r>
      <w:r w:rsidRPr="00882DD3">
        <w:rPr>
          <w:rFonts w:ascii="Garamond" w:eastAsia="Times New Roman" w:hAnsi="Garamond" w:cs="Times New Roman"/>
        </w:rPr>
        <w:t>művészet 1800-tól napjainkig. Corvina Kiadó, Budapest</w:t>
      </w:r>
    </w:p>
    <w:p w14:paraId="6F9236A2" w14:textId="77777777" w:rsidR="009A2B27" w:rsidRPr="00882DD3" w:rsidRDefault="009A2B27" w:rsidP="009A2B27">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Németh Lajos (1970): A művészet sorsfordulója. Gondolat Kiadó, Budapest</w:t>
      </w:r>
    </w:p>
    <w:p w14:paraId="5746E44E" w14:textId="77777777" w:rsidR="009A2B27" w:rsidRPr="00882DD3" w:rsidRDefault="009A2B27" w:rsidP="009A2B27">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Németh Lajos (1974): A XIX. század művészete. A historizmustól a szecesszióig. Corvina Kiadó, Budapest</w:t>
      </w:r>
    </w:p>
    <w:p w14:paraId="0B260C9D" w14:textId="77777777" w:rsidR="009A2B27" w:rsidRPr="00882DD3" w:rsidRDefault="009A2B27" w:rsidP="009A2B27">
      <w:pPr>
        <w:rPr>
          <w:rFonts w:ascii="Garamond" w:hAnsi="Garamond"/>
        </w:rPr>
      </w:pPr>
    </w:p>
    <w:p w14:paraId="4DBE9FCD" w14:textId="77777777" w:rsidR="009A2B27" w:rsidRPr="00882DD3" w:rsidRDefault="009A2B27" w:rsidP="009A2B27">
      <w:pPr>
        <w:rPr>
          <w:rFonts w:ascii="Garamond" w:hAnsi="Garamond"/>
        </w:rPr>
      </w:pPr>
      <w:r w:rsidRPr="00882DD3">
        <w:rPr>
          <w:rFonts w:ascii="Garamond" w:hAnsi="Garamond"/>
          <w:b/>
        </w:rPr>
        <w:t>Az oktatás célja angolul:</w:t>
      </w:r>
    </w:p>
    <w:p w14:paraId="2505613A" w14:textId="77777777" w:rsidR="009A2B27" w:rsidRPr="00882DD3" w:rsidRDefault="009A2B27" w:rsidP="009A2B27">
      <w:pPr>
        <w:pBdr>
          <w:between w:val="nil"/>
        </w:pBdr>
        <w:spacing w:line="276" w:lineRule="auto"/>
        <w:rPr>
          <w:rFonts w:ascii="Garamond" w:hAnsi="Garamond" w:cs="Times New Roman"/>
          <w:i/>
        </w:rPr>
      </w:pPr>
      <w:r w:rsidRPr="00882DD3">
        <w:rPr>
          <w:rFonts w:ascii="Garamond" w:hAnsi="Garamond" w:cs="Times New Roman"/>
          <w:i/>
        </w:rPr>
        <w:t>Knowledge</w:t>
      </w:r>
    </w:p>
    <w:p w14:paraId="5A6FBB2C" w14:textId="77777777" w:rsidR="009A2B27" w:rsidRPr="00882DD3" w:rsidRDefault="009A2B27" w:rsidP="009A2B27">
      <w:pPr>
        <w:numPr>
          <w:ilvl w:val="0"/>
          <w:numId w:val="26"/>
        </w:numPr>
        <w:pBdr>
          <w:between w:val="nil"/>
        </w:pBdr>
        <w:spacing w:line="276" w:lineRule="auto"/>
        <w:rPr>
          <w:rFonts w:ascii="Garamond" w:hAnsi="Garamond" w:cs="Times New Roman"/>
        </w:rPr>
      </w:pPr>
      <w:r w:rsidRPr="00882DD3">
        <w:rPr>
          <w:rFonts w:ascii="Garamond" w:hAnsi="Garamond" w:cs="Times New Roman"/>
        </w:rPr>
        <w:t>He/she knows the basics of Hungarian, European and university art history.</w:t>
      </w:r>
    </w:p>
    <w:p w14:paraId="0B6C5D4E" w14:textId="77777777" w:rsidR="009A2B27" w:rsidRPr="00882DD3" w:rsidRDefault="009A2B27" w:rsidP="009A2B27">
      <w:pPr>
        <w:numPr>
          <w:ilvl w:val="0"/>
          <w:numId w:val="26"/>
        </w:numPr>
        <w:pBdr>
          <w:between w:val="nil"/>
        </w:pBdr>
        <w:spacing w:line="276" w:lineRule="auto"/>
        <w:rPr>
          <w:rFonts w:ascii="Garamond" w:hAnsi="Garamond" w:cs="Times New Roman"/>
        </w:rPr>
      </w:pPr>
      <w:r w:rsidRPr="00882DD3">
        <w:rPr>
          <w:rFonts w:ascii="Garamond" w:hAnsi="Garamond" w:cs="Times New Roman"/>
        </w:rPr>
        <w:t>Knowledge of universal (European, with a focus on non-European cultures) and Hungarian art history and methods of art interpretation.</w:t>
      </w:r>
    </w:p>
    <w:p w14:paraId="57443667" w14:textId="77777777" w:rsidR="009A2B27" w:rsidRPr="00882DD3" w:rsidRDefault="009A2B27" w:rsidP="009A2B27">
      <w:pPr>
        <w:numPr>
          <w:ilvl w:val="0"/>
          <w:numId w:val="26"/>
        </w:numPr>
        <w:pBdr>
          <w:between w:val="nil"/>
        </w:pBdr>
        <w:spacing w:line="276" w:lineRule="auto"/>
        <w:rPr>
          <w:rFonts w:ascii="Garamond" w:hAnsi="Garamond" w:cs="Times New Roman"/>
        </w:rPr>
      </w:pPr>
      <w:r w:rsidRPr="00882DD3">
        <w:rPr>
          <w:rFonts w:ascii="Garamond" w:hAnsi="Garamond" w:cs="Times New Roman"/>
        </w:rPr>
        <w:t xml:space="preserve">Knowledge of the development of visual creative and receptive skills, the pedagogical principle of "creative reception </w:t>
      </w:r>
    </w:p>
    <w:p w14:paraId="6EE7E8AE" w14:textId="77777777" w:rsidR="009A2B27" w:rsidRPr="00882DD3" w:rsidRDefault="009A2B27" w:rsidP="009A2B27">
      <w:pPr>
        <w:numPr>
          <w:ilvl w:val="0"/>
          <w:numId w:val="26"/>
        </w:numPr>
        <w:pBdr>
          <w:between w:val="nil"/>
        </w:pBdr>
        <w:spacing w:line="276" w:lineRule="auto"/>
        <w:rPr>
          <w:rFonts w:ascii="Garamond" w:hAnsi="Garamond" w:cs="Times New Roman"/>
        </w:rPr>
      </w:pPr>
      <w:r w:rsidRPr="00882DD3">
        <w:rPr>
          <w:rFonts w:ascii="Garamond" w:hAnsi="Garamond" w:cs="Times New Roman"/>
        </w:rPr>
        <w:t>Knowledge of the Hungarian ethnographic content of the framework curricula related to the National Curriculum: the realisations of Hungarian folk art, folk artifact culture, architecture, environmental culture specific to the regions and their impact on a particular period of Hungarian art history.</w:t>
      </w:r>
    </w:p>
    <w:p w14:paraId="51D63E31" w14:textId="77777777" w:rsidR="009A2B27" w:rsidRPr="00882DD3" w:rsidRDefault="009A2B27" w:rsidP="009A2B27">
      <w:pPr>
        <w:numPr>
          <w:ilvl w:val="0"/>
          <w:numId w:val="26"/>
        </w:numPr>
        <w:pBdr>
          <w:between w:val="nil"/>
        </w:pBdr>
        <w:spacing w:line="276" w:lineRule="auto"/>
        <w:rPr>
          <w:rFonts w:ascii="Garamond" w:hAnsi="Garamond" w:cs="Times New Roman"/>
        </w:rPr>
      </w:pPr>
      <w:r w:rsidRPr="00882DD3">
        <w:rPr>
          <w:rFonts w:ascii="Garamond" w:hAnsi="Garamond" w:cs="Times New Roman"/>
        </w:rPr>
        <w:t>Knowledge of the epistemological foundations of visual culture and its relationship with other sciences, subjects and fields of study.</w:t>
      </w:r>
    </w:p>
    <w:p w14:paraId="231CB5B2" w14:textId="77777777" w:rsidR="009A2B27" w:rsidRPr="00882DD3" w:rsidRDefault="009A2B27" w:rsidP="009A2B27">
      <w:pPr>
        <w:numPr>
          <w:ilvl w:val="0"/>
          <w:numId w:val="26"/>
        </w:numPr>
        <w:pBdr>
          <w:between w:val="nil"/>
        </w:pBdr>
        <w:spacing w:line="276" w:lineRule="auto"/>
        <w:rPr>
          <w:rFonts w:ascii="Garamond" w:hAnsi="Garamond" w:cs="Times New Roman"/>
        </w:rPr>
      </w:pPr>
      <w:r w:rsidRPr="00882DD3">
        <w:rPr>
          <w:rFonts w:ascii="Garamond" w:hAnsi="Garamond" w:cs="Times New Roman"/>
        </w:rPr>
        <w:t>Knowledge of the social, historical and societal embeddedness of communicative, expressive visual works.</w:t>
      </w:r>
    </w:p>
    <w:p w14:paraId="1F73239D" w14:textId="77777777" w:rsidR="009A2B27" w:rsidRPr="00882DD3" w:rsidRDefault="009A2B27" w:rsidP="009A2B27">
      <w:pPr>
        <w:pBdr>
          <w:between w:val="nil"/>
        </w:pBdr>
        <w:rPr>
          <w:rFonts w:ascii="Garamond" w:hAnsi="Garamond" w:cs="Times New Roman"/>
          <w:i/>
        </w:rPr>
      </w:pPr>
      <w:r w:rsidRPr="00882DD3">
        <w:rPr>
          <w:rFonts w:ascii="Garamond" w:hAnsi="Garamond" w:cs="Times New Roman"/>
          <w:i/>
        </w:rPr>
        <w:t>Skills</w:t>
      </w:r>
    </w:p>
    <w:p w14:paraId="1F2A0F7C" w14:textId="77777777" w:rsidR="009A2B27" w:rsidRPr="00882DD3" w:rsidRDefault="009A2B27" w:rsidP="009A2B27">
      <w:pPr>
        <w:numPr>
          <w:ilvl w:val="0"/>
          <w:numId w:val="24"/>
        </w:numPr>
        <w:pBdr>
          <w:between w:val="nil"/>
        </w:pBdr>
        <w:spacing w:line="259" w:lineRule="auto"/>
        <w:rPr>
          <w:rFonts w:ascii="Garamond" w:hAnsi="Garamond" w:cs="Times New Roman"/>
        </w:rPr>
      </w:pPr>
      <w:r w:rsidRPr="00882DD3">
        <w:rPr>
          <w:rFonts w:ascii="Garamond" w:hAnsi="Garamond" w:cs="Times New Roman"/>
        </w:rPr>
        <w:t>Ability to make and communicate connections between concepts, theories and facts in the disciplines appropriate to the subject area.</w:t>
      </w:r>
    </w:p>
    <w:p w14:paraId="2BA0CC88" w14:textId="77777777" w:rsidR="009A2B27" w:rsidRPr="00882DD3" w:rsidRDefault="009A2B27" w:rsidP="009A2B27">
      <w:pPr>
        <w:numPr>
          <w:ilvl w:val="0"/>
          <w:numId w:val="24"/>
        </w:numPr>
        <w:pBdr>
          <w:between w:val="nil"/>
        </w:pBdr>
        <w:spacing w:line="259" w:lineRule="auto"/>
        <w:rPr>
          <w:rFonts w:ascii="Garamond" w:hAnsi="Garamond" w:cs="Times New Roman"/>
        </w:rPr>
      </w:pPr>
      <w:r w:rsidRPr="00882DD3">
        <w:rPr>
          <w:rFonts w:ascii="Garamond" w:hAnsi="Garamond" w:cs="Times New Roman"/>
        </w:rPr>
        <w:t>Ability to maintain interest, attention and understanding.</w:t>
      </w:r>
    </w:p>
    <w:p w14:paraId="52D357FE" w14:textId="77777777" w:rsidR="009A2B27" w:rsidRPr="00882DD3" w:rsidRDefault="009A2B27" w:rsidP="009A2B27">
      <w:pPr>
        <w:numPr>
          <w:ilvl w:val="0"/>
          <w:numId w:val="24"/>
        </w:numPr>
        <w:pBdr>
          <w:between w:val="nil"/>
        </w:pBdr>
        <w:spacing w:line="259" w:lineRule="auto"/>
        <w:rPr>
          <w:rFonts w:ascii="Garamond" w:hAnsi="Garamond" w:cs="Times New Roman"/>
        </w:rPr>
      </w:pPr>
      <w:r w:rsidRPr="00882DD3">
        <w:rPr>
          <w:rFonts w:ascii="Garamond" w:hAnsi="Garamond" w:cs="Times New Roman"/>
        </w:rPr>
        <w:t>Ability to use traditional and ICT-based tools and digital learning materials effectively and professionally.</w:t>
      </w:r>
    </w:p>
    <w:p w14:paraId="10E39C45" w14:textId="77777777" w:rsidR="009A2B27" w:rsidRPr="00882DD3" w:rsidRDefault="009A2B27" w:rsidP="009A2B27">
      <w:pPr>
        <w:numPr>
          <w:ilvl w:val="0"/>
          <w:numId w:val="24"/>
        </w:numPr>
        <w:pBdr>
          <w:between w:val="nil"/>
        </w:pBdr>
        <w:spacing w:after="160" w:line="259" w:lineRule="auto"/>
        <w:rPr>
          <w:rFonts w:ascii="Garamond" w:hAnsi="Garamond" w:cs="Times New Roman"/>
        </w:rPr>
      </w:pPr>
      <w:r w:rsidRPr="00882DD3">
        <w:rPr>
          <w:rFonts w:ascii="Garamond" w:hAnsi="Garamond" w:cs="Times New Roman"/>
        </w:rPr>
        <w:t>He/she is well informed about the literature on visual arts and art education and is able to interpret the results of research and development in these fields.</w:t>
      </w:r>
    </w:p>
    <w:p w14:paraId="06EEB340" w14:textId="77777777" w:rsidR="009A2B27" w:rsidRPr="00882DD3" w:rsidRDefault="009A2B27" w:rsidP="009A2B27">
      <w:pPr>
        <w:pBdr>
          <w:between w:val="nil"/>
        </w:pBdr>
        <w:spacing w:line="276" w:lineRule="auto"/>
        <w:rPr>
          <w:rFonts w:ascii="Garamond" w:hAnsi="Garamond" w:cs="Times New Roman"/>
          <w:i/>
        </w:rPr>
      </w:pPr>
      <w:r w:rsidRPr="00882DD3">
        <w:rPr>
          <w:rFonts w:ascii="Garamond" w:hAnsi="Garamond" w:cs="Times New Roman"/>
          <w:i/>
        </w:rPr>
        <w:t>Attitude</w:t>
      </w:r>
    </w:p>
    <w:p w14:paraId="0E5F49DD" w14:textId="77777777" w:rsidR="009A2B27" w:rsidRPr="00882DD3" w:rsidRDefault="009A2B27" w:rsidP="009A2B27">
      <w:pPr>
        <w:numPr>
          <w:ilvl w:val="0"/>
          <w:numId w:val="22"/>
        </w:numPr>
        <w:spacing w:line="276" w:lineRule="auto"/>
        <w:rPr>
          <w:rFonts w:ascii="Garamond" w:hAnsi="Garamond" w:cs="Times New Roman"/>
        </w:rPr>
      </w:pPr>
      <w:r w:rsidRPr="00882DD3">
        <w:rPr>
          <w:rFonts w:ascii="Garamond" w:hAnsi="Garamond" w:cs="Times New Roman"/>
        </w:rPr>
        <w:t>Openness to new phenomena and trends in art and visual culture.</w:t>
      </w:r>
    </w:p>
    <w:p w14:paraId="78A14BD1" w14:textId="77777777" w:rsidR="009A2B27" w:rsidRPr="00882DD3" w:rsidRDefault="009A2B27" w:rsidP="009A2B27">
      <w:pPr>
        <w:numPr>
          <w:ilvl w:val="0"/>
          <w:numId w:val="22"/>
        </w:numPr>
        <w:spacing w:line="276" w:lineRule="auto"/>
        <w:rPr>
          <w:rFonts w:ascii="Garamond" w:hAnsi="Garamond" w:cs="Times New Roman"/>
        </w:rPr>
      </w:pPr>
      <w:r w:rsidRPr="00882DD3">
        <w:rPr>
          <w:rFonts w:ascii="Garamond" w:hAnsi="Garamond" w:cs="Times New Roman"/>
        </w:rPr>
        <w:t>Collaborative and open to professional dialogue and debate.</w:t>
      </w:r>
    </w:p>
    <w:p w14:paraId="5EE69B64" w14:textId="77777777" w:rsidR="009A2B27" w:rsidRPr="00882DD3" w:rsidRDefault="009A2B27" w:rsidP="009A2B27">
      <w:pPr>
        <w:numPr>
          <w:ilvl w:val="0"/>
          <w:numId w:val="22"/>
        </w:numPr>
        <w:spacing w:line="276" w:lineRule="auto"/>
        <w:rPr>
          <w:rFonts w:ascii="Garamond" w:hAnsi="Garamond" w:cs="Times New Roman"/>
        </w:rPr>
      </w:pPr>
      <w:r w:rsidRPr="00882DD3">
        <w:rPr>
          <w:rFonts w:ascii="Garamond" w:hAnsi="Garamond" w:cs="Times New Roman"/>
        </w:rPr>
        <w:lastRenderedPageBreak/>
        <w:t>Tolerant of nationalities and ethnicities.</w:t>
      </w:r>
    </w:p>
    <w:p w14:paraId="4FE43EF1" w14:textId="77777777" w:rsidR="009A2B27" w:rsidRPr="00882DD3" w:rsidRDefault="009A2B27" w:rsidP="009A2B27">
      <w:pPr>
        <w:numPr>
          <w:ilvl w:val="0"/>
          <w:numId w:val="22"/>
        </w:numPr>
        <w:spacing w:line="276" w:lineRule="auto"/>
        <w:rPr>
          <w:rFonts w:ascii="Garamond" w:hAnsi="Garamond" w:cs="Times New Roman"/>
        </w:rPr>
      </w:pPr>
      <w:r w:rsidRPr="00882DD3">
        <w:rPr>
          <w:rFonts w:ascii="Garamond" w:hAnsi="Garamond" w:cs="Times New Roman"/>
        </w:rPr>
        <w:t>Open and receptive to universal human cultural and aesthetic values.</w:t>
      </w:r>
    </w:p>
    <w:p w14:paraId="024F87CF" w14:textId="77777777" w:rsidR="009A2B27" w:rsidRPr="00882DD3" w:rsidRDefault="009A2B27" w:rsidP="009A2B27">
      <w:pPr>
        <w:numPr>
          <w:ilvl w:val="0"/>
          <w:numId w:val="22"/>
        </w:numPr>
        <w:spacing w:line="276" w:lineRule="auto"/>
        <w:rPr>
          <w:rFonts w:ascii="Garamond" w:hAnsi="Garamond" w:cs="Times New Roman"/>
        </w:rPr>
      </w:pPr>
      <w:r w:rsidRPr="00882DD3">
        <w:rPr>
          <w:rFonts w:ascii="Garamond" w:hAnsi="Garamond" w:cs="Times New Roman"/>
        </w:rPr>
        <w:t>Reflective in the continuous development of professional competence.</w:t>
      </w:r>
    </w:p>
    <w:p w14:paraId="4019C506" w14:textId="77777777" w:rsidR="009A2B27" w:rsidRPr="00882DD3" w:rsidRDefault="009A2B27" w:rsidP="009A2B27">
      <w:pPr>
        <w:jc w:val="both"/>
        <w:rPr>
          <w:rFonts w:ascii="Garamond" w:eastAsia="Garamond" w:hAnsi="Garamond" w:cs="Times New Roman"/>
          <w:i/>
        </w:rPr>
      </w:pPr>
      <w:r w:rsidRPr="00882DD3">
        <w:rPr>
          <w:rFonts w:ascii="Garamond" w:eastAsia="Garamond" w:hAnsi="Garamond" w:cs="Times New Roman"/>
          <w:i/>
        </w:rPr>
        <w:t>Autonomy, responsibility</w:t>
      </w:r>
    </w:p>
    <w:p w14:paraId="37A85332" w14:textId="77777777" w:rsidR="009A2B27" w:rsidRPr="00882DD3" w:rsidRDefault="009A2B27" w:rsidP="009A2B27">
      <w:pPr>
        <w:numPr>
          <w:ilvl w:val="0"/>
          <w:numId w:val="29"/>
        </w:numPr>
        <w:pBdr>
          <w:between w:val="nil"/>
        </w:pBdr>
        <w:spacing w:line="276" w:lineRule="auto"/>
        <w:rPr>
          <w:rFonts w:ascii="Garamond" w:hAnsi="Garamond" w:cs="Times New Roman"/>
        </w:rPr>
      </w:pPr>
      <w:r w:rsidRPr="00882DD3">
        <w:rPr>
          <w:rFonts w:ascii="Garamond" w:hAnsi="Garamond" w:cs="Times New Roman"/>
        </w:rPr>
        <w:t>He/she is collaborative and takes responsibility for his/her work.</w:t>
      </w:r>
    </w:p>
    <w:p w14:paraId="4F8C71BD" w14:textId="77777777" w:rsidR="009A2B27" w:rsidRPr="00882DD3" w:rsidRDefault="009A2B27" w:rsidP="009A2B27">
      <w:pPr>
        <w:numPr>
          <w:ilvl w:val="0"/>
          <w:numId w:val="29"/>
        </w:numPr>
        <w:pBdr>
          <w:between w:val="nil"/>
        </w:pBdr>
        <w:spacing w:line="276" w:lineRule="auto"/>
        <w:rPr>
          <w:rFonts w:ascii="Garamond" w:hAnsi="Garamond" w:cs="Times New Roman"/>
        </w:rPr>
      </w:pPr>
      <w:r w:rsidRPr="00882DD3">
        <w:rPr>
          <w:rFonts w:ascii="Garamond" w:hAnsi="Garamond" w:cs="Times New Roman"/>
        </w:rPr>
        <w:t>Understands the relationship between art and society, the social definition of art and its role in society.</w:t>
      </w:r>
    </w:p>
    <w:p w14:paraId="59F451ED" w14:textId="77777777" w:rsidR="009A2B27" w:rsidRPr="00882DD3" w:rsidRDefault="009A2B27" w:rsidP="009A2B27">
      <w:pPr>
        <w:numPr>
          <w:ilvl w:val="0"/>
          <w:numId w:val="29"/>
        </w:numPr>
        <w:pBdr>
          <w:between w:val="nil"/>
        </w:pBdr>
        <w:spacing w:line="276"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0CF7CB04" w14:textId="77777777" w:rsidR="009A2B27" w:rsidRPr="00882DD3" w:rsidRDefault="009A2B27" w:rsidP="009A2B27">
      <w:pPr>
        <w:numPr>
          <w:ilvl w:val="0"/>
          <w:numId w:val="29"/>
        </w:numPr>
        <w:pBdr>
          <w:between w:val="nil"/>
        </w:pBdr>
        <w:spacing w:line="276" w:lineRule="auto"/>
        <w:rPr>
          <w:rFonts w:ascii="Garamond" w:hAnsi="Garamond" w:cs="Times New Roman"/>
        </w:rPr>
      </w:pPr>
      <w:r w:rsidRPr="00882DD3">
        <w:rPr>
          <w:rFonts w:ascii="Garamond" w:hAnsi="Garamond" w:cs="Times New Roman"/>
        </w:rPr>
        <w:t>Responds sensitively to problems and solutions in his/her field.</w:t>
      </w:r>
    </w:p>
    <w:p w14:paraId="19340ABC" w14:textId="77777777" w:rsidR="009A2B27" w:rsidRPr="00882DD3" w:rsidRDefault="009A2B27" w:rsidP="009A2B27">
      <w:pPr>
        <w:numPr>
          <w:ilvl w:val="0"/>
          <w:numId w:val="29"/>
        </w:numPr>
        <w:pBdr>
          <w:between w:val="nil"/>
        </w:pBdr>
        <w:spacing w:line="276" w:lineRule="auto"/>
        <w:rPr>
          <w:rFonts w:ascii="Garamond" w:hAnsi="Garamond" w:cs="Times New Roman"/>
        </w:rPr>
      </w:pPr>
      <w:r w:rsidRPr="00882DD3">
        <w:rPr>
          <w:rFonts w:ascii="Garamond" w:hAnsi="Garamond" w:cs="Times New Roman"/>
        </w:rPr>
        <w:t>Ability to develop knowledge and make autonomous decisions.</w:t>
      </w:r>
    </w:p>
    <w:p w14:paraId="7C8C7D33" w14:textId="77777777" w:rsidR="009A2B27" w:rsidRPr="00882DD3" w:rsidRDefault="009A2B27" w:rsidP="009A2B27">
      <w:pPr>
        <w:numPr>
          <w:ilvl w:val="0"/>
          <w:numId w:val="29"/>
        </w:numPr>
        <w:pBdr>
          <w:between w:val="nil"/>
        </w:pBdr>
        <w:spacing w:line="276" w:lineRule="auto"/>
        <w:rPr>
          <w:rFonts w:ascii="Garamond" w:hAnsi="Garamond" w:cs="Times New Roman"/>
        </w:rPr>
      </w:pPr>
      <w:r w:rsidRPr="00882DD3">
        <w:rPr>
          <w:rFonts w:ascii="Garamond" w:hAnsi="Garamond" w:cs="Times New Roman"/>
        </w:rPr>
        <w:t>An open, innovative, curious and reflective professional and pedagogical approach.</w:t>
      </w:r>
    </w:p>
    <w:p w14:paraId="34AC027E" w14:textId="77777777" w:rsidR="009A2B27" w:rsidRPr="00882DD3" w:rsidRDefault="009A2B27" w:rsidP="009A2B27">
      <w:pPr>
        <w:rPr>
          <w:rFonts w:ascii="Garamond" w:hAnsi="Garamond"/>
        </w:rPr>
      </w:pPr>
    </w:p>
    <w:p w14:paraId="45E86414" w14:textId="77777777" w:rsidR="009A2B27" w:rsidRPr="00882DD3" w:rsidRDefault="009A2B27" w:rsidP="009A2B27">
      <w:pPr>
        <w:rPr>
          <w:rFonts w:ascii="Garamond" w:hAnsi="Garamond"/>
        </w:rPr>
      </w:pPr>
      <w:r w:rsidRPr="00882DD3">
        <w:rPr>
          <w:rFonts w:ascii="Garamond" w:hAnsi="Garamond"/>
          <w:b/>
        </w:rPr>
        <w:t xml:space="preserve">Az oktatás tartalma angolul: </w:t>
      </w:r>
    </w:p>
    <w:p w14:paraId="2E81225C" w14:textId="77777777" w:rsidR="00C51418" w:rsidRPr="00882DD3" w:rsidRDefault="00C51418" w:rsidP="00C51418">
      <w:pPr>
        <w:rPr>
          <w:rFonts w:ascii="Garamond" w:hAnsi="Garamond"/>
        </w:rPr>
      </w:pPr>
      <w:r w:rsidRPr="00882DD3">
        <w:rPr>
          <w:rFonts w:ascii="Garamond" w:hAnsi="Garamond"/>
        </w:rPr>
        <w:t>Art of the 18th century - Painting in England in the 18th century. 18th century Spanish art - Goya. 18th century Italian art (Tiepolo, Pannini, Canaletto, Longhi...) 18th century French art (Boucher, Fragonard, Watteau)</w:t>
      </w:r>
    </w:p>
    <w:p w14:paraId="2B0FF9AA" w14:textId="77777777" w:rsidR="00C51418" w:rsidRPr="00882DD3" w:rsidRDefault="00C51418" w:rsidP="00C51418">
      <w:pPr>
        <w:rPr>
          <w:rFonts w:ascii="Garamond" w:hAnsi="Garamond"/>
        </w:rPr>
      </w:pPr>
      <w:r w:rsidRPr="00882DD3">
        <w:rPr>
          <w:rFonts w:ascii="Garamond" w:hAnsi="Garamond"/>
        </w:rPr>
        <w:t>The Enlightenment and art. Enlightenment ideas in the visual arts and their influence on the development of art. The French Revolution and the art of Napoleon's time. The late Baroque and Rococo styles, the coexistence of Classicism and Romanticism.</w:t>
      </w:r>
    </w:p>
    <w:p w14:paraId="1EE9CB39" w14:textId="77777777" w:rsidR="00C51418" w:rsidRPr="00882DD3" w:rsidRDefault="00C51418" w:rsidP="00C51418">
      <w:pPr>
        <w:rPr>
          <w:rFonts w:ascii="Garamond" w:hAnsi="Garamond"/>
        </w:rPr>
      </w:pPr>
      <w:r w:rsidRPr="00882DD3">
        <w:rPr>
          <w:rFonts w:ascii="Garamond" w:hAnsi="Garamond"/>
        </w:rPr>
        <w:t>Classicism - A turning away from the exuberant Baroque; a new opportunity to explore classical forms; the rise of the bourgeoisie, a bourgeois spirit that became dominant. The relationship between antiquity, the Renaissance and classicism. The Enlightenment and the ideas of rationalism in the visual arts.</w:t>
      </w:r>
    </w:p>
    <w:p w14:paraId="0A2602BB" w14:textId="77777777" w:rsidR="00C51418" w:rsidRPr="00882DD3" w:rsidRDefault="00C51418" w:rsidP="00C51418">
      <w:pPr>
        <w:rPr>
          <w:rFonts w:ascii="Garamond" w:hAnsi="Garamond"/>
        </w:rPr>
      </w:pPr>
      <w:r w:rsidRPr="00882DD3">
        <w:rPr>
          <w:rFonts w:ascii="Garamond" w:hAnsi="Garamond"/>
        </w:rPr>
        <w:t xml:space="preserve">Classicist architecture (Jacques-Anges Gabriel, Jacques Germain Soufflot, Robert Smirke, Schinkel). Simplicity, clarity, block-like enclosure, symmetry. French revolutionary architecture (Boullée, Ledoux). </w:t>
      </w:r>
    </w:p>
    <w:p w14:paraId="6F437C2C" w14:textId="77777777" w:rsidR="00C51418" w:rsidRPr="00882DD3" w:rsidRDefault="00C51418" w:rsidP="00C51418">
      <w:pPr>
        <w:rPr>
          <w:rFonts w:ascii="Garamond" w:hAnsi="Garamond"/>
        </w:rPr>
      </w:pPr>
      <w:r w:rsidRPr="00882DD3">
        <w:rPr>
          <w:rFonts w:ascii="Garamond" w:hAnsi="Garamond"/>
        </w:rPr>
        <w:t>Classicist sculpture (Canova, Thorwaldsen, Houdon, Falconet...) and painting (Jacques-Louis David, Dominique Ingres, Raphael Mengs, Goya). Allegorical, mythological, heroic, moralizing themes. Schemes. Bold, graphic style. Acrostic.</w:t>
      </w:r>
    </w:p>
    <w:p w14:paraId="0AFFA5B0" w14:textId="77777777" w:rsidR="00C51418" w:rsidRPr="00882DD3" w:rsidRDefault="00C51418" w:rsidP="00C51418">
      <w:pPr>
        <w:rPr>
          <w:rFonts w:ascii="Garamond" w:hAnsi="Garamond"/>
        </w:rPr>
      </w:pPr>
      <w:r w:rsidRPr="00882DD3">
        <w:rPr>
          <w:rFonts w:ascii="Garamond" w:hAnsi="Garamond"/>
        </w:rPr>
        <w:t xml:space="preserve">Romanticism - French Revolution, Napoleonic Wars, impact of the revolutions of '48-49. Interest in heroic past, national past. Cult of the Middle Ages. Attraction to the unknown, the exotic, the distant. Opposites, extremes. Emotion. Dream. Fantasy. Subjectification. Changed perception of art - the starting point of modern art. </w:t>
      </w:r>
    </w:p>
    <w:p w14:paraId="0C84149A" w14:textId="77777777" w:rsidR="00C51418" w:rsidRPr="00882DD3" w:rsidRDefault="00C51418" w:rsidP="00C51418">
      <w:pPr>
        <w:rPr>
          <w:rFonts w:ascii="Garamond" w:hAnsi="Garamond"/>
        </w:rPr>
      </w:pPr>
      <w:r w:rsidRPr="00882DD3">
        <w:rPr>
          <w:rFonts w:ascii="Garamond" w:hAnsi="Garamond"/>
        </w:rPr>
        <w:t xml:space="preserve">Romantic architecture - fascination with the Middle Ages, Gothic and the Far East (John Nash, Ch. Barry and A. Pugin, Paxton, Viollet-le-Duc). Archaeological research, restoration (Viollet-le-Duc). Landscape gardens. Sculpture - monument cult (Francois Rude). </w:t>
      </w:r>
    </w:p>
    <w:p w14:paraId="42170C3F" w14:textId="77777777" w:rsidR="00C51418" w:rsidRPr="00882DD3" w:rsidRDefault="00C51418" w:rsidP="00C51418">
      <w:pPr>
        <w:rPr>
          <w:rFonts w:ascii="Garamond" w:hAnsi="Garamond"/>
        </w:rPr>
      </w:pPr>
      <w:r w:rsidRPr="00882DD3">
        <w:rPr>
          <w:rFonts w:ascii="Garamond" w:hAnsi="Garamond"/>
        </w:rPr>
        <w:t>Romantic painting (Géricault, Delacroix, Blake, Füssli, Constable, Turner, Goya, Friedrich...). Landscape.</w:t>
      </w:r>
    </w:p>
    <w:p w14:paraId="093D9E7D" w14:textId="77777777" w:rsidR="00C51418" w:rsidRPr="00882DD3" w:rsidRDefault="00C51418" w:rsidP="00C51418">
      <w:pPr>
        <w:rPr>
          <w:rFonts w:ascii="Garamond" w:hAnsi="Garamond"/>
        </w:rPr>
      </w:pPr>
      <w:r w:rsidRPr="00882DD3">
        <w:rPr>
          <w:rFonts w:ascii="Garamond" w:hAnsi="Garamond"/>
        </w:rPr>
        <w:t xml:space="preserve">19th century Hungarian art. European influence and national characteristics. Late Baroque and early Classicism. Classicism and Romanticism in Hungary. Reform Age. Revolutionism and disillusionment. Historical painting. National ideal, search for national autonomy. "Popular" and "national romanticism". </w:t>
      </w:r>
    </w:p>
    <w:p w14:paraId="1BF5CD78" w14:textId="77777777" w:rsidR="00C51418" w:rsidRPr="00882DD3" w:rsidRDefault="00C51418" w:rsidP="00C51418">
      <w:pPr>
        <w:rPr>
          <w:rFonts w:ascii="Garamond" w:hAnsi="Garamond"/>
        </w:rPr>
      </w:pPr>
      <w:r w:rsidRPr="00882DD3">
        <w:rPr>
          <w:rFonts w:ascii="Garamond" w:hAnsi="Garamond"/>
        </w:rPr>
        <w:t xml:space="preserve">Classicist architecture in Hungary (Mihály Péchy, Mihály Pollack, József Hild). Classicist sculpture in Hungary (István Ferenczy, Lőrinc Dunaiszky, József Huber). Hungarian classicist painting (Miklós Barabás, József Borsor, Károly Markó...) </w:t>
      </w:r>
    </w:p>
    <w:p w14:paraId="3FD846F1" w14:textId="77777777" w:rsidR="00C51418" w:rsidRPr="00882DD3" w:rsidRDefault="00C51418" w:rsidP="00C51418">
      <w:pPr>
        <w:rPr>
          <w:rFonts w:ascii="Garamond" w:hAnsi="Garamond"/>
        </w:rPr>
      </w:pPr>
      <w:r w:rsidRPr="00882DD3">
        <w:rPr>
          <w:rFonts w:ascii="Garamond" w:hAnsi="Garamond"/>
        </w:rPr>
        <w:t xml:space="preserve">Romantic architecture in Hungary (Frigyes Feszl). Sculpture of the Romantic period in Hungary (Miklós Izsó). The painting of romanticism in Hungary (Viktor Madarász, Bertalan Székely, Mihály Zichy...). "Popular" and "national romanticism", historicism, academism, eclecticism (architecture - Miklós Ybl, Imre Steinl, Frigyes Schulek, sculpture - Alajos Stróbl, György Zala, </w:t>
      </w:r>
      <w:r w:rsidRPr="00882DD3">
        <w:rPr>
          <w:rFonts w:ascii="Garamond" w:hAnsi="Garamond"/>
        </w:rPr>
        <w:lastRenderedPageBreak/>
        <w:t>János Fadrusz, painting - Károly Lotz, Gyula Benczúr...). Realist aspirations (Mihály Munkácsy, László Paál, Géza Mészöly, Pál Szinyei Merse).</w:t>
      </w:r>
    </w:p>
    <w:p w14:paraId="672656ED" w14:textId="77777777" w:rsidR="00C51418" w:rsidRPr="00882DD3" w:rsidRDefault="00C51418" w:rsidP="00C51418">
      <w:pPr>
        <w:rPr>
          <w:rFonts w:ascii="Garamond" w:hAnsi="Garamond"/>
        </w:rPr>
      </w:pPr>
      <w:r w:rsidRPr="00882DD3">
        <w:rPr>
          <w:rFonts w:ascii="Garamond" w:hAnsi="Garamond"/>
        </w:rPr>
        <w:t>The artistic "revolutions" of the second half of the 19th century. The Barbizon School and Realism. The study of nature. The pantheistic view of nature. Daubigny, Dupré, Troyon, Theodore Rousseau, Camille Corot, Honoré Daumier, Gustave Courbet, Jean-Francois Millet. The political, social and moral content of realism. Condensed representation, drama, depiction of reality without embellishment. Realism and naturalism. Plein air painting.</w:t>
      </w:r>
    </w:p>
    <w:p w14:paraId="44E1B7F6" w14:textId="77777777" w:rsidR="00C51418" w:rsidRPr="00882DD3" w:rsidRDefault="00C51418" w:rsidP="00C51418">
      <w:pPr>
        <w:rPr>
          <w:rFonts w:ascii="Garamond" w:hAnsi="Garamond"/>
        </w:rPr>
      </w:pPr>
      <w:r w:rsidRPr="00882DD3">
        <w:rPr>
          <w:rFonts w:ascii="Garamond" w:hAnsi="Garamond"/>
        </w:rPr>
        <w:t>From impressionism to post-impressionism - The birth of modern art. The emergence of photography and its influence on painting. Precedents of Impressionism (Turner, Constable, Barbizon painters, plein air painting). New vision. Subjective vision. Psychology of vision. Optical studies, optical blending. Analysis of light and colour. Chromatics. Impressionism (Manet, Monet, Renoir, Pissaro, Sisly, Degas, Rodin...). Pointillism, Divisionism (Pissaro, Seurat, Signac...). Post-impressionism (Cézanne, Gauguin, Van Gogh, Toulouse-Lautrec)</w:t>
      </w:r>
    </w:p>
    <w:p w14:paraId="225B277E" w14:textId="77777777" w:rsidR="00C51418" w:rsidRPr="00882DD3" w:rsidRDefault="00C51418" w:rsidP="00C51418">
      <w:pPr>
        <w:rPr>
          <w:rFonts w:ascii="Garamond" w:hAnsi="Garamond"/>
        </w:rPr>
      </w:pPr>
      <w:r w:rsidRPr="00882DD3">
        <w:rPr>
          <w:rFonts w:ascii="Garamond" w:hAnsi="Garamond"/>
        </w:rPr>
        <w:t>Hungarian art in the second half of the 19th century. Impressionist, Realist tendencies (Mihály Munkácsy, László Paál, Géza Mészöly, Pál Szinyei Merse, László Mednyánszky, Hollóy circle, Nagybánya school)</w:t>
      </w:r>
    </w:p>
    <w:p w14:paraId="2D942EA0" w14:textId="77777777" w:rsidR="009A2B27" w:rsidRPr="00882DD3" w:rsidRDefault="009A2B27" w:rsidP="009A2B27">
      <w:pPr>
        <w:rPr>
          <w:rFonts w:ascii="Garamond" w:hAnsi="Garamond"/>
        </w:rPr>
      </w:pPr>
    </w:p>
    <w:p w14:paraId="28CD7669" w14:textId="77777777" w:rsidR="009A2B27" w:rsidRPr="00882DD3" w:rsidRDefault="009A2B27" w:rsidP="009A2B27">
      <w:pPr>
        <w:rPr>
          <w:rFonts w:ascii="Garamond" w:hAnsi="Garamond"/>
        </w:rPr>
      </w:pPr>
      <w:r w:rsidRPr="00882DD3">
        <w:rPr>
          <w:rFonts w:ascii="Garamond" w:hAnsi="Garamond"/>
        </w:rPr>
        <w:t>Az értékelés rendszere angolul:</w:t>
      </w:r>
    </w:p>
    <w:p w14:paraId="6D445C27" w14:textId="77777777" w:rsidR="009A2B27" w:rsidRPr="00882DD3" w:rsidRDefault="009A2B27" w:rsidP="009A2B27">
      <w:pPr>
        <w:rPr>
          <w:rFonts w:ascii="Garamond" w:hAnsi="Garamond"/>
        </w:rPr>
      </w:pPr>
      <w:r w:rsidRPr="00882DD3">
        <w:rPr>
          <w:rFonts w:ascii="Garamond" w:hAnsi="Garamond"/>
          <w:lang w:val="en-GB"/>
        </w:rPr>
        <w:t>Exam, five-point evaluation</w:t>
      </w:r>
    </w:p>
    <w:p w14:paraId="72904557" w14:textId="77777777" w:rsidR="009A2B27" w:rsidRPr="00882DD3" w:rsidRDefault="009A2B27" w:rsidP="009A2B27">
      <w:pPr>
        <w:rPr>
          <w:rFonts w:ascii="Garamond" w:hAnsi="Garamond" w:cstheme="minorHAnsi"/>
        </w:rPr>
      </w:pPr>
    </w:p>
    <w:p w14:paraId="23C12081" w14:textId="77777777" w:rsidR="009A2B27" w:rsidRPr="00882DD3" w:rsidRDefault="009A2B27" w:rsidP="009A2B27">
      <w:pPr>
        <w:rPr>
          <w:rFonts w:ascii="Garamond" w:hAnsi="Garamond"/>
        </w:rPr>
      </w:pPr>
      <w:r w:rsidRPr="00882DD3">
        <w:rPr>
          <w:rFonts w:ascii="Garamond" w:hAnsi="Garamond" w:cstheme="minorHAnsi"/>
        </w:rPr>
        <w:t>Angol nyelvű irodalom: -</w:t>
      </w:r>
    </w:p>
    <w:p w14:paraId="3059101C" w14:textId="4308BF1E" w:rsidR="00C409CE" w:rsidRPr="00882DD3" w:rsidRDefault="009A2B27" w:rsidP="009A2B27">
      <w:pPr>
        <w:rPr>
          <w:rFonts w:ascii="Garamond" w:hAnsi="Garamond" w:cstheme="minorHAnsi"/>
        </w:rPr>
      </w:pPr>
      <w:r w:rsidRPr="00882DD3">
        <w:rPr>
          <w:rFonts w:ascii="Garamond" w:hAnsi="Garamond"/>
        </w:rPr>
        <w:br w:type="page"/>
      </w:r>
    </w:p>
    <w:p w14:paraId="732DB0E2" w14:textId="564E0854" w:rsidR="00AD7135" w:rsidRPr="00882DD3" w:rsidRDefault="00AD7135" w:rsidP="00AD7135">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rPr>
      </w:pPr>
      <w:r w:rsidRPr="00882DD3">
        <w:rPr>
          <w:rFonts w:ascii="Garamond" w:hAnsi="Garamond"/>
        </w:rPr>
        <w:lastRenderedPageBreak/>
        <w:t>Tárgy neve:</w:t>
      </w:r>
      <w:r w:rsidRPr="00882DD3">
        <w:rPr>
          <w:rFonts w:ascii="Garamond" w:eastAsia="Tahoma" w:hAnsi="Garamond" w:cs="Tahoma"/>
        </w:rPr>
        <w:t xml:space="preserve"> </w:t>
      </w:r>
      <w:r w:rsidRPr="00882DD3">
        <w:rPr>
          <w:rFonts w:ascii="Garamond" w:eastAsia="Tahoma" w:hAnsi="Garamond" w:cs="Tahoma"/>
          <w:b/>
        </w:rPr>
        <w:t xml:space="preserve">Épített környezeti nevelés </w:t>
      </w:r>
    </w:p>
    <w:p w14:paraId="3AE7CB9B" w14:textId="650F6040" w:rsidR="00AD7135" w:rsidRPr="00882DD3" w:rsidRDefault="00AD7135" w:rsidP="00AD7135">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rPr>
      </w:pPr>
      <w:r w:rsidRPr="00882DD3">
        <w:rPr>
          <w:rFonts w:ascii="Garamond" w:hAnsi="Garamond"/>
        </w:rPr>
        <w:t xml:space="preserve">Tárgy kódja: </w:t>
      </w:r>
      <w:r w:rsidRPr="00882DD3">
        <w:rPr>
          <w:rFonts w:ascii="Garamond" w:eastAsia="Tahoma" w:hAnsi="Garamond" w:cs="Tahoma"/>
        </w:rPr>
        <w:t>OTK-VIZ-024</w:t>
      </w:r>
    </w:p>
    <w:p w14:paraId="697ADCBC" w14:textId="77777777" w:rsidR="00AD7135" w:rsidRPr="00882DD3" w:rsidRDefault="00AD7135" w:rsidP="00AD7135">
      <w:pPr>
        <w:spacing w:line="276" w:lineRule="auto"/>
        <w:rPr>
          <w:rFonts w:ascii="Garamond" w:eastAsia="Times New Roman" w:hAnsi="Garamond" w:cs="Times New Roman"/>
        </w:rPr>
      </w:pPr>
      <w:r w:rsidRPr="00882DD3">
        <w:rPr>
          <w:rFonts w:ascii="Garamond" w:eastAsia="Times New Roman" w:hAnsi="Garamond" w:cs="Times New Roman"/>
        </w:rPr>
        <w:t>Tárgyfelelős neve: Skaliczki Judit</w:t>
      </w:r>
    </w:p>
    <w:p w14:paraId="297319ED" w14:textId="77777777" w:rsidR="00AD7135" w:rsidRPr="00882DD3" w:rsidRDefault="00AD7135" w:rsidP="00AD7135">
      <w:pPr>
        <w:spacing w:line="276" w:lineRule="auto"/>
        <w:rPr>
          <w:rFonts w:ascii="Garamond" w:eastAsia="Times New Roman" w:hAnsi="Garamond" w:cs="Times New Roman"/>
        </w:rPr>
      </w:pPr>
      <w:r w:rsidRPr="00882DD3">
        <w:rPr>
          <w:rFonts w:ascii="Garamond" w:eastAsia="Times New Roman" w:hAnsi="Garamond" w:cs="Times New Roman"/>
        </w:rPr>
        <w:t xml:space="preserve">Tárgyfelelős tudományos fokozata: </w:t>
      </w:r>
    </w:p>
    <w:p w14:paraId="3FB655B7" w14:textId="77777777" w:rsidR="00AD7135" w:rsidRPr="00882DD3" w:rsidRDefault="00AD7135" w:rsidP="00AD7135">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5103254C" w14:textId="77777777" w:rsidR="00AD7135" w:rsidRPr="00882DD3" w:rsidRDefault="00AD7135" w:rsidP="00AD7135">
      <w:pPr>
        <w:rPr>
          <w:rFonts w:ascii="Garamond" w:hAnsi="Garamond"/>
        </w:rPr>
      </w:pPr>
    </w:p>
    <w:p w14:paraId="00BAA9F5" w14:textId="77777777" w:rsidR="00AD7135" w:rsidRPr="00882DD3" w:rsidRDefault="00AD7135" w:rsidP="00AD7135">
      <w:pPr>
        <w:rPr>
          <w:rFonts w:ascii="Garamond" w:hAnsi="Garamond"/>
        </w:rPr>
      </w:pPr>
      <w:r w:rsidRPr="00882DD3">
        <w:rPr>
          <w:rFonts w:ascii="Garamond" w:hAnsi="Garamond"/>
          <w:b/>
        </w:rPr>
        <w:t xml:space="preserve">Az oktatás célja: </w:t>
      </w:r>
    </w:p>
    <w:p w14:paraId="1416CB36" w14:textId="77777777" w:rsidR="00AD7135" w:rsidRPr="00882DD3" w:rsidRDefault="00AD7135" w:rsidP="00AD7135">
      <w:pPr>
        <w:spacing w:line="276" w:lineRule="auto"/>
        <w:rPr>
          <w:rFonts w:ascii="Garamond" w:hAnsi="Garamond" w:cs="Times New Roman"/>
          <w:i/>
          <w:iCs/>
        </w:rPr>
      </w:pPr>
      <w:r w:rsidRPr="00882DD3">
        <w:rPr>
          <w:rFonts w:ascii="Garamond" w:hAnsi="Garamond" w:cs="Times New Roman"/>
          <w:i/>
          <w:iCs/>
        </w:rPr>
        <w:t>Tudás</w:t>
      </w:r>
    </w:p>
    <w:p w14:paraId="497E9ABA" w14:textId="77777777" w:rsidR="00AD7135" w:rsidRPr="00882DD3" w:rsidRDefault="00AD7135" w:rsidP="00AD7135">
      <w:pPr>
        <w:numPr>
          <w:ilvl w:val="0"/>
          <w:numId w:val="10"/>
        </w:numPr>
        <w:pBdr>
          <w:between w:val="nil"/>
        </w:pBdr>
        <w:spacing w:line="259" w:lineRule="auto"/>
        <w:rPr>
          <w:rFonts w:ascii="Garamond" w:hAnsi="Garamond" w:cs="Times New Roman"/>
        </w:rPr>
      </w:pPr>
      <w:r w:rsidRPr="00882DD3">
        <w:rPr>
          <w:rFonts w:ascii="Garamond" w:hAnsi="Garamond" w:cs="Times New Roman"/>
        </w:rPr>
        <w:t xml:space="preserve">Ismeri a vizuális </w:t>
      </w:r>
      <w:proofErr w:type="gramStart"/>
      <w:r w:rsidRPr="00882DD3">
        <w:rPr>
          <w:rFonts w:ascii="Garamond" w:hAnsi="Garamond" w:cs="Times New Roman"/>
        </w:rPr>
        <w:t>művészetet</w:t>
      </w:r>
      <w:proofErr w:type="gramEnd"/>
      <w:r w:rsidRPr="00882DD3">
        <w:rPr>
          <w:rFonts w:ascii="Garamond" w:hAnsi="Garamond" w:cs="Times New Roman"/>
        </w:rPr>
        <w:t xml:space="preserve"> mint az emberi megismerés és kifejezés egyik módját.</w:t>
      </w:r>
    </w:p>
    <w:p w14:paraId="1902BB2F" w14:textId="77777777" w:rsidR="00AD7135" w:rsidRPr="00882DD3" w:rsidRDefault="00AD7135" w:rsidP="00AD7135">
      <w:pPr>
        <w:numPr>
          <w:ilvl w:val="0"/>
          <w:numId w:val="10"/>
        </w:numPr>
        <w:pBdr>
          <w:between w:val="nil"/>
        </w:pBdr>
        <w:spacing w:line="276" w:lineRule="auto"/>
        <w:rPr>
          <w:rFonts w:ascii="Garamond" w:hAnsi="Garamond" w:cs="Times New Roman"/>
        </w:rPr>
      </w:pPr>
      <w:r w:rsidRPr="00882DD3">
        <w:rPr>
          <w:rFonts w:ascii="Garamond" w:hAnsi="Garamond" w:cs="Times New Roman"/>
        </w:rPr>
        <w:t>Térformáló és plasztikai technikák és kifejezőeszközök ismerete, használata. Klasszikus és nem konvencionális anyagok ismerete és felhasználási lehetőségei a térbeli alkotásban.</w:t>
      </w:r>
    </w:p>
    <w:p w14:paraId="18D3C18F" w14:textId="77777777" w:rsidR="00AD7135" w:rsidRPr="00882DD3" w:rsidRDefault="00AD7135" w:rsidP="00AD7135">
      <w:pPr>
        <w:numPr>
          <w:ilvl w:val="0"/>
          <w:numId w:val="10"/>
        </w:numPr>
        <w:pBdr>
          <w:between w:val="nil"/>
        </w:pBdr>
        <w:spacing w:line="276" w:lineRule="auto"/>
        <w:rPr>
          <w:rFonts w:ascii="Garamond" w:hAnsi="Garamond" w:cs="Times New Roman"/>
        </w:rPr>
      </w:pPr>
      <w:r w:rsidRPr="00882DD3">
        <w:rPr>
          <w:rFonts w:ascii="Garamond" w:hAnsi="Garamond" w:cs="Times New Roman"/>
        </w:rPr>
        <w:t>Tér és forma. Tömegformálás, kompozíció, ritmus.</w:t>
      </w:r>
    </w:p>
    <w:p w14:paraId="0EB5495E" w14:textId="77777777" w:rsidR="00AD7135" w:rsidRPr="00882DD3" w:rsidRDefault="00AD7135" w:rsidP="00AD7135">
      <w:pPr>
        <w:numPr>
          <w:ilvl w:val="0"/>
          <w:numId w:val="10"/>
        </w:numPr>
        <w:pBdr>
          <w:between w:val="nil"/>
        </w:pBdr>
        <w:spacing w:line="276" w:lineRule="auto"/>
        <w:rPr>
          <w:rFonts w:ascii="Garamond" w:hAnsi="Garamond" w:cs="Times New Roman"/>
        </w:rPr>
      </w:pPr>
      <w:r w:rsidRPr="00882DD3">
        <w:rPr>
          <w:rFonts w:ascii="Garamond" w:hAnsi="Garamond" w:cs="Times New Roman"/>
        </w:rPr>
        <w:t>Tér- és tárgytervezés módszerei és technikái, anyagismerettel összefüggésben.</w:t>
      </w:r>
    </w:p>
    <w:p w14:paraId="5BCC5A63" w14:textId="77777777" w:rsidR="00AD7135" w:rsidRPr="00882DD3" w:rsidRDefault="00AD7135" w:rsidP="00AD7135">
      <w:pPr>
        <w:numPr>
          <w:ilvl w:val="0"/>
          <w:numId w:val="10"/>
        </w:numPr>
        <w:pBdr>
          <w:between w:val="nil"/>
        </w:pBdr>
        <w:spacing w:after="160" w:line="259" w:lineRule="auto"/>
        <w:rPr>
          <w:rFonts w:ascii="Garamond" w:hAnsi="Garamond" w:cs="Times New Roman"/>
        </w:rPr>
      </w:pPr>
      <w:r w:rsidRPr="00882DD3">
        <w:rPr>
          <w:rFonts w:ascii="Garamond" w:hAnsi="Garamond" w:cs="Times New Roman"/>
        </w:rPr>
        <w:t>Érti és ismeri az emberi környezet működését, képes értékelni az emberi környezet fontosságát a fenntarthatóság, a felelősségvállalás és az esztétikum szempontjából.</w:t>
      </w:r>
    </w:p>
    <w:p w14:paraId="49B46D7E" w14:textId="77777777" w:rsidR="00AD7135" w:rsidRPr="00882DD3" w:rsidRDefault="00AD7135" w:rsidP="00AD7135">
      <w:pPr>
        <w:spacing w:line="276" w:lineRule="auto"/>
        <w:rPr>
          <w:rFonts w:ascii="Garamond" w:hAnsi="Garamond" w:cs="Times New Roman"/>
          <w:i/>
          <w:iCs/>
        </w:rPr>
      </w:pPr>
      <w:r w:rsidRPr="00882DD3">
        <w:rPr>
          <w:rFonts w:ascii="Garamond" w:hAnsi="Garamond" w:cs="Times New Roman"/>
          <w:i/>
          <w:iCs/>
        </w:rPr>
        <w:t>Képesség</w:t>
      </w:r>
    </w:p>
    <w:p w14:paraId="29D95956" w14:textId="77777777" w:rsidR="00AD7135" w:rsidRPr="00882DD3" w:rsidRDefault="00AD7135" w:rsidP="00AD7135">
      <w:pPr>
        <w:numPr>
          <w:ilvl w:val="0"/>
          <w:numId w:val="9"/>
        </w:numPr>
        <w:pBdr>
          <w:between w:val="nil"/>
        </w:pBdr>
        <w:spacing w:line="276" w:lineRule="auto"/>
        <w:rPr>
          <w:rFonts w:ascii="Garamond" w:hAnsi="Garamond" w:cs="Times New Roman"/>
        </w:rPr>
      </w:pPr>
      <w:r w:rsidRPr="00882DD3">
        <w:rPr>
          <w:rFonts w:ascii="Garamond" w:hAnsi="Garamond" w:cs="Times New Roman"/>
        </w:rPr>
        <w:t>Térérzékelési, térábrázolási és téralkotó képességek.</w:t>
      </w:r>
    </w:p>
    <w:p w14:paraId="1244F490" w14:textId="77777777" w:rsidR="00AD7135" w:rsidRPr="00882DD3" w:rsidRDefault="00AD7135" w:rsidP="00AD7135">
      <w:pPr>
        <w:numPr>
          <w:ilvl w:val="0"/>
          <w:numId w:val="9"/>
        </w:numPr>
        <w:pBdr>
          <w:between w:val="nil"/>
        </w:pBdr>
        <w:spacing w:line="259" w:lineRule="auto"/>
        <w:rPr>
          <w:rFonts w:ascii="Garamond" w:hAnsi="Garamond" w:cs="Times New Roman"/>
        </w:rPr>
      </w:pPr>
      <w:r w:rsidRPr="00882DD3">
        <w:rPr>
          <w:rFonts w:ascii="Garamond" w:hAnsi="Garamond" w:cs="Times New Roman"/>
        </w:rPr>
        <w:t>Képes az alkotó információhasználatra, akárcsak a hétköznapi vizuális kulturális jelenségek értelmezésére.</w:t>
      </w:r>
    </w:p>
    <w:p w14:paraId="7A66F440" w14:textId="77777777" w:rsidR="00AD7135" w:rsidRPr="00882DD3" w:rsidRDefault="00AD7135" w:rsidP="00AD7135">
      <w:pPr>
        <w:numPr>
          <w:ilvl w:val="0"/>
          <w:numId w:val="9"/>
        </w:numPr>
        <w:pBdr>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5AB54771" w14:textId="77777777" w:rsidR="00AD7135" w:rsidRPr="00882DD3" w:rsidRDefault="00AD7135" w:rsidP="00AD7135">
      <w:pPr>
        <w:numPr>
          <w:ilvl w:val="0"/>
          <w:numId w:val="9"/>
        </w:numPr>
        <w:pBdr>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77828E31" w14:textId="77777777" w:rsidR="00AD7135" w:rsidRPr="00882DD3" w:rsidRDefault="00AD7135" w:rsidP="00AD7135">
      <w:pPr>
        <w:numPr>
          <w:ilvl w:val="0"/>
          <w:numId w:val="9"/>
        </w:numPr>
        <w:pBdr>
          <w:between w:val="nil"/>
        </w:pBdr>
        <w:spacing w:after="160" w:line="259" w:lineRule="auto"/>
        <w:rPr>
          <w:rFonts w:ascii="Garamond" w:hAnsi="Garamond" w:cs="Times New Roman"/>
        </w:rPr>
      </w:pPr>
      <w:r w:rsidRPr="00882DD3">
        <w:rPr>
          <w:rFonts w:ascii="Garamond" w:hAnsi="Garamond" w:cs="Times New Roman"/>
        </w:rPr>
        <w:t>Képes az autonóm döntésekre.</w:t>
      </w:r>
    </w:p>
    <w:p w14:paraId="6695ED54" w14:textId="77777777" w:rsidR="00AD7135" w:rsidRPr="00882DD3" w:rsidRDefault="00AD7135" w:rsidP="00AD7135">
      <w:pPr>
        <w:rPr>
          <w:rFonts w:ascii="Garamond" w:hAnsi="Garamond" w:cs="Times New Roman"/>
          <w:i/>
          <w:iCs/>
        </w:rPr>
      </w:pPr>
      <w:r w:rsidRPr="00882DD3">
        <w:rPr>
          <w:rFonts w:ascii="Garamond" w:hAnsi="Garamond" w:cs="Times New Roman"/>
          <w:i/>
          <w:iCs/>
        </w:rPr>
        <w:t>Autonómia, felelősség</w:t>
      </w:r>
    </w:p>
    <w:p w14:paraId="20BE8F5A" w14:textId="77777777" w:rsidR="00AD7135" w:rsidRPr="00882DD3" w:rsidRDefault="00AD7135" w:rsidP="00AD7135">
      <w:pPr>
        <w:numPr>
          <w:ilvl w:val="0"/>
          <w:numId w:val="72"/>
        </w:numPr>
        <w:pBdr>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munkáját.</w:t>
      </w:r>
    </w:p>
    <w:p w14:paraId="498E2F62" w14:textId="77777777" w:rsidR="00AD7135" w:rsidRPr="00882DD3" w:rsidRDefault="00AD7135" w:rsidP="00AD7135">
      <w:pPr>
        <w:numPr>
          <w:ilvl w:val="0"/>
          <w:numId w:val="72"/>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 xml:space="preserve">Érti a művészet és társadalom kapcsolatát, a művészet társadalmi meghatározottságát, szerepét </w:t>
      </w:r>
    </w:p>
    <w:p w14:paraId="6EBCAB93" w14:textId="77777777" w:rsidR="00AD7135" w:rsidRPr="00882DD3" w:rsidRDefault="00AD7135" w:rsidP="00AD7135">
      <w:pPr>
        <w:numPr>
          <w:ilvl w:val="0"/>
          <w:numId w:val="72"/>
        </w:numPr>
        <w:pBdr>
          <w:between w:val="nil"/>
        </w:pBdr>
        <w:spacing w:line="259" w:lineRule="auto"/>
        <w:rPr>
          <w:rFonts w:ascii="Garamond" w:hAnsi="Garamond" w:cs="Times New Roman"/>
        </w:rPr>
      </w:pPr>
      <w:r w:rsidRPr="00882DD3">
        <w:rPr>
          <w:rFonts w:ascii="Garamond" w:hAnsi="Garamond" w:cs="Times New Roman"/>
        </w:rPr>
        <w:t>a társadalomban.</w:t>
      </w:r>
    </w:p>
    <w:p w14:paraId="570F1299" w14:textId="77777777" w:rsidR="00AD7135" w:rsidRPr="00882DD3" w:rsidRDefault="00AD7135" w:rsidP="00AD7135">
      <w:pPr>
        <w:numPr>
          <w:ilvl w:val="0"/>
          <w:numId w:val="72"/>
        </w:numPr>
        <w:pBdr>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78495C82" w14:textId="77777777" w:rsidR="00AD7135" w:rsidRPr="00882DD3" w:rsidRDefault="00AD7135" w:rsidP="00AD7135">
      <w:pPr>
        <w:numPr>
          <w:ilvl w:val="0"/>
          <w:numId w:val="72"/>
        </w:numPr>
        <w:pBdr>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316EDAC4" w14:textId="77777777" w:rsidR="00AD7135" w:rsidRPr="00882DD3" w:rsidRDefault="00AD7135" w:rsidP="00AD7135">
      <w:pPr>
        <w:numPr>
          <w:ilvl w:val="0"/>
          <w:numId w:val="72"/>
        </w:numPr>
        <w:pBdr>
          <w:between w:val="nil"/>
        </w:pBdr>
        <w:spacing w:line="259" w:lineRule="auto"/>
        <w:rPr>
          <w:rFonts w:ascii="Garamond" w:hAnsi="Garamond" w:cs="Times New Roman"/>
        </w:rPr>
      </w:pPr>
      <w:r w:rsidRPr="00882DD3">
        <w:rPr>
          <w:rFonts w:ascii="Garamond" w:hAnsi="Garamond" w:cs="Times New Roman"/>
        </w:rPr>
        <w:t>Képes az autonóm döntésekre.</w:t>
      </w:r>
    </w:p>
    <w:p w14:paraId="04CB6EA5" w14:textId="77777777" w:rsidR="00AD7135" w:rsidRPr="00882DD3" w:rsidRDefault="00AD7135" w:rsidP="00AD7135">
      <w:pPr>
        <w:numPr>
          <w:ilvl w:val="0"/>
          <w:numId w:val="72"/>
        </w:numPr>
        <w:pBdr>
          <w:between w:val="nil"/>
        </w:pBdr>
        <w:spacing w:after="160" w:line="259" w:lineRule="auto"/>
        <w:rPr>
          <w:rFonts w:ascii="Garamond" w:hAnsi="Garamond" w:cs="Times New Roman"/>
        </w:rPr>
      </w:pPr>
      <w:r w:rsidRPr="00882DD3">
        <w:rPr>
          <w:rFonts w:ascii="Garamond" w:hAnsi="Garamond" w:cs="Times New Roman"/>
        </w:rPr>
        <w:t>Környezettudatosság jellemzi, melyet a művészeti eszközökkel is megpróbál megvalósítani.</w:t>
      </w:r>
    </w:p>
    <w:p w14:paraId="0B605077" w14:textId="77777777" w:rsidR="00AD7135" w:rsidRPr="00882DD3" w:rsidRDefault="00AD7135" w:rsidP="00AD7135">
      <w:pPr>
        <w:rPr>
          <w:rFonts w:ascii="Garamond" w:hAnsi="Garamond"/>
        </w:rPr>
      </w:pPr>
      <w:r w:rsidRPr="00882DD3">
        <w:rPr>
          <w:rFonts w:ascii="Garamond" w:hAnsi="Garamond"/>
          <w:b/>
        </w:rPr>
        <w:t>Az oktatás tartalma:</w:t>
      </w:r>
    </w:p>
    <w:p w14:paraId="08FB9244" w14:textId="77777777" w:rsidR="00AD7135" w:rsidRPr="00882DD3" w:rsidRDefault="00AD7135" w:rsidP="00AD713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Az épített környezeti nevelés története, céljai és funkciói.</w:t>
      </w:r>
    </w:p>
    <w:p w14:paraId="3626F48C" w14:textId="77777777" w:rsidR="00AD7135" w:rsidRPr="00882DD3" w:rsidRDefault="00AD7135" w:rsidP="00AD713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Az épített környezeti nevelés tartalma.</w:t>
      </w:r>
    </w:p>
    <w:p w14:paraId="0F808165" w14:textId="77777777" w:rsidR="00AD7135" w:rsidRPr="00882DD3" w:rsidRDefault="00AD7135" w:rsidP="00AD713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Az épített környezeti nevelés módszerei, technikái és eszközei.  </w:t>
      </w:r>
    </w:p>
    <w:p w14:paraId="4FF0ADB2" w14:textId="77777777" w:rsidR="00AD7135" w:rsidRPr="00882DD3" w:rsidRDefault="00AD7135" w:rsidP="00AD713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Tapasztalás, élményszerzés, befogadás, alkotás, a környezettel való közvetlen kapcsolat erősítése. </w:t>
      </w:r>
    </w:p>
    <w:p w14:paraId="5F4473BB" w14:textId="77777777" w:rsidR="00AD7135" w:rsidRPr="00882DD3" w:rsidRDefault="00AD7135" w:rsidP="00AD713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Tematikus foglalkozások, fejlesztések.</w:t>
      </w:r>
      <w:r w:rsidRPr="00882DD3">
        <w:rPr>
          <w:rFonts w:ascii="Garamond" w:eastAsia="Times New Roman" w:hAnsi="Garamond" w:cs="Times New Roman"/>
        </w:rPr>
        <w:tab/>
      </w:r>
    </w:p>
    <w:p w14:paraId="6018C69E" w14:textId="77777777" w:rsidR="00AD7135" w:rsidRPr="00882DD3" w:rsidRDefault="00AD7135" w:rsidP="00AD713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Témahetek és építészeti tartalom.</w:t>
      </w:r>
    </w:p>
    <w:p w14:paraId="318874A4" w14:textId="77777777" w:rsidR="00AD7135" w:rsidRPr="00882DD3" w:rsidRDefault="00AD7135" w:rsidP="00AD713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Témahét forgatókönyv készítése.</w:t>
      </w:r>
    </w:p>
    <w:p w14:paraId="5AEF77DE" w14:textId="77777777" w:rsidR="00AD7135" w:rsidRPr="00882DD3" w:rsidRDefault="00AD7135" w:rsidP="00AD713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Témahét foglalkozásainak bemutatása és értékelése.</w:t>
      </w:r>
    </w:p>
    <w:p w14:paraId="2FD653A5" w14:textId="77777777" w:rsidR="00AD7135" w:rsidRPr="00882DD3" w:rsidRDefault="00AD7135" w:rsidP="00AD7135">
      <w:pPr>
        <w:rPr>
          <w:rFonts w:ascii="Garamond" w:hAnsi="Garamond"/>
        </w:rPr>
      </w:pPr>
    </w:p>
    <w:p w14:paraId="4C53AC2B" w14:textId="77777777" w:rsidR="00AD7135" w:rsidRPr="00882DD3" w:rsidRDefault="00AD7135" w:rsidP="00AD7135">
      <w:pPr>
        <w:rPr>
          <w:rFonts w:ascii="Garamond" w:hAnsi="Garamond"/>
        </w:rPr>
      </w:pPr>
      <w:r w:rsidRPr="00882DD3">
        <w:rPr>
          <w:rFonts w:ascii="Garamond" w:hAnsi="Garamond"/>
        </w:rPr>
        <w:lastRenderedPageBreak/>
        <w:t>Az értékelés rendszere:</w:t>
      </w:r>
    </w:p>
    <w:p w14:paraId="4100D58C" w14:textId="77777777" w:rsidR="00AD7135" w:rsidRPr="00882DD3" w:rsidRDefault="00AD7135" w:rsidP="00AD7135">
      <w:pPr>
        <w:rPr>
          <w:rFonts w:ascii="Garamond" w:hAnsi="Garamond"/>
        </w:rPr>
      </w:pPr>
      <w:r w:rsidRPr="00882DD3">
        <w:rPr>
          <w:rFonts w:ascii="Garamond" w:hAnsi="Garamond"/>
        </w:rPr>
        <w:t>5 fokozatú gyakorlati jegy</w:t>
      </w:r>
    </w:p>
    <w:p w14:paraId="580D333A" w14:textId="77777777" w:rsidR="00AD7135" w:rsidRPr="00882DD3" w:rsidRDefault="00AD7135" w:rsidP="00AD7135">
      <w:pPr>
        <w:rPr>
          <w:rFonts w:ascii="Garamond" w:hAnsi="Garamond"/>
        </w:rPr>
      </w:pPr>
    </w:p>
    <w:p w14:paraId="0D7309F8" w14:textId="77777777" w:rsidR="00AD7135" w:rsidRPr="00882DD3" w:rsidRDefault="00AD7135" w:rsidP="00AD7135">
      <w:pPr>
        <w:rPr>
          <w:rFonts w:ascii="Garamond" w:hAnsi="Garamond"/>
        </w:rPr>
      </w:pPr>
      <w:r w:rsidRPr="00882DD3">
        <w:rPr>
          <w:rFonts w:ascii="Garamond" w:hAnsi="Garamond"/>
        </w:rPr>
        <w:t>Irodalom:</w:t>
      </w:r>
    </w:p>
    <w:p w14:paraId="11523707" w14:textId="77777777" w:rsidR="00AD7135" w:rsidRPr="00882DD3" w:rsidRDefault="00AD7135" w:rsidP="00AD7135">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Guba Anna – Pataky Gabriella – Tóth Eszter (2017): Épített környezeti nevelés az óvodában. Magyar Építész Kamara, kultúrAktív, Budapest-Pécs ISBN 978-963-89794-4-5</w:t>
      </w:r>
    </w:p>
    <w:p w14:paraId="1A15C968" w14:textId="77777777" w:rsidR="00AD7135" w:rsidRPr="00882DD3" w:rsidRDefault="00AD7135" w:rsidP="00AD7135">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Sebestyén Ágnes, Tóth Eszter (2013): </w:t>
      </w:r>
      <w:r w:rsidRPr="00882DD3">
        <w:rPr>
          <w:rFonts w:ascii="Garamond" w:eastAsia="Times New Roman" w:hAnsi="Garamond" w:cs="Times New Roman"/>
          <w:i/>
        </w:rPr>
        <w:t>Épített környezeti nevelés.</w:t>
      </w:r>
      <w:r w:rsidRPr="00882DD3">
        <w:rPr>
          <w:rFonts w:ascii="Garamond" w:eastAsia="Times New Roman" w:hAnsi="Garamond" w:cs="Times New Roman"/>
        </w:rPr>
        <w:t xml:space="preserve"> kultúrAktív Egyesület és Arttan Kft., Pécs</w:t>
      </w:r>
    </w:p>
    <w:p w14:paraId="50DC67A8" w14:textId="77777777" w:rsidR="00AD7135" w:rsidRPr="00882DD3" w:rsidRDefault="00AD7135" w:rsidP="00AD7135">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Tatai Mária (2003): </w:t>
      </w:r>
      <w:r w:rsidRPr="00882DD3">
        <w:rPr>
          <w:rFonts w:ascii="Garamond" w:eastAsia="Times New Roman" w:hAnsi="Garamond" w:cs="Times New Roman"/>
          <w:i/>
        </w:rPr>
        <w:t>Az épített környezet</w:t>
      </w:r>
      <w:r w:rsidRPr="00882DD3">
        <w:rPr>
          <w:rFonts w:ascii="Garamond" w:eastAsia="Times New Roman" w:hAnsi="Garamond" w:cs="Times New Roman"/>
        </w:rPr>
        <w:t xml:space="preserve">. Enciklopédia Kiadó, Budapest </w:t>
      </w:r>
    </w:p>
    <w:p w14:paraId="32817FCF" w14:textId="77777777" w:rsidR="00AD7135" w:rsidRPr="00882DD3" w:rsidRDefault="00AD7135" w:rsidP="00AD7135">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Reicher, S. Edelhoff, P. Kataikko, A. Uttke, A. (2013): Gyerek szemmel. Építészet gyerekekkel és gyerekeknek. kultúrAktív Egyesület és Kódex Nyomda, Pécs</w:t>
      </w:r>
    </w:p>
    <w:p w14:paraId="2D10F1A1" w14:textId="77777777" w:rsidR="00AD7135" w:rsidRPr="00882DD3" w:rsidRDefault="00AD7135" w:rsidP="00AD7135">
      <w:pPr>
        <w:rPr>
          <w:rFonts w:ascii="Garamond" w:hAnsi="Garamond"/>
        </w:rPr>
      </w:pPr>
    </w:p>
    <w:p w14:paraId="7E1287A0" w14:textId="77777777" w:rsidR="00AD7135" w:rsidRPr="00882DD3" w:rsidRDefault="00AD7135" w:rsidP="00AD7135">
      <w:pPr>
        <w:rPr>
          <w:rFonts w:ascii="Garamond" w:hAnsi="Garamond"/>
        </w:rPr>
      </w:pPr>
      <w:r w:rsidRPr="00882DD3">
        <w:rPr>
          <w:rFonts w:ascii="Garamond" w:hAnsi="Garamond"/>
          <w:b/>
        </w:rPr>
        <w:t>Az oktatás célja angolul:</w:t>
      </w:r>
    </w:p>
    <w:p w14:paraId="27E9F2AC" w14:textId="77777777" w:rsidR="00AD7135" w:rsidRPr="00882DD3" w:rsidRDefault="00AD7135" w:rsidP="00AD7135">
      <w:pPr>
        <w:pBdr>
          <w:between w:val="nil"/>
        </w:pBdr>
        <w:rPr>
          <w:rFonts w:ascii="Garamond" w:hAnsi="Garamond" w:cs="Times New Roman"/>
          <w:i/>
        </w:rPr>
      </w:pPr>
      <w:r w:rsidRPr="00882DD3">
        <w:rPr>
          <w:rFonts w:ascii="Garamond" w:hAnsi="Garamond" w:cs="Times New Roman"/>
          <w:i/>
        </w:rPr>
        <w:t>Knowledge</w:t>
      </w:r>
    </w:p>
    <w:p w14:paraId="550F798A" w14:textId="77777777" w:rsidR="00AD7135" w:rsidRPr="00882DD3" w:rsidRDefault="00AD7135" w:rsidP="00AD7135">
      <w:pPr>
        <w:numPr>
          <w:ilvl w:val="0"/>
          <w:numId w:val="12"/>
        </w:numPr>
        <w:pBdr>
          <w:between w:val="nil"/>
        </w:pBdr>
        <w:spacing w:line="259" w:lineRule="auto"/>
        <w:rPr>
          <w:rFonts w:ascii="Garamond" w:hAnsi="Garamond" w:cs="Times New Roman"/>
        </w:rPr>
      </w:pPr>
      <w:r w:rsidRPr="00882DD3">
        <w:rPr>
          <w:rFonts w:ascii="Garamond" w:hAnsi="Garamond" w:cs="Times New Roman"/>
        </w:rPr>
        <w:t>Familiar with visual arts as a way of human cognition and expression.</w:t>
      </w:r>
    </w:p>
    <w:p w14:paraId="4DB680CB" w14:textId="77777777" w:rsidR="00AD7135" w:rsidRPr="00882DD3" w:rsidRDefault="00AD7135" w:rsidP="00AD7135">
      <w:pPr>
        <w:numPr>
          <w:ilvl w:val="0"/>
          <w:numId w:val="12"/>
        </w:numPr>
        <w:pBdr>
          <w:between w:val="nil"/>
        </w:pBdr>
        <w:spacing w:line="259" w:lineRule="auto"/>
        <w:rPr>
          <w:rFonts w:ascii="Garamond" w:hAnsi="Garamond" w:cs="Times New Roman"/>
        </w:rPr>
      </w:pPr>
      <w:r w:rsidRPr="00882DD3">
        <w:rPr>
          <w:rFonts w:ascii="Garamond" w:hAnsi="Garamond" w:cs="Times New Roman"/>
        </w:rPr>
        <w:t>Knowledge and use of spatial and plastic techniques and means of expression. Knowledge and use of classical and unconventional materials in spatial creation.</w:t>
      </w:r>
    </w:p>
    <w:p w14:paraId="6D77C788" w14:textId="77777777" w:rsidR="00AD7135" w:rsidRPr="00882DD3" w:rsidRDefault="00AD7135" w:rsidP="00AD7135">
      <w:pPr>
        <w:numPr>
          <w:ilvl w:val="0"/>
          <w:numId w:val="12"/>
        </w:numPr>
        <w:pBdr>
          <w:between w:val="nil"/>
        </w:pBdr>
        <w:spacing w:line="259" w:lineRule="auto"/>
        <w:rPr>
          <w:rFonts w:ascii="Garamond" w:hAnsi="Garamond" w:cs="Times New Roman"/>
        </w:rPr>
      </w:pPr>
      <w:r w:rsidRPr="00882DD3">
        <w:rPr>
          <w:rFonts w:ascii="Garamond" w:hAnsi="Garamond" w:cs="Times New Roman"/>
        </w:rPr>
        <w:t>Space and form. Mass, composition, rhythm.</w:t>
      </w:r>
    </w:p>
    <w:p w14:paraId="272E99CE" w14:textId="77777777" w:rsidR="00AD7135" w:rsidRPr="00882DD3" w:rsidRDefault="00AD7135" w:rsidP="00AD7135">
      <w:pPr>
        <w:numPr>
          <w:ilvl w:val="0"/>
          <w:numId w:val="12"/>
        </w:numPr>
        <w:pBdr>
          <w:between w:val="nil"/>
        </w:pBdr>
        <w:spacing w:line="259" w:lineRule="auto"/>
        <w:rPr>
          <w:rFonts w:ascii="Garamond" w:hAnsi="Garamond" w:cs="Times New Roman"/>
        </w:rPr>
      </w:pPr>
      <w:r w:rsidRPr="00882DD3">
        <w:rPr>
          <w:rFonts w:ascii="Garamond" w:hAnsi="Garamond" w:cs="Times New Roman"/>
        </w:rPr>
        <w:t>Methods and techniques of spatial and object design in relation to knowledge of materials.</w:t>
      </w:r>
    </w:p>
    <w:p w14:paraId="41CF2ECE" w14:textId="77777777" w:rsidR="00AD7135" w:rsidRPr="00882DD3" w:rsidRDefault="00AD7135" w:rsidP="00AD7135">
      <w:pPr>
        <w:numPr>
          <w:ilvl w:val="0"/>
          <w:numId w:val="12"/>
        </w:numPr>
        <w:pBdr>
          <w:between w:val="nil"/>
        </w:pBdr>
        <w:spacing w:after="160" w:line="259" w:lineRule="auto"/>
        <w:rPr>
          <w:rFonts w:ascii="Garamond" w:hAnsi="Garamond" w:cs="Times New Roman"/>
        </w:rPr>
      </w:pPr>
      <w:r w:rsidRPr="00882DD3">
        <w:rPr>
          <w:rFonts w:ascii="Garamond" w:hAnsi="Garamond" w:cs="Times New Roman"/>
        </w:rPr>
        <w:t>Understanding and knowledge of the human environment, ability to appreciate the importance of the human environment in terms of sustainability, responsibility and aesthetics.</w:t>
      </w:r>
    </w:p>
    <w:p w14:paraId="44436CCD" w14:textId="77777777" w:rsidR="00AD7135" w:rsidRPr="00882DD3" w:rsidRDefault="00AD7135" w:rsidP="00AD7135">
      <w:pPr>
        <w:spacing w:line="276" w:lineRule="auto"/>
        <w:rPr>
          <w:rFonts w:ascii="Garamond" w:hAnsi="Garamond" w:cs="Times New Roman"/>
          <w:i/>
        </w:rPr>
      </w:pPr>
      <w:r w:rsidRPr="00882DD3">
        <w:rPr>
          <w:rFonts w:ascii="Garamond" w:hAnsi="Garamond" w:cs="Times New Roman"/>
          <w:i/>
        </w:rPr>
        <w:t>Skills</w:t>
      </w:r>
    </w:p>
    <w:p w14:paraId="69B1D7C0" w14:textId="77777777" w:rsidR="00AD7135" w:rsidRPr="00882DD3" w:rsidRDefault="00AD7135" w:rsidP="00AD7135">
      <w:pPr>
        <w:numPr>
          <w:ilvl w:val="0"/>
          <w:numId w:val="11"/>
        </w:numPr>
        <w:spacing w:line="276" w:lineRule="auto"/>
        <w:rPr>
          <w:rFonts w:ascii="Garamond" w:hAnsi="Garamond" w:cs="Times New Roman"/>
        </w:rPr>
      </w:pPr>
      <w:r w:rsidRPr="00882DD3">
        <w:rPr>
          <w:rFonts w:ascii="Garamond" w:hAnsi="Garamond" w:cs="Times New Roman"/>
        </w:rPr>
        <w:t>Spatial perception, spatial mapping and spatial abilities.</w:t>
      </w:r>
    </w:p>
    <w:p w14:paraId="66AED470" w14:textId="77777777" w:rsidR="00AD7135" w:rsidRPr="00882DD3" w:rsidRDefault="00AD7135" w:rsidP="00AD7135">
      <w:pPr>
        <w:numPr>
          <w:ilvl w:val="0"/>
          <w:numId w:val="11"/>
        </w:numPr>
        <w:spacing w:line="259" w:lineRule="auto"/>
        <w:rPr>
          <w:rFonts w:ascii="Garamond" w:hAnsi="Garamond" w:cs="Times New Roman"/>
        </w:rPr>
      </w:pPr>
      <w:r w:rsidRPr="00882DD3">
        <w:rPr>
          <w:rFonts w:ascii="Garamond" w:hAnsi="Garamond" w:cs="Times New Roman"/>
        </w:rPr>
        <w:t>Ability to use creative information as well as to interpret everyday visual cultural phenomena.</w:t>
      </w:r>
    </w:p>
    <w:p w14:paraId="5C18B7E9" w14:textId="77777777" w:rsidR="00AD7135" w:rsidRPr="00882DD3" w:rsidRDefault="00AD7135" w:rsidP="00AD7135">
      <w:pPr>
        <w:numPr>
          <w:ilvl w:val="0"/>
          <w:numId w:val="11"/>
        </w:numPr>
        <w:spacing w:line="259" w:lineRule="auto"/>
        <w:rPr>
          <w:rFonts w:ascii="Garamond" w:hAnsi="Garamond" w:cs="Times New Roman"/>
        </w:rPr>
      </w:pPr>
      <w:r w:rsidRPr="00882DD3">
        <w:rPr>
          <w:rFonts w:ascii="Garamond" w:hAnsi="Garamond" w:cs="Times New Roman"/>
        </w:rPr>
        <w:t>Ability to develop their subject knowledge and their artistic activity in parallel and continuously.</w:t>
      </w:r>
    </w:p>
    <w:p w14:paraId="3B543CB6" w14:textId="77777777" w:rsidR="00AD7135" w:rsidRPr="00882DD3" w:rsidRDefault="00AD7135" w:rsidP="00AD7135">
      <w:pPr>
        <w:numPr>
          <w:ilvl w:val="0"/>
          <w:numId w:val="11"/>
        </w:numPr>
        <w:spacing w:line="259" w:lineRule="auto"/>
        <w:rPr>
          <w:rFonts w:ascii="Garamond" w:hAnsi="Garamond" w:cs="Times New Roman"/>
        </w:rPr>
      </w:pPr>
      <w:r w:rsidRPr="00882DD3">
        <w:rPr>
          <w:rFonts w:ascii="Garamond" w:hAnsi="Garamond" w:cs="Times New Roman"/>
        </w:rPr>
        <w:t>Sensitive to the problems and solutions of his/her field.</w:t>
      </w:r>
    </w:p>
    <w:p w14:paraId="29A9EE81" w14:textId="77777777" w:rsidR="00AD7135" w:rsidRPr="00882DD3" w:rsidRDefault="00AD7135" w:rsidP="00AD7135">
      <w:pPr>
        <w:numPr>
          <w:ilvl w:val="0"/>
          <w:numId w:val="11"/>
        </w:numPr>
        <w:spacing w:after="160" w:line="259" w:lineRule="auto"/>
        <w:rPr>
          <w:rFonts w:ascii="Garamond" w:hAnsi="Garamond" w:cs="Times New Roman"/>
        </w:rPr>
      </w:pPr>
      <w:r w:rsidRPr="00882DD3">
        <w:rPr>
          <w:rFonts w:ascii="Garamond" w:hAnsi="Garamond" w:cs="Times New Roman"/>
        </w:rPr>
        <w:t>Ability to make autonomous decisions.</w:t>
      </w:r>
    </w:p>
    <w:p w14:paraId="772FA347" w14:textId="77777777" w:rsidR="00AD7135" w:rsidRPr="00882DD3" w:rsidRDefault="00AD7135" w:rsidP="00AD7135">
      <w:pPr>
        <w:jc w:val="both"/>
        <w:rPr>
          <w:rFonts w:ascii="Garamond" w:eastAsia="Garamond" w:hAnsi="Garamond" w:cs="Times New Roman"/>
          <w:i/>
        </w:rPr>
      </w:pPr>
      <w:r w:rsidRPr="00882DD3">
        <w:rPr>
          <w:rFonts w:ascii="Garamond" w:eastAsia="Garamond" w:hAnsi="Garamond" w:cs="Times New Roman"/>
          <w:i/>
        </w:rPr>
        <w:t>Autonomy, responsibility</w:t>
      </w:r>
    </w:p>
    <w:p w14:paraId="7997C184" w14:textId="77777777" w:rsidR="00AD7135" w:rsidRPr="00882DD3" w:rsidRDefault="00AD7135" w:rsidP="00AD7135">
      <w:pPr>
        <w:numPr>
          <w:ilvl w:val="0"/>
          <w:numId w:val="7"/>
        </w:numPr>
        <w:spacing w:line="259" w:lineRule="auto"/>
        <w:rPr>
          <w:rFonts w:ascii="Garamond" w:hAnsi="Garamond" w:cs="Times New Roman"/>
        </w:rPr>
      </w:pPr>
      <w:r w:rsidRPr="00882DD3">
        <w:rPr>
          <w:rFonts w:ascii="Garamond" w:hAnsi="Garamond" w:cs="Times New Roman"/>
        </w:rPr>
        <w:t>Collaboration and responsibility are the hallmarks of his/her work.</w:t>
      </w:r>
    </w:p>
    <w:p w14:paraId="4DE7E65B" w14:textId="77777777" w:rsidR="00AD7135" w:rsidRPr="00882DD3" w:rsidRDefault="00AD7135" w:rsidP="00AD7135">
      <w:pPr>
        <w:numPr>
          <w:ilvl w:val="0"/>
          <w:numId w:val="7"/>
        </w:numPr>
        <w:spacing w:line="259" w:lineRule="auto"/>
        <w:rPr>
          <w:rFonts w:ascii="Garamond" w:hAnsi="Garamond" w:cs="Times New Roman"/>
        </w:rPr>
      </w:pPr>
      <w:r w:rsidRPr="00882DD3">
        <w:rPr>
          <w:rFonts w:ascii="Garamond" w:hAnsi="Garamond" w:cs="Times New Roman"/>
        </w:rPr>
        <w:t>He/she understands the relationship between art and society, the social definition of art and its role in society.</w:t>
      </w:r>
    </w:p>
    <w:p w14:paraId="547CFF35" w14:textId="77777777" w:rsidR="00AD7135" w:rsidRPr="00882DD3" w:rsidRDefault="00AD7135" w:rsidP="00AD7135">
      <w:pPr>
        <w:numPr>
          <w:ilvl w:val="0"/>
          <w:numId w:val="7"/>
        </w:numPr>
        <w:spacing w:line="259"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5A577F66" w14:textId="77777777" w:rsidR="00AD7135" w:rsidRPr="00882DD3" w:rsidRDefault="00AD7135" w:rsidP="00AD7135">
      <w:pPr>
        <w:numPr>
          <w:ilvl w:val="0"/>
          <w:numId w:val="7"/>
        </w:numPr>
        <w:spacing w:line="259" w:lineRule="auto"/>
        <w:rPr>
          <w:rFonts w:ascii="Garamond" w:hAnsi="Garamond" w:cs="Times New Roman"/>
        </w:rPr>
      </w:pPr>
      <w:r w:rsidRPr="00882DD3">
        <w:rPr>
          <w:rFonts w:ascii="Garamond" w:hAnsi="Garamond" w:cs="Times New Roman"/>
        </w:rPr>
        <w:t>Responds sensitively to problems and solutions in his/her field.</w:t>
      </w:r>
    </w:p>
    <w:p w14:paraId="69BF6284" w14:textId="77777777" w:rsidR="00AD7135" w:rsidRPr="00882DD3" w:rsidRDefault="00AD7135" w:rsidP="00AD7135">
      <w:pPr>
        <w:numPr>
          <w:ilvl w:val="0"/>
          <w:numId w:val="7"/>
        </w:numPr>
        <w:spacing w:line="259" w:lineRule="auto"/>
        <w:rPr>
          <w:rFonts w:ascii="Garamond" w:hAnsi="Garamond" w:cs="Times New Roman"/>
        </w:rPr>
      </w:pPr>
      <w:r w:rsidRPr="00882DD3">
        <w:rPr>
          <w:rFonts w:ascii="Garamond" w:hAnsi="Garamond" w:cs="Times New Roman"/>
        </w:rPr>
        <w:t>Ability to make autonomous decisions.</w:t>
      </w:r>
    </w:p>
    <w:p w14:paraId="6E334275" w14:textId="77777777" w:rsidR="00AD7135" w:rsidRPr="00882DD3" w:rsidRDefault="00AD7135" w:rsidP="00AD7135">
      <w:pPr>
        <w:numPr>
          <w:ilvl w:val="0"/>
          <w:numId w:val="7"/>
        </w:numPr>
        <w:spacing w:after="160" w:line="259" w:lineRule="auto"/>
        <w:rPr>
          <w:rFonts w:ascii="Garamond" w:hAnsi="Garamond" w:cs="Times New Roman"/>
        </w:rPr>
      </w:pPr>
      <w:r w:rsidRPr="00882DD3">
        <w:rPr>
          <w:rFonts w:ascii="Garamond" w:hAnsi="Garamond" w:cs="Times New Roman"/>
        </w:rPr>
        <w:t>He/she is environmentally aware and tries to achieve this through the arts.</w:t>
      </w:r>
    </w:p>
    <w:p w14:paraId="3F8980E9" w14:textId="77777777" w:rsidR="00AD7135" w:rsidRPr="00882DD3" w:rsidRDefault="00AD7135" w:rsidP="00AD7135">
      <w:pPr>
        <w:rPr>
          <w:rFonts w:ascii="Garamond" w:hAnsi="Garamond"/>
        </w:rPr>
      </w:pPr>
    </w:p>
    <w:p w14:paraId="19232E9B" w14:textId="77777777" w:rsidR="00AD7135" w:rsidRPr="00882DD3" w:rsidRDefault="00AD7135" w:rsidP="00AD7135">
      <w:pPr>
        <w:rPr>
          <w:rFonts w:ascii="Garamond" w:hAnsi="Garamond"/>
        </w:rPr>
      </w:pPr>
      <w:r w:rsidRPr="00882DD3">
        <w:rPr>
          <w:rFonts w:ascii="Garamond" w:hAnsi="Garamond"/>
          <w:b/>
        </w:rPr>
        <w:t xml:space="preserve">Az oktatás tartalma angolul: </w:t>
      </w:r>
    </w:p>
    <w:p w14:paraId="75BFC07B" w14:textId="77777777" w:rsidR="00AD7135" w:rsidRPr="00882DD3" w:rsidRDefault="00AD7135" w:rsidP="00AD713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The history, aims and functions of built environment education.</w:t>
      </w:r>
    </w:p>
    <w:p w14:paraId="58481629" w14:textId="77777777" w:rsidR="00AD7135" w:rsidRPr="00882DD3" w:rsidRDefault="00AD7135" w:rsidP="00AD713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Content of built environment education.</w:t>
      </w:r>
    </w:p>
    <w:p w14:paraId="6086F6E3" w14:textId="77777777" w:rsidR="00AD7135" w:rsidRPr="00882DD3" w:rsidRDefault="00AD7135" w:rsidP="00AD713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Methods, techniques and tools of built environment education.  </w:t>
      </w:r>
    </w:p>
    <w:p w14:paraId="34BA540F" w14:textId="77777777" w:rsidR="00AD7135" w:rsidRPr="00882DD3" w:rsidRDefault="00AD7135" w:rsidP="00AD713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Experiencing, absorbing, creating, strengthening direct contact with the environment. </w:t>
      </w:r>
    </w:p>
    <w:p w14:paraId="6B378502" w14:textId="77777777" w:rsidR="00AD7135" w:rsidRPr="00882DD3" w:rsidRDefault="00AD7135" w:rsidP="00AD713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lastRenderedPageBreak/>
        <w:t xml:space="preserve">Thematic activities and developments.    </w:t>
      </w:r>
    </w:p>
    <w:p w14:paraId="4BF69B75" w14:textId="77777777" w:rsidR="00AD7135" w:rsidRPr="00882DD3" w:rsidRDefault="00AD7135" w:rsidP="00AD713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Themes and architectural content.</w:t>
      </w:r>
    </w:p>
    <w:p w14:paraId="4EB6A98D" w14:textId="77777777" w:rsidR="00AD7135" w:rsidRPr="00882DD3" w:rsidRDefault="00AD7135" w:rsidP="00AD713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Creating a script for the theme week.</w:t>
      </w:r>
    </w:p>
    <w:p w14:paraId="50935C17" w14:textId="77777777" w:rsidR="00AD7135" w:rsidRPr="00882DD3" w:rsidRDefault="00AD7135" w:rsidP="00AD713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Presentation and evaluation of the theme week activities.</w:t>
      </w:r>
    </w:p>
    <w:p w14:paraId="4040BE57" w14:textId="77777777" w:rsidR="00AD7135" w:rsidRPr="00882DD3" w:rsidRDefault="00AD7135" w:rsidP="00AD7135">
      <w:pPr>
        <w:rPr>
          <w:rFonts w:ascii="Garamond" w:hAnsi="Garamond"/>
        </w:rPr>
      </w:pPr>
    </w:p>
    <w:p w14:paraId="0ED2DD3C" w14:textId="77777777" w:rsidR="00AD7135" w:rsidRPr="00882DD3" w:rsidRDefault="00AD7135" w:rsidP="00AD7135">
      <w:pPr>
        <w:rPr>
          <w:rFonts w:ascii="Garamond" w:hAnsi="Garamond"/>
        </w:rPr>
      </w:pPr>
      <w:r w:rsidRPr="00882DD3">
        <w:rPr>
          <w:rFonts w:ascii="Garamond" w:hAnsi="Garamond"/>
        </w:rPr>
        <w:t>Az értékelés rendszere angolul:</w:t>
      </w:r>
    </w:p>
    <w:p w14:paraId="4A7E012A" w14:textId="05FC8AEC" w:rsidR="00AD7135" w:rsidRPr="00882DD3" w:rsidRDefault="00AD7135" w:rsidP="00AD7135">
      <w:pPr>
        <w:rPr>
          <w:rFonts w:ascii="Garamond" w:hAnsi="Garamond"/>
          <w:lang w:val="en-GB"/>
        </w:rPr>
      </w:pPr>
      <w:r w:rsidRPr="00882DD3">
        <w:rPr>
          <w:rFonts w:ascii="Garamond" w:hAnsi="Garamond"/>
          <w:lang w:val="en-GB"/>
        </w:rPr>
        <w:t>Term mark, five-point evaluation</w:t>
      </w:r>
    </w:p>
    <w:p w14:paraId="5EFF9534" w14:textId="77777777" w:rsidR="00AD7135" w:rsidRPr="00882DD3" w:rsidRDefault="00AD7135" w:rsidP="00AD7135">
      <w:pPr>
        <w:rPr>
          <w:rFonts w:ascii="Garamond" w:hAnsi="Garamond" w:cstheme="minorHAnsi"/>
        </w:rPr>
      </w:pPr>
    </w:p>
    <w:p w14:paraId="0E0BC9C7" w14:textId="77777777" w:rsidR="00AD7135" w:rsidRPr="00882DD3" w:rsidRDefault="00AD7135" w:rsidP="00AD7135">
      <w:pPr>
        <w:rPr>
          <w:rFonts w:ascii="Garamond" w:hAnsi="Garamond"/>
        </w:rPr>
      </w:pPr>
      <w:r w:rsidRPr="00882DD3">
        <w:rPr>
          <w:rFonts w:ascii="Garamond" w:hAnsi="Garamond" w:cstheme="minorHAnsi"/>
        </w:rPr>
        <w:t>Angol nyelvű irodalom: -</w:t>
      </w:r>
    </w:p>
    <w:p w14:paraId="076D7816" w14:textId="0AA26505" w:rsidR="007C62AF" w:rsidRPr="00882DD3" w:rsidRDefault="00AD7135" w:rsidP="007C62AF">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rPr>
      </w:pPr>
      <w:r w:rsidRPr="00882DD3">
        <w:rPr>
          <w:rFonts w:ascii="Garamond" w:hAnsi="Garamond"/>
        </w:rPr>
        <w:br w:type="page"/>
      </w:r>
      <w:r w:rsidR="007C62AF" w:rsidRPr="00882DD3">
        <w:rPr>
          <w:rFonts w:ascii="Garamond" w:hAnsi="Garamond"/>
        </w:rPr>
        <w:lastRenderedPageBreak/>
        <w:t xml:space="preserve">Tárgy neve: </w:t>
      </w:r>
      <w:r w:rsidR="007C62AF" w:rsidRPr="00882DD3">
        <w:rPr>
          <w:rFonts w:ascii="Garamond" w:eastAsia="Tahoma" w:hAnsi="Garamond" w:cs="Tahoma"/>
          <w:b/>
        </w:rPr>
        <w:t>Rajz, festés, képalkotás V.</w:t>
      </w:r>
      <w:r w:rsidR="007C62AF" w:rsidRPr="00882DD3">
        <w:rPr>
          <w:rFonts w:ascii="Garamond" w:eastAsia="Tahoma" w:hAnsi="Garamond" w:cs="Tahoma"/>
        </w:rPr>
        <w:t xml:space="preserve"> </w:t>
      </w:r>
    </w:p>
    <w:p w14:paraId="01559847" w14:textId="77777777" w:rsidR="007C62AF" w:rsidRPr="00882DD3" w:rsidRDefault="007C62AF" w:rsidP="007C62AF">
      <w:pPr>
        <w:rPr>
          <w:rFonts w:ascii="Garamond" w:eastAsia="Tahoma" w:hAnsi="Garamond" w:cs="Tahoma"/>
        </w:rPr>
      </w:pPr>
      <w:r w:rsidRPr="00882DD3">
        <w:rPr>
          <w:rFonts w:ascii="Garamond" w:hAnsi="Garamond"/>
        </w:rPr>
        <w:t xml:space="preserve">Tárgy kódja: </w:t>
      </w:r>
      <w:r w:rsidRPr="00882DD3">
        <w:rPr>
          <w:rFonts w:ascii="Garamond" w:eastAsia="Tahoma" w:hAnsi="Garamond" w:cs="Tahoma"/>
        </w:rPr>
        <w:t xml:space="preserve">OTK-VIZ-025 </w:t>
      </w:r>
    </w:p>
    <w:p w14:paraId="0102A95C" w14:textId="3EEC1104" w:rsidR="007C62AF" w:rsidRPr="00882DD3" w:rsidRDefault="007C62AF" w:rsidP="007C62AF">
      <w:pPr>
        <w:rPr>
          <w:rFonts w:ascii="Garamond" w:eastAsia="Times New Roman" w:hAnsi="Garamond" w:cs="Times New Roman"/>
        </w:rPr>
      </w:pPr>
      <w:r w:rsidRPr="00882DD3">
        <w:rPr>
          <w:rFonts w:ascii="Garamond" w:eastAsia="Times New Roman" w:hAnsi="Garamond" w:cs="Times New Roman"/>
        </w:rPr>
        <w:t>Tárgyfelelős neve: Pataky Gabriella</w:t>
      </w:r>
    </w:p>
    <w:p w14:paraId="5E27EDF6" w14:textId="77777777" w:rsidR="007C62AF" w:rsidRPr="00882DD3" w:rsidRDefault="007C62AF" w:rsidP="007C62AF">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3CE0D168" w14:textId="77777777" w:rsidR="007C62AF" w:rsidRPr="00882DD3" w:rsidRDefault="007C62AF" w:rsidP="007C62AF">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17CE5C53" w14:textId="77777777" w:rsidR="007C62AF" w:rsidRPr="00882DD3" w:rsidRDefault="007C62AF" w:rsidP="007C62AF">
      <w:pPr>
        <w:rPr>
          <w:rFonts w:ascii="Garamond" w:hAnsi="Garamond"/>
        </w:rPr>
      </w:pPr>
    </w:p>
    <w:p w14:paraId="62B891F3" w14:textId="77777777" w:rsidR="007C62AF" w:rsidRPr="00882DD3" w:rsidRDefault="007C62AF" w:rsidP="007C62AF">
      <w:pPr>
        <w:rPr>
          <w:rFonts w:ascii="Garamond" w:hAnsi="Garamond"/>
        </w:rPr>
      </w:pPr>
      <w:r w:rsidRPr="00882DD3">
        <w:rPr>
          <w:rFonts w:ascii="Garamond" w:hAnsi="Garamond"/>
          <w:b/>
        </w:rPr>
        <w:t xml:space="preserve">Az oktatás célja: </w:t>
      </w:r>
    </w:p>
    <w:p w14:paraId="5DC40126" w14:textId="77777777" w:rsidR="007C62AF" w:rsidRPr="00882DD3" w:rsidRDefault="007C62AF" w:rsidP="007C62AF">
      <w:pPr>
        <w:spacing w:line="276" w:lineRule="auto"/>
        <w:rPr>
          <w:rFonts w:ascii="Garamond" w:hAnsi="Garamond" w:cs="Times New Roman"/>
          <w:i/>
        </w:rPr>
      </w:pPr>
      <w:r w:rsidRPr="00882DD3">
        <w:rPr>
          <w:rFonts w:ascii="Garamond" w:hAnsi="Garamond" w:cs="Times New Roman"/>
          <w:i/>
        </w:rPr>
        <w:t>Tudás</w:t>
      </w:r>
    </w:p>
    <w:p w14:paraId="436D01E5" w14:textId="77777777" w:rsidR="007C62AF" w:rsidRPr="00882DD3" w:rsidRDefault="007C62AF" w:rsidP="007C62AF">
      <w:pPr>
        <w:numPr>
          <w:ilvl w:val="0"/>
          <w:numId w:val="34"/>
        </w:numPr>
        <w:pBdr>
          <w:top w:val="nil"/>
          <w:left w:val="nil"/>
          <w:bottom w:val="nil"/>
          <w:right w:val="nil"/>
          <w:between w:val="nil"/>
        </w:pBdr>
        <w:spacing w:line="276" w:lineRule="auto"/>
        <w:rPr>
          <w:rFonts w:ascii="Garamond" w:hAnsi="Garamond" w:cs="Times New Roman"/>
        </w:rPr>
      </w:pPr>
      <w:r w:rsidRPr="00882DD3">
        <w:rPr>
          <w:rFonts w:ascii="Garamond" w:hAnsi="Garamond" w:cs="Times New Roman"/>
        </w:rPr>
        <w:t xml:space="preserve">Ismeri a vizuális </w:t>
      </w:r>
      <w:proofErr w:type="gramStart"/>
      <w:r w:rsidRPr="00882DD3">
        <w:rPr>
          <w:rFonts w:ascii="Garamond" w:hAnsi="Garamond" w:cs="Times New Roman"/>
        </w:rPr>
        <w:t>művészetet</w:t>
      </w:r>
      <w:proofErr w:type="gramEnd"/>
      <w:r w:rsidRPr="00882DD3">
        <w:rPr>
          <w:rFonts w:ascii="Garamond" w:hAnsi="Garamond" w:cs="Times New Roman"/>
        </w:rPr>
        <w:t xml:space="preserve"> mint az emberi megismerés és kifejezés egyik módját.</w:t>
      </w:r>
    </w:p>
    <w:p w14:paraId="47EE8808" w14:textId="77777777" w:rsidR="007C62AF" w:rsidRPr="00882DD3" w:rsidRDefault="007C62AF" w:rsidP="007C62AF">
      <w:pPr>
        <w:numPr>
          <w:ilvl w:val="0"/>
          <w:numId w:val="3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és a gyakorlatba ültetve alkalmazza a konkrét és fogalmi gondolkodás és a cselekvés kapcsolatát, a vizuális megismerés és befogadás, az alkotás folyamatát</w:t>
      </w:r>
    </w:p>
    <w:p w14:paraId="24E56C94" w14:textId="77777777" w:rsidR="007C62AF" w:rsidRPr="00882DD3" w:rsidRDefault="007C62AF" w:rsidP="007C62AF">
      <w:pPr>
        <w:numPr>
          <w:ilvl w:val="0"/>
          <w:numId w:val="3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a vizuális kultúra tantárgy szakmai alapjait.</w:t>
      </w:r>
    </w:p>
    <w:p w14:paraId="10834329" w14:textId="77777777" w:rsidR="007C62AF" w:rsidRPr="00882DD3" w:rsidRDefault="007C62AF" w:rsidP="007C62AF">
      <w:pPr>
        <w:numPr>
          <w:ilvl w:val="0"/>
          <w:numId w:val="3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Vizuális alapelemek, tér, forma, színelméleti és gyakorlati ismeretei</w:t>
      </w:r>
    </w:p>
    <w:p w14:paraId="16B423C2" w14:textId="77777777" w:rsidR="007C62AF" w:rsidRPr="00882DD3" w:rsidRDefault="007C62AF" w:rsidP="007C62AF">
      <w:pPr>
        <w:numPr>
          <w:ilvl w:val="0"/>
          <w:numId w:val="3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Ábrázolási technikák, módszerek és műfajok, tervezési technikák és folyamatok megismerése</w:t>
      </w:r>
    </w:p>
    <w:p w14:paraId="17CC953B" w14:textId="77777777" w:rsidR="007C62AF" w:rsidRPr="00882DD3" w:rsidRDefault="007C62AF" w:rsidP="007C62AF">
      <w:pPr>
        <w:numPr>
          <w:ilvl w:val="0"/>
          <w:numId w:val="34"/>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Művészeti tradíciók és technikák ismerete, eszközök használata, kompozíció, dinamika, fény-árnyék, ritmus. A különböző klasszikus műfajok megjelenítése, valamint absztrakt, nonfiguratív kompozíció látvány után és szabad alkotással. Belső tartalmak kifejezése, kortárs tendenciák ismerete.</w:t>
      </w:r>
    </w:p>
    <w:p w14:paraId="1E85C46A" w14:textId="77777777" w:rsidR="007C62AF" w:rsidRPr="00882DD3" w:rsidRDefault="007C62AF" w:rsidP="007C62AF">
      <w:pPr>
        <w:rPr>
          <w:rFonts w:ascii="Garamond" w:hAnsi="Garamond" w:cs="Times New Roman"/>
          <w:i/>
        </w:rPr>
      </w:pPr>
      <w:r w:rsidRPr="00882DD3">
        <w:rPr>
          <w:rFonts w:ascii="Garamond" w:hAnsi="Garamond" w:cs="Times New Roman"/>
          <w:i/>
        </w:rPr>
        <w:t>Képesség</w:t>
      </w:r>
    </w:p>
    <w:p w14:paraId="0CCCD108" w14:textId="77777777" w:rsidR="007C62AF" w:rsidRPr="00882DD3" w:rsidRDefault="007C62AF" w:rsidP="007C62AF">
      <w:pPr>
        <w:pStyle w:val="Listaszerbekezds"/>
        <w:numPr>
          <w:ilvl w:val="0"/>
          <w:numId w:val="35"/>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Képes az alkotó információhasználatra, akárcsak a hétköznapi vizuális kulturális jelenségek értelmezésére.</w:t>
      </w:r>
    </w:p>
    <w:p w14:paraId="287BCE10" w14:textId="77777777" w:rsidR="007C62AF" w:rsidRPr="00882DD3" w:rsidRDefault="007C62AF" w:rsidP="007C62AF">
      <w:pPr>
        <w:pStyle w:val="Listaszerbekezds"/>
        <w:numPr>
          <w:ilvl w:val="0"/>
          <w:numId w:val="35"/>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309D1175" w14:textId="77777777" w:rsidR="007C62AF" w:rsidRPr="00882DD3" w:rsidRDefault="007C62AF" w:rsidP="007C62AF">
      <w:pPr>
        <w:pStyle w:val="Listaszerbekezds"/>
        <w:numPr>
          <w:ilvl w:val="0"/>
          <w:numId w:val="35"/>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Érzékenyen reagál szakterületének problémafelvetéseire és megoldásaira.</w:t>
      </w:r>
    </w:p>
    <w:p w14:paraId="14B38096" w14:textId="77777777" w:rsidR="007C62AF" w:rsidRPr="00882DD3" w:rsidRDefault="007C62AF" w:rsidP="007C62AF">
      <w:pPr>
        <w:pStyle w:val="Listaszerbekezds"/>
        <w:numPr>
          <w:ilvl w:val="0"/>
          <w:numId w:val="35"/>
        </w:numPr>
        <w:pBdr>
          <w:top w:val="nil"/>
          <w:left w:val="nil"/>
          <w:bottom w:val="nil"/>
          <w:right w:val="nil"/>
          <w:between w:val="nil"/>
        </w:pBdr>
        <w:spacing w:after="160" w:line="259" w:lineRule="auto"/>
        <w:ind w:left="709" w:hanging="283"/>
        <w:rPr>
          <w:rFonts w:ascii="Garamond" w:hAnsi="Garamond" w:cs="Times New Roman"/>
        </w:rPr>
      </w:pPr>
      <w:r w:rsidRPr="00882DD3">
        <w:rPr>
          <w:rFonts w:ascii="Garamond" w:hAnsi="Garamond" w:cs="Times New Roman"/>
        </w:rPr>
        <w:t>Képes az autonóm döntésekre.</w:t>
      </w:r>
    </w:p>
    <w:p w14:paraId="4558AE1E" w14:textId="77777777" w:rsidR="007C62AF" w:rsidRPr="00882DD3" w:rsidRDefault="007C62AF" w:rsidP="007C62AF">
      <w:pPr>
        <w:rPr>
          <w:rFonts w:ascii="Garamond" w:hAnsi="Garamond" w:cs="Times New Roman"/>
          <w:i/>
        </w:rPr>
      </w:pPr>
      <w:r w:rsidRPr="00882DD3">
        <w:rPr>
          <w:rFonts w:ascii="Garamond" w:hAnsi="Garamond" w:cs="Times New Roman"/>
          <w:i/>
        </w:rPr>
        <w:t>Attitűd</w:t>
      </w:r>
    </w:p>
    <w:p w14:paraId="761C9481" w14:textId="77777777" w:rsidR="007C62AF" w:rsidRPr="00882DD3" w:rsidRDefault="007C62AF" w:rsidP="007C62AF">
      <w:pPr>
        <w:pStyle w:val="Listaszerbekezds"/>
        <w:numPr>
          <w:ilvl w:val="0"/>
          <w:numId w:val="83"/>
        </w:numPr>
        <w:pBdr>
          <w:top w:val="nil"/>
          <w:left w:val="nil"/>
          <w:bottom w:val="nil"/>
          <w:right w:val="nil"/>
          <w:between w:val="nil"/>
        </w:pBdr>
        <w:spacing w:line="259" w:lineRule="auto"/>
        <w:ind w:hanging="294"/>
        <w:rPr>
          <w:rFonts w:ascii="Garamond" w:hAnsi="Garamond" w:cs="Times New Roman"/>
        </w:rPr>
      </w:pPr>
      <w:r w:rsidRPr="00882DD3">
        <w:rPr>
          <w:rFonts w:ascii="Garamond" w:hAnsi="Garamond" w:cs="Times New Roman"/>
        </w:rPr>
        <w:t>Nyitottság a művészet, a vizuális kultúra új jelenségei, tendenciái iránt, fogékonyság az új ismeretek, eszközök és anyagok alkotás céljára való felhasználására.</w:t>
      </w:r>
    </w:p>
    <w:p w14:paraId="417A1060" w14:textId="77777777" w:rsidR="007C62AF" w:rsidRPr="00882DD3" w:rsidRDefault="007C62AF" w:rsidP="007C62AF">
      <w:pPr>
        <w:numPr>
          <w:ilvl w:val="0"/>
          <w:numId w:val="83"/>
        </w:numPr>
        <w:pBdr>
          <w:top w:val="nil"/>
          <w:left w:val="nil"/>
          <w:bottom w:val="nil"/>
          <w:right w:val="nil"/>
          <w:between w:val="nil"/>
        </w:pBdr>
        <w:spacing w:line="259" w:lineRule="auto"/>
        <w:ind w:hanging="294"/>
        <w:rPr>
          <w:rFonts w:ascii="Garamond" w:hAnsi="Garamond" w:cs="Times New Roman"/>
        </w:rPr>
      </w:pPr>
      <w:r w:rsidRPr="00882DD3">
        <w:rPr>
          <w:rFonts w:ascii="Garamond" w:hAnsi="Garamond" w:cs="Times New Roman"/>
        </w:rPr>
        <w:t>Együttműködő és nyitott a szakmai párbeszédre, vitákra.</w:t>
      </w:r>
    </w:p>
    <w:p w14:paraId="02D301EE" w14:textId="77777777" w:rsidR="007C62AF" w:rsidRPr="00882DD3" w:rsidRDefault="007C62AF" w:rsidP="007C62AF">
      <w:pPr>
        <w:numPr>
          <w:ilvl w:val="0"/>
          <w:numId w:val="83"/>
        </w:numPr>
        <w:pBdr>
          <w:top w:val="nil"/>
          <w:left w:val="nil"/>
          <w:bottom w:val="nil"/>
          <w:right w:val="nil"/>
          <w:between w:val="nil"/>
        </w:pBdr>
        <w:spacing w:line="259" w:lineRule="auto"/>
        <w:ind w:hanging="294"/>
        <w:rPr>
          <w:rFonts w:ascii="Garamond" w:hAnsi="Garamond" w:cs="Times New Roman"/>
        </w:rPr>
      </w:pPr>
      <w:r w:rsidRPr="00882DD3">
        <w:rPr>
          <w:rFonts w:ascii="Garamond" w:hAnsi="Garamond" w:cs="Times New Roman"/>
        </w:rPr>
        <w:t>Reflektív módon törekszik szakmai felkészültségének folyamatos fejlesztésére.</w:t>
      </w:r>
    </w:p>
    <w:p w14:paraId="73FDACC6" w14:textId="77777777" w:rsidR="007C62AF" w:rsidRPr="00882DD3" w:rsidRDefault="007C62AF" w:rsidP="007C62AF">
      <w:pPr>
        <w:numPr>
          <w:ilvl w:val="0"/>
          <w:numId w:val="36"/>
        </w:numPr>
        <w:pBdr>
          <w:top w:val="nil"/>
          <w:left w:val="nil"/>
          <w:bottom w:val="nil"/>
          <w:right w:val="nil"/>
          <w:between w:val="nil"/>
        </w:pBdr>
        <w:spacing w:after="160" w:line="259" w:lineRule="auto"/>
        <w:ind w:left="709" w:hanging="283"/>
        <w:rPr>
          <w:rFonts w:ascii="Garamond" w:hAnsi="Garamond" w:cs="Times New Roman"/>
        </w:rPr>
      </w:pPr>
      <w:r w:rsidRPr="00882DD3">
        <w:rPr>
          <w:rFonts w:ascii="Garamond" w:hAnsi="Garamond" w:cs="Times New Roman"/>
        </w:rPr>
        <w:t>Önállóság, kezdeményezőkészség és művészi aktivitás jellemzi.</w:t>
      </w:r>
    </w:p>
    <w:p w14:paraId="65DA134D" w14:textId="77777777" w:rsidR="007C62AF" w:rsidRPr="00882DD3" w:rsidRDefault="007C62AF" w:rsidP="007C62AF">
      <w:pPr>
        <w:rPr>
          <w:rFonts w:ascii="Garamond" w:hAnsi="Garamond" w:cs="Times New Roman"/>
          <w:i/>
          <w:iCs/>
        </w:rPr>
      </w:pPr>
      <w:r w:rsidRPr="00882DD3">
        <w:rPr>
          <w:rFonts w:ascii="Garamond" w:hAnsi="Garamond" w:cs="Times New Roman"/>
          <w:i/>
          <w:iCs/>
        </w:rPr>
        <w:t>Autonómia, felelősség</w:t>
      </w:r>
    </w:p>
    <w:p w14:paraId="7A236CFA" w14:textId="77777777" w:rsidR="007C62AF" w:rsidRPr="00882DD3" w:rsidRDefault="007C62AF" w:rsidP="007C62AF">
      <w:pPr>
        <w:numPr>
          <w:ilvl w:val="0"/>
          <w:numId w:val="37"/>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Együttműködés és felelősségvállalás jellemzi munkáját.</w:t>
      </w:r>
    </w:p>
    <w:p w14:paraId="3C18A443" w14:textId="77777777" w:rsidR="007C62AF" w:rsidRPr="00882DD3" w:rsidRDefault="007C62AF" w:rsidP="007C62AF">
      <w:pPr>
        <w:numPr>
          <w:ilvl w:val="0"/>
          <w:numId w:val="37"/>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1862787B" w14:textId="77777777" w:rsidR="007C62AF" w:rsidRPr="00882DD3" w:rsidRDefault="007C62AF" w:rsidP="007C62AF">
      <w:pPr>
        <w:numPr>
          <w:ilvl w:val="0"/>
          <w:numId w:val="37"/>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14B4CDDE" w14:textId="77777777" w:rsidR="007C62AF" w:rsidRPr="00882DD3" w:rsidRDefault="007C62AF" w:rsidP="007C62AF">
      <w:pPr>
        <w:numPr>
          <w:ilvl w:val="0"/>
          <w:numId w:val="37"/>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Érzékenyen reagál szakterületének problémafelvetéseire és megoldásaira.</w:t>
      </w:r>
    </w:p>
    <w:p w14:paraId="774A868D" w14:textId="77777777" w:rsidR="007C62AF" w:rsidRPr="00882DD3" w:rsidRDefault="007C62AF" w:rsidP="007C62AF">
      <w:pPr>
        <w:numPr>
          <w:ilvl w:val="0"/>
          <w:numId w:val="37"/>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Képes az autonóm döntésekre.</w:t>
      </w:r>
    </w:p>
    <w:p w14:paraId="0118C550" w14:textId="77777777" w:rsidR="007C62AF" w:rsidRPr="00882DD3" w:rsidRDefault="007C62AF" w:rsidP="007C62AF">
      <w:pPr>
        <w:numPr>
          <w:ilvl w:val="0"/>
          <w:numId w:val="37"/>
        </w:numPr>
        <w:pBdr>
          <w:top w:val="nil"/>
          <w:left w:val="nil"/>
          <w:bottom w:val="nil"/>
          <w:right w:val="nil"/>
          <w:between w:val="nil"/>
        </w:pBdr>
        <w:spacing w:after="160" w:line="259" w:lineRule="auto"/>
        <w:ind w:left="709" w:hanging="283"/>
        <w:rPr>
          <w:rFonts w:ascii="Garamond" w:hAnsi="Garamond" w:cs="Times New Roman"/>
        </w:rPr>
      </w:pPr>
      <w:r w:rsidRPr="00882DD3">
        <w:rPr>
          <w:rFonts w:ascii="Garamond" w:hAnsi="Garamond" w:cs="Times New Roman"/>
        </w:rPr>
        <w:t>Környezettudatosság jellemzi, melyet a művészeti eszközökkel is megpróbál megvalósítani.</w:t>
      </w:r>
    </w:p>
    <w:p w14:paraId="2E564BBB" w14:textId="77777777" w:rsidR="007C62AF" w:rsidRPr="00882DD3" w:rsidRDefault="007C62AF" w:rsidP="007C62AF">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hAnsi="Garamond"/>
        </w:rPr>
      </w:pPr>
      <w:r w:rsidRPr="00882DD3">
        <w:rPr>
          <w:rFonts w:ascii="Garamond" w:hAnsi="Garamond"/>
          <w:b/>
        </w:rPr>
        <w:t>Az oktatás tartalma:</w:t>
      </w:r>
    </w:p>
    <w:p w14:paraId="3FA40B38" w14:textId="77777777" w:rsidR="007C62AF" w:rsidRPr="00882DD3" w:rsidRDefault="007C62AF" w:rsidP="007C62AF">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hAnsi="Garamond"/>
        </w:rPr>
      </w:pPr>
    </w:p>
    <w:p w14:paraId="5F459746" w14:textId="77777777" w:rsidR="00A97152" w:rsidRPr="00882DD3" w:rsidRDefault="00A97152" w:rsidP="00CF56B6">
      <w:pPr>
        <w:rPr>
          <w:rFonts w:ascii="Garamond" w:hAnsi="Garamond"/>
        </w:rPr>
      </w:pPr>
      <w:r w:rsidRPr="00882DD3">
        <w:rPr>
          <w:rFonts w:ascii="Garamond" w:hAnsi="Garamond"/>
        </w:rPr>
        <w:t>A fej szerkezete, arányai, jellegzetes formái, részformái ceruzavázlatokban, vonalas tanulmányrajzban, foltszerűen fogalmazott rajzban</w:t>
      </w:r>
    </w:p>
    <w:p w14:paraId="0BC950D8" w14:textId="77777777" w:rsidR="00A97152" w:rsidRPr="00882DD3" w:rsidRDefault="00A97152" w:rsidP="00CF56B6">
      <w:pPr>
        <w:rPr>
          <w:rFonts w:ascii="Garamond" w:hAnsi="Garamond"/>
        </w:rPr>
      </w:pPr>
      <w:r w:rsidRPr="00882DD3">
        <w:rPr>
          <w:rFonts w:ascii="Garamond" w:hAnsi="Garamond"/>
        </w:rPr>
        <w:t>Fej rajzolása modell után, árnyékokkal, tónusban</w:t>
      </w:r>
    </w:p>
    <w:p w14:paraId="452F1DF9" w14:textId="77777777" w:rsidR="00A97152" w:rsidRPr="00882DD3" w:rsidRDefault="00A97152" w:rsidP="00CF56B6">
      <w:pPr>
        <w:rPr>
          <w:rFonts w:ascii="Garamond" w:hAnsi="Garamond"/>
        </w:rPr>
      </w:pPr>
      <w:r w:rsidRPr="00882DD3">
        <w:rPr>
          <w:rFonts w:ascii="Garamond" w:hAnsi="Garamond"/>
        </w:rPr>
        <w:t>Fej szén- vagy krétarajza, modell után árnyékokkal, tónusban</w:t>
      </w:r>
    </w:p>
    <w:p w14:paraId="3B9DB971" w14:textId="77777777" w:rsidR="00A97152" w:rsidRPr="00882DD3" w:rsidRDefault="00A97152" w:rsidP="00CF56B6">
      <w:pPr>
        <w:rPr>
          <w:rFonts w:ascii="Garamond" w:hAnsi="Garamond"/>
        </w:rPr>
      </w:pPr>
      <w:r w:rsidRPr="00882DD3">
        <w:rPr>
          <w:rFonts w:ascii="Garamond" w:hAnsi="Garamond"/>
        </w:rPr>
        <w:t>Fej festése modell után akvarellel, olajfestékkel, stencilfoltok továbbfejlesztésével - A stencil-technika lehetőségei az olajfestésben</w:t>
      </w:r>
    </w:p>
    <w:p w14:paraId="2CDFF1AE" w14:textId="77777777" w:rsidR="00A97152" w:rsidRPr="00882DD3" w:rsidRDefault="00A97152" w:rsidP="00CF56B6">
      <w:pPr>
        <w:rPr>
          <w:rFonts w:ascii="Garamond" w:hAnsi="Garamond"/>
        </w:rPr>
      </w:pPr>
      <w:r w:rsidRPr="00882DD3">
        <w:rPr>
          <w:rFonts w:ascii="Garamond" w:hAnsi="Garamond"/>
        </w:rPr>
        <w:t xml:space="preserve">Fejek alakítása szubjektív módon, emlékezetből, szubjektív formaképzéssel és színhasználattal </w:t>
      </w:r>
    </w:p>
    <w:p w14:paraId="26475A95" w14:textId="77777777" w:rsidR="00A97152" w:rsidRPr="00882DD3" w:rsidRDefault="00A97152" w:rsidP="00CF56B6">
      <w:pPr>
        <w:rPr>
          <w:rFonts w:ascii="Garamond" w:hAnsi="Garamond"/>
        </w:rPr>
      </w:pPr>
      <w:r w:rsidRPr="00882DD3">
        <w:rPr>
          <w:rFonts w:ascii="Garamond" w:hAnsi="Garamond"/>
        </w:rPr>
        <w:t>A kéz szerkezetének, fő formáinak rajzi tanulmányozása</w:t>
      </w:r>
    </w:p>
    <w:p w14:paraId="1A6ACCB7" w14:textId="77777777" w:rsidR="00A97152" w:rsidRPr="00882DD3" w:rsidRDefault="00A97152" w:rsidP="00CF56B6">
      <w:pPr>
        <w:rPr>
          <w:rFonts w:ascii="Garamond" w:hAnsi="Garamond"/>
        </w:rPr>
      </w:pPr>
      <w:r w:rsidRPr="00882DD3">
        <w:rPr>
          <w:rFonts w:ascii="Garamond" w:hAnsi="Garamond"/>
        </w:rPr>
        <w:t>Különféle mozdulatban lévő kezek rajza modell után</w:t>
      </w:r>
    </w:p>
    <w:p w14:paraId="0E3C4001" w14:textId="77777777" w:rsidR="00A97152" w:rsidRPr="00882DD3" w:rsidRDefault="00A97152" w:rsidP="00CF56B6">
      <w:pPr>
        <w:rPr>
          <w:rFonts w:ascii="Garamond" w:hAnsi="Garamond"/>
        </w:rPr>
      </w:pPr>
      <w:r w:rsidRPr="00882DD3">
        <w:rPr>
          <w:rFonts w:ascii="Garamond" w:hAnsi="Garamond"/>
        </w:rPr>
        <w:t>Kreatív képalkotás kezek felhasználásával, festett formában</w:t>
      </w:r>
    </w:p>
    <w:p w14:paraId="387030B1" w14:textId="77777777" w:rsidR="00A97152" w:rsidRPr="00882DD3" w:rsidRDefault="00A97152" w:rsidP="00CF56B6">
      <w:pPr>
        <w:rPr>
          <w:rFonts w:ascii="Garamond" w:hAnsi="Garamond"/>
        </w:rPr>
      </w:pPr>
      <w:r w:rsidRPr="00882DD3">
        <w:rPr>
          <w:rFonts w:ascii="Garamond" w:hAnsi="Garamond"/>
        </w:rPr>
        <w:t xml:space="preserve">Fél-alak rajzolása kezekkel </w:t>
      </w:r>
    </w:p>
    <w:p w14:paraId="4308D755" w14:textId="77777777" w:rsidR="00A97152" w:rsidRPr="00882DD3" w:rsidRDefault="00A97152" w:rsidP="00CF56B6">
      <w:pPr>
        <w:rPr>
          <w:rFonts w:ascii="Garamond" w:hAnsi="Garamond"/>
        </w:rPr>
      </w:pPr>
      <w:r w:rsidRPr="00882DD3">
        <w:rPr>
          <w:rFonts w:ascii="Garamond" w:hAnsi="Garamond"/>
        </w:rPr>
        <w:t>A portréfestészet eredményeinek gyakorlati tanulmányozása</w:t>
      </w:r>
    </w:p>
    <w:p w14:paraId="4539BA56" w14:textId="77777777" w:rsidR="00A97152" w:rsidRPr="00882DD3" w:rsidRDefault="00A97152" w:rsidP="00CF56B6">
      <w:pPr>
        <w:rPr>
          <w:rFonts w:ascii="Garamond" w:hAnsi="Garamond"/>
        </w:rPr>
      </w:pPr>
      <w:r w:rsidRPr="00882DD3">
        <w:rPr>
          <w:rFonts w:ascii="Garamond" w:hAnsi="Garamond"/>
        </w:rPr>
        <w:t>Karakterjegyek gyűjtése, fotók után, rajzi megoldásokkal</w:t>
      </w:r>
    </w:p>
    <w:p w14:paraId="52AE42A4" w14:textId="77777777" w:rsidR="00A97152" w:rsidRPr="00882DD3" w:rsidRDefault="00A97152" w:rsidP="00CF56B6">
      <w:pPr>
        <w:rPr>
          <w:rFonts w:ascii="Garamond" w:hAnsi="Garamond"/>
        </w:rPr>
      </w:pPr>
      <w:r w:rsidRPr="00882DD3">
        <w:rPr>
          <w:rFonts w:ascii="Garamond" w:hAnsi="Garamond"/>
        </w:rPr>
        <w:t xml:space="preserve">Kettős portré tervezése és festése képi komponálásban </w:t>
      </w:r>
    </w:p>
    <w:p w14:paraId="023F7FC6" w14:textId="77777777" w:rsidR="00A97152" w:rsidRPr="00882DD3" w:rsidRDefault="00A97152" w:rsidP="00CF56B6">
      <w:pPr>
        <w:rPr>
          <w:rFonts w:ascii="Garamond" w:hAnsi="Garamond"/>
        </w:rPr>
      </w:pPr>
      <w:r w:rsidRPr="00882DD3">
        <w:rPr>
          <w:rFonts w:ascii="Garamond" w:hAnsi="Garamond"/>
        </w:rPr>
        <w:t>Nagyméretű fej festése – Léptékváltás, kifejezésmódosulás</w:t>
      </w:r>
    </w:p>
    <w:p w14:paraId="59157B83" w14:textId="77777777" w:rsidR="00A97152" w:rsidRPr="00882DD3" w:rsidRDefault="00A97152" w:rsidP="00CF56B6">
      <w:pPr>
        <w:rPr>
          <w:rFonts w:ascii="Garamond" w:hAnsi="Garamond"/>
        </w:rPr>
      </w:pPr>
      <w:r w:rsidRPr="00882DD3">
        <w:rPr>
          <w:rFonts w:ascii="Garamond" w:hAnsi="Garamond"/>
        </w:rPr>
        <w:t>Portré vagy fél-alak kiegészítő elemekkel – Növénnyel, állatalakkal vagy tárgyakkal</w:t>
      </w:r>
    </w:p>
    <w:p w14:paraId="28302D5B" w14:textId="77777777" w:rsidR="00A97152" w:rsidRPr="00882DD3" w:rsidRDefault="00A97152" w:rsidP="00CF56B6">
      <w:pPr>
        <w:rPr>
          <w:rFonts w:ascii="Garamond" w:hAnsi="Garamond"/>
        </w:rPr>
      </w:pPr>
      <w:r w:rsidRPr="00882DD3">
        <w:rPr>
          <w:rFonts w:ascii="Garamond" w:hAnsi="Garamond"/>
        </w:rPr>
        <w:t>Kreatív képalkotás – Fejek expresszív, szubjektív átírása</w:t>
      </w:r>
    </w:p>
    <w:p w14:paraId="5B48C197" w14:textId="77777777" w:rsidR="00A97152" w:rsidRPr="00882DD3" w:rsidRDefault="00A97152" w:rsidP="00CF56B6">
      <w:pPr>
        <w:rPr>
          <w:rFonts w:ascii="Garamond" w:hAnsi="Garamond"/>
        </w:rPr>
      </w:pPr>
      <w:r w:rsidRPr="00882DD3">
        <w:rPr>
          <w:rFonts w:ascii="Garamond" w:hAnsi="Garamond"/>
        </w:rPr>
        <w:t>Önarckép festése fekete tükörből</w:t>
      </w:r>
    </w:p>
    <w:p w14:paraId="1137AD47" w14:textId="77777777" w:rsidR="00A97152" w:rsidRPr="00882DD3" w:rsidRDefault="00A97152" w:rsidP="00CF56B6">
      <w:pPr>
        <w:rPr>
          <w:rFonts w:ascii="Garamond" w:hAnsi="Garamond"/>
        </w:rPr>
      </w:pPr>
      <w:r w:rsidRPr="00882DD3">
        <w:rPr>
          <w:rFonts w:ascii="Garamond" w:hAnsi="Garamond"/>
        </w:rPr>
        <w:t xml:space="preserve">Drapériával letakart fej </w:t>
      </w:r>
    </w:p>
    <w:p w14:paraId="1FFF3418" w14:textId="77777777" w:rsidR="00A97152" w:rsidRPr="00882DD3" w:rsidRDefault="00A97152" w:rsidP="00CF56B6">
      <w:pPr>
        <w:rPr>
          <w:rFonts w:ascii="Garamond" w:hAnsi="Garamond"/>
        </w:rPr>
      </w:pPr>
      <w:r w:rsidRPr="00882DD3">
        <w:rPr>
          <w:rFonts w:ascii="Garamond" w:hAnsi="Garamond"/>
        </w:rPr>
        <w:t>Művészeti anatómiai tanulmányok</w:t>
      </w:r>
    </w:p>
    <w:p w14:paraId="1C7E3225" w14:textId="77777777" w:rsidR="00A97152" w:rsidRPr="00882DD3" w:rsidRDefault="00A97152" w:rsidP="00CF56B6">
      <w:pPr>
        <w:rPr>
          <w:rFonts w:ascii="Garamond" w:hAnsi="Garamond"/>
        </w:rPr>
      </w:pPr>
      <w:r w:rsidRPr="00882DD3">
        <w:rPr>
          <w:rFonts w:ascii="Garamond" w:hAnsi="Garamond"/>
        </w:rPr>
        <w:t>Ember drapériával</w:t>
      </w:r>
    </w:p>
    <w:p w14:paraId="30567C7A" w14:textId="77777777" w:rsidR="00A97152" w:rsidRPr="00882DD3" w:rsidRDefault="00A97152" w:rsidP="00CF56B6">
      <w:pPr>
        <w:rPr>
          <w:rFonts w:ascii="Garamond" w:hAnsi="Garamond"/>
        </w:rPr>
      </w:pPr>
      <w:r w:rsidRPr="00882DD3">
        <w:rPr>
          <w:rFonts w:ascii="Garamond" w:hAnsi="Garamond"/>
        </w:rPr>
        <w:t xml:space="preserve">Egész alak vonalas szerkezeti tanulmánya és plasztikus tónusos ábrázolása. </w:t>
      </w:r>
    </w:p>
    <w:p w14:paraId="00F20F4B" w14:textId="77777777" w:rsidR="00A97152" w:rsidRPr="00882DD3" w:rsidRDefault="00A97152" w:rsidP="00CF56B6">
      <w:pPr>
        <w:rPr>
          <w:rFonts w:ascii="Garamond" w:hAnsi="Garamond"/>
        </w:rPr>
      </w:pPr>
      <w:r w:rsidRPr="00882DD3">
        <w:rPr>
          <w:rFonts w:ascii="Garamond" w:hAnsi="Garamond"/>
        </w:rPr>
        <w:t>Mozdulattanulmányok, krokik rajzolása</w:t>
      </w:r>
    </w:p>
    <w:p w14:paraId="54EF66BD" w14:textId="77777777" w:rsidR="007C62AF" w:rsidRPr="00882DD3" w:rsidRDefault="007C62AF" w:rsidP="00CF56B6">
      <w:pPr>
        <w:rPr>
          <w:rFonts w:ascii="Garamond" w:hAnsi="Garamond"/>
        </w:rPr>
      </w:pPr>
    </w:p>
    <w:p w14:paraId="7F453C39" w14:textId="77777777" w:rsidR="007C62AF" w:rsidRPr="00882DD3" w:rsidRDefault="007C62AF" w:rsidP="007C62AF">
      <w:pPr>
        <w:rPr>
          <w:rFonts w:ascii="Garamond" w:hAnsi="Garamond"/>
        </w:rPr>
      </w:pPr>
      <w:r w:rsidRPr="00882DD3">
        <w:rPr>
          <w:rFonts w:ascii="Garamond" w:hAnsi="Garamond"/>
        </w:rPr>
        <w:t>Az értékelés rendszere:</w:t>
      </w:r>
    </w:p>
    <w:p w14:paraId="1E244634" w14:textId="77777777" w:rsidR="007C62AF" w:rsidRPr="00882DD3" w:rsidRDefault="007C62AF" w:rsidP="007C62AF">
      <w:pPr>
        <w:rPr>
          <w:rFonts w:ascii="Garamond" w:hAnsi="Garamond"/>
        </w:rPr>
      </w:pPr>
      <w:r w:rsidRPr="00882DD3">
        <w:rPr>
          <w:rFonts w:ascii="Garamond" w:hAnsi="Garamond"/>
        </w:rPr>
        <w:t>5 fokozatú gyakorlati jegy</w:t>
      </w:r>
    </w:p>
    <w:p w14:paraId="70A5F727" w14:textId="77777777" w:rsidR="007C62AF" w:rsidRPr="00882DD3" w:rsidRDefault="007C62AF" w:rsidP="007C62AF">
      <w:pPr>
        <w:rPr>
          <w:rFonts w:ascii="Garamond" w:hAnsi="Garamond"/>
        </w:rPr>
      </w:pPr>
    </w:p>
    <w:p w14:paraId="2A079133" w14:textId="77777777" w:rsidR="007C62AF" w:rsidRPr="00882DD3" w:rsidRDefault="007C62AF" w:rsidP="007C62AF">
      <w:pPr>
        <w:rPr>
          <w:rFonts w:ascii="Garamond" w:hAnsi="Garamond"/>
        </w:rPr>
      </w:pPr>
      <w:r w:rsidRPr="00882DD3">
        <w:rPr>
          <w:rFonts w:ascii="Garamond" w:hAnsi="Garamond"/>
        </w:rPr>
        <w:t>Irodalom:</w:t>
      </w:r>
    </w:p>
    <w:p w14:paraId="7F5A1915" w14:textId="77777777" w:rsidR="007C62AF" w:rsidRPr="00882DD3" w:rsidRDefault="007C62AF" w:rsidP="007C62AF">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Arnheim, Rudolf (2004): A vizuális élmény. Az alkotó látás pszichológiája. Aldus, Budapest</w:t>
      </w:r>
    </w:p>
    <w:p w14:paraId="3E812660" w14:textId="77777777" w:rsidR="007C62AF" w:rsidRPr="00882DD3" w:rsidRDefault="007C62AF" w:rsidP="007C62AF">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Karátson Gábor (1975): A festés mestersége (Műhelytitkok). Corvina, Budapest</w:t>
      </w:r>
    </w:p>
    <w:p w14:paraId="7BAA1281" w14:textId="77777777" w:rsidR="007C62AF" w:rsidRPr="00882DD3" w:rsidRDefault="007C62AF" w:rsidP="007C62AF">
      <w:pPr>
        <w:rPr>
          <w:rFonts w:ascii="Garamond" w:hAnsi="Garamond"/>
        </w:rPr>
      </w:pPr>
      <w:r w:rsidRPr="00882DD3">
        <w:rPr>
          <w:rFonts w:ascii="Garamond" w:eastAsia="Times New Roman" w:hAnsi="Garamond" w:cs="Times New Roman"/>
        </w:rPr>
        <w:t>Kepes György (1979): A látás nyelve. Gondolat, Budapest</w:t>
      </w:r>
    </w:p>
    <w:p w14:paraId="4694D2B4" w14:textId="77777777" w:rsidR="007C62AF" w:rsidRPr="00882DD3" w:rsidRDefault="007C62AF" w:rsidP="007C62AF">
      <w:pPr>
        <w:spacing w:after="160"/>
        <w:rPr>
          <w:rFonts w:ascii="Garamond" w:eastAsia="Calibri" w:hAnsi="Garamond" w:cs="Calibri"/>
          <w:lang w:eastAsia="en-GB"/>
        </w:rPr>
      </w:pPr>
      <w:r w:rsidRPr="00882DD3">
        <w:rPr>
          <w:rFonts w:ascii="Garamond" w:eastAsia="Times New Roman" w:hAnsi="Garamond" w:cs="Times New Roman"/>
        </w:rPr>
        <w:t>Kőnig Frigyes (1997): Orbis Pictus - Művészeti téranalízisek. MKE, Budapest</w:t>
      </w:r>
    </w:p>
    <w:p w14:paraId="56641656" w14:textId="77777777" w:rsidR="007C62AF" w:rsidRPr="00882DD3" w:rsidRDefault="007C62AF" w:rsidP="007C62AF">
      <w:pPr>
        <w:rPr>
          <w:rFonts w:ascii="Garamond" w:hAnsi="Garamond"/>
        </w:rPr>
      </w:pPr>
      <w:r w:rsidRPr="00882DD3">
        <w:rPr>
          <w:rFonts w:ascii="Garamond" w:eastAsia="Times New Roman" w:hAnsi="Garamond" w:cs="Times New Roman"/>
        </w:rPr>
        <w:t>Szunyoghy András (2019): Rajztechnikák. Kossuth Kiadó, Budapest</w:t>
      </w:r>
    </w:p>
    <w:p w14:paraId="58B9BE01" w14:textId="77777777" w:rsidR="007C62AF" w:rsidRPr="00882DD3" w:rsidRDefault="007C62AF" w:rsidP="007C62AF">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p>
    <w:p w14:paraId="68BB0141" w14:textId="77777777" w:rsidR="007C62AF" w:rsidRPr="00882DD3" w:rsidRDefault="007C62AF" w:rsidP="007C62AF">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b/>
        </w:rPr>
        <w:t>Az oktatás célja angolul:</w:t>
      </w:r>
    </w:p>
    <w:p w14:paraId="692C1319" w14:textId="77777777" w:rsidR="007C62AF" w:rsidRPr="00882DD3" w:rsidRDefault="007C62AF" w:rsidP="007C62AF">
      <w:pPr>
        <w:jc w:val="both"/>
        <w:rPr>
          <w:rFonts w:ascii="Garamond" w:eastAsia="Garamond" w:hAnsi="Garamond" w:cs="Times New Roman"/>
          <w:i/>
        </w:rPr>
      </w:pPr>
      <w:r w:rsidRPr="00882DD3">
        <w:rPr>
          <w:rFonts w:ascii="Garamond" w:eastAsia="Garamond" w:hAnsi="Garamond" w:cs="Times New Roman"/>
          <w:i/>
        </w:rPr>
        <w:t>Knowledge</w:t>
      </w:r>
    </w:p>
    <w:p w14:paraId="5AE582EB" w14:textId="77777777" w:rsidR="007C62AF" w:rsidRPr="00882DD3" w:rsidRDefault="007C62AF" w:rsidP="007C62AF">
      <w:pPr>
        <w:numPr>
          <w:ilvl w:val="0"/>
          <w:numId w:val="6"/>
        </w:numPr>
        <w:spacing w:line="259" w:lineRule="auto"/>
        <w:jc w:val="both"/>
        <w:rPr>
          <w:rFonts w:ascii="Garamond" w:hAnsi="Garamond" w:cs="Times New Roman"/>
        </w:rPr>
      </w:pPr>
      <w:r w:rsidRPr="00882DD3">
        <w:rPr>
          <w:rFonts w:ascii="Garamond" w:hAnsi="Garamond" w:cs="Times New Roman"/>
        </w:rPr>
        <w:t>Familiarity with visual arts as a way of human cognition and expression.</w:t>
      </w:r>
    </w:p>
    <w:p w14:paraId="31DC4D3C" w14:textId="77777777" w:rsidR="007C62AF" w:rsidRPr="00882DD3" w:rsidRDefault="007C62AF" w:rsidP="007C62AF">
      <w:pPr>
        <w:numPr>
          <w:ilvl w:val="0"/>
          <w:numId w:val="6"/>
        </w:numPr>
        <w:spacing w:line="259" w:lineRule="auto"/>
        <w:jc w:val="both"/>
        <w:rPr>
          <w:rFonts w:ascii="Garamond" w:hAnsi="Garamond" w:cs="Times New Roman"/>
        </w:rPr>
      </w:pPr>
      <w:r w:rsidRPr="00882DD3">
        <w:rPr>
          <w:rFonts w:ascii="Garamond" w:hAnsi="Garamond" w:cs="Times New Roman"/>
        </w:rPr>
        <w:t>Knows and applies in practice the relationship between concrete and conceptual thinking and action, the process of visual cognition and reception, and the process of creation</w:t>
      </w:r>
    </w:p>
    <w:p w14:paraId="6B8BC4CB" w14:textId="77777777" w:rsidR="007C62AF" w:rsidRPr="00882DD3" w:rsidRDefault="007C62AF" w:rsidP="007C62AF">
      <w:pPr>
        <w:numPr>
          <w:ilvl w:val="0"/>
          <w:numId w:val="6"/>
        </w:numPr>
        <w:spacing w:line="259" w:lineRule="auto"/>
        <w:jc w:val="both"/>
        <w:rPr>
          <w:rFonts w:ascii="Garamond" w:hAnsi="Garamond" w:cs="Times New Roman"/>
        </w:rPr>
      </w:pPr>
      <w:r w:rsidRPr="00882DD3">
        <w:rPr>
          <w:rFonts w:ascii="Garamond" w:hAnsi="Garamond" w:cs="Times New Roman"/>
        </w:rPr>
        <w:t>Knowledge of the professional foundations of the subject of visual culture.</w:t>
      </w:r>
    </w:p>
    <w:p w14:paraId="6C09A351" w14:textId="77777777" w:rsidR="007C62AF" w:rsidRPr="00882DD3" w:rsidRDefault="007C62AF" w:rsidP="007C62AF">
      <w:pPr>
        <w:numPr>
          <w:ilvl w:val="0"/>
          <w:numId w:val="6"/>
        </w:numPr>
        <w:spacing w:line="259" w:lineRule="auto"/>
        <w:jc w:val="both"/>
        <w:rPr>
          <w:rFonts w:ascii="Garamond" w:hAnsi="Garamond" w:cs="Times New Roman"/>
        </w:rPr>
      </w:pPr>
      <w:r w:rsidRPr="00882DD3">
        <w:rPr>
          <w:rFonts w:ascii="Garamond" w:hAnsi="Garamond" w:cs="Times New Roman"/>
        </w:rPr>
        <w:t>Basic visual elements, space, form, colour theory and practice</w:t>
      </w:r>
    </w:p>
    <w:p w14:paraId="48CB5921" w14:textId="77777777" w:rsidR="007C62AF" w:rsidRPr="00882DD3" w:rsidRDefault="007C62AF" w:rsidP="007C62AF">
      <w:pPr>
        <w:numPr>
          <w:ilvl w:val="0"/>
          <w:numId w:val="6"/>
        </w:numPr>
        <w:spacing w:line="259" w:lineRule="auto"/>
        <w:jc w:val="both"/>
        <w:rPr>
          <w:rFonts w:ascii="Garamond" w:hAnsi="Garamond" w:cs="Times New Roman"/>
        </w:rPr>
      </w:pPr>
      <w:r w:rsidRPr="00882DD3">
        <w:rPr>
          <w:rFonts w:ascii="Garamond" w:hAnsi="Garamond" w:cs="Times New Roman"/>
        </w:rPr>
        <w:t>Knowledge of representation techniques, methods and genres, design techniques and processes</w:t>
      </w:r>
    </w:p>
    <w:p w14:paraId="3C2726D2" w14:textId="77777777" w:rsidR="007C62AF" w:rsidRPr="00882DD3" w:rsidRDefault="007C62AF" w:rsidP="007C62AF">
      <w:pPr>
        <w:numPr>
          <w:ilvl w:val="0"/>
          <w:numId w:val="6"/>
        </w:numPr>
        <w:spacing w:after="160" w:line="259" w:lineRule="auto"/>
        <w:jc w:val="both"/>
        <w:rPr>
          <w:rFonts w:ascii="Garamond" w:hAnsi="Garamond" w:cs="Times New Roman"/>
        </w:rPr>
      </w:pPr>
      <w:r w:rsidRPr="00882DD3">
        <w:rPr>
          <w:rFonts w:ascii="Garamond" w:hAnsi="Garamond" w:cs="Times New Roman"/>
        </w:rPr>
        <w:t>Knowledge of artistic traditions and techniques, use of tools, composition, dynamics, light and shadow, rhythm. Representation of different classical genres, abstract, non-figurative composition after sight and free composition. Expression of inner content, knowledge of contemporary trends.</w:t>
      </w:r>
    </w:p>
    <w:p w14:paraId="45092C57" w14:textId="77777777" w:rsidR="007C62AF" w:rsidRPr="00882DD3" w:rsidRDefault="007C62AF" w:rsidP="007C62AF">
      <w:pPr>
        <w:rPr>
          <w:rFonts w:ascii="Garamond" w:eastAsia="Garamond" w:hAnsi="Garamond" w:cs="Times New Roman"/>
          <w:i/>
        </w:rPr>
      </w:pPr>
      <w:r w:rsidRPr="00882DD3">
        <w:rPr>
          <w:rFonts w:ascii="Garamond" w:eastAsia="Garamond" w:hAnsi="Garamond" w:cs="Times New Roman"/>
          <w:i/>
        </w:rPr>
        <w:lastRenderedPageBreak/>
        <w:t>Skills</w:t>
      </w:r>
    </w:p>
    <w:p w14:paraId="0BF6EE95" w14:textId="77777777" w:rsidR="007C62AF" w:rsidRPr="00882DD3" w:rsidRDefault="007C62AF" w:rsidP="007C62AF">
      <w:pPr>
        <w:pStyle w:val="Listaszerbekezds"/>
        <w:numPr>
          <w:ilvl w:val="0"/>
          <w:numId w:val="38"/>
        </w:numPr>
        <w:spacing w:line="259" w:lineRule="auto"/>
        <w:rPr>
          <w:rFonts w:ascii="Garamond" w:hAnsi="Garamond" w:cs="Times New Roman"/>
        </w:rPr>
      </w:pPr>
      <w:r w:rsidRPr="00882DD3">
        <w:rPr>
          <w:rFonts w:ascii="Garamond" w:hAnsi="Garamond" w:cs="Times New Roman"/>
        </w:rPr>
        <w:t>Ability to use creative information as well as to interpret everyday visual cultural phenomena.</w:t>
      </w:r>
    </w:p>
    <w:p w14:paraId="1B2B8FF7" w14:textId="77777777" w:rsidR="007C62AF" w:rsidRPr="00882DD3" w:rsidRDefault="007C62AF" w:rsidP="007C62AF">
      <w:pPr>
        <w:pStyle w:val="Listaszerbekezds"/>
        <w:numPr>
          <w:ilvl w:val="0"/>
          <w:numId w:val="38"/>
        </w:numPr>
        <w:spacing w:line="259" w:lineRule="auto"/>
        <w:rPr>
          <w:rFonts w:ascii="Garamond" w:hAnsi="Garamond" w:cs="Times New Roman"/>
        </w:rPr>
      </w:pPr>
      <w:r w:rsidRPr="00882DD3">
        <w:rPr>
          <w:rFonts w:ascii="Garamond" w:hAnsi="Garamond" w:cs="Times New Roman"/>
        </w:rPr>
        <w:t>Ability to develop their subject knowledge and their artistic activity in parallel and continuously.</w:t>
      </w:r>
    </w:p>
    <w:p w14:paraId="713EB54B" w14:textId="77777777" w:rsidR="007C62AF" w:rsidRPr="00882DD3" w:rsidRDefault="007C62AF" w:rsidP="007C62AF">
      <w:pPr>
        <w:pStyle w:val="Listaszerbekezds"/>
        <w:numPr>
          <w:ilvl w:val="0"/>
          <w:numId w:val="38"/>
        </w:numPr>
        <w:spacing w:line="259" w:lineRule="auto"/>
        <w:rPr>
          <w:rFonts w:ascii="Garamond" w:hAnsi="Garamond" w:cs="Times New Roman"/>
        </w:rPr>
      </w:pPr>
      <w:r w:rsidRPr="00882DD3">
        <w:rPr>
          <w:rFonts w:ascii="Garamond" w:hAnsi="Garamond" w:cs="Times New Roman"/>
        </w:rPr>
        <w:t>Sensitive to the problems and solutions of his/her field.</w:t>
      </w:r>
    </w:p>
    <w:p w14:paraId="0DBDF1CA" w14:textId="77777777" w:rsidR="007C62AF" w:rsidRPr="00882DD3" w:rsidRDefault="007C62AF" w:rsidP="007C62AF">
      <w:pPr>
        <w:pStyle w:val="Listaszerbekezds"/>
        <w:numPr>
          <w:ilvl w:val="0"/>
          <w:numId w:val="38"/>
        </w:numPr>
        <w:spacing w:after="160" w:line="259" w:lineRule="auto"/>
        <w:rPr>
          <w:rFonts w:ascii="Garamond" w:hAnsi="Garamond" w:cs="Times New Roman"/>
        </w:rPr>
      </w:pPr>
      <w:r w:rsidRPr="00882DD3">
        <w:rPr>
          <w:rFonts w:ascii="Garamond" w:hAnsi="Garamond" w:cs="Times New Roman"/>
        </w:rPr>
        <w:t>Ability to make autonomous decisions.</w:t>
      </w:r>
    </w:p>
    <w:p w14:paraId="4AF18974" w14:textId="77777777" w:rsidR="007C62AF" w:rsidRPr="00882DD3" w:rsidRDefault="007C62AF" w:rsidP="007C62AF">
      <w:pPr>
        <w:jc w:val="both"/>
        <w:rPr>
          <w:rFonts w:ascii="Garamond" w:eastAsia="Garamond" w:hAnsi="Garamond" w:cs="Times New Roman"/>
          <w:i/>
        </w:rPr>
      </w:pPr>
      <w:r w:rsidRPr="00882DD3">
        <w:rPr>
          <w:rFonts w:ascii="Garamond" w:eastAsia="Garamond" w:hAnsi="Garamond" w:cs="Times New Roman"/>
          <w:i/>
        </w:rPr>
        <w:t>Attitude</w:t>
      </w:r>
    </w:p>
    <w:p w14:paraId="2F331463" w14:textId="77777777" w:rsidR="007C62AF" w:rsidRPr="00882DD3" w:rsidRDefault="007C62AF" w:rsidP="007C62AF">
      <w:pPr>
        <w:numPr>
          <w:ilvl w:val="0"/>
          <w:numId w:val="8"/>
        </w:numPr>
        <w:spacing w:line="259" w:lineRule="auto"/>
        <w:rPr>
          <w:rFonts w:ascii="Garamond" w:hAnsi="Garamond" w:cs="Times New Roman"/>
        </w:rPr>
      </w:pPr>
      <w:r w:rsidRPr="00882DD3">
        <w:rPr>
          <w:rFonts w:ascii="Garamond" w:hAnsi="Garamond" w:cs="Times New Roman"/>
        </w:rPr>
        <w:t>Openness to new phenomena and trends in art and visual culture, receptiveness to the use of new knowledge, tools and materials for creative purposes.</w:t>
      </w:r>
    </w:p>
    <w:p w14:paraId="55A1ED5C" w14:textId="77777777" w:rsidR="007C62AF" w:rsidRPr="00882DD3" w:rsidRDefault="007C62AF" w:rsidP="007C62AF">
      <w:pPr>
        <w:numPr>
          <w:ilvl w:val="0"/>
          <w:numId w:val="8"/>
        </w:numPr>
        <w:spacing w:line="259" w:lineRule="auto"/>
        <w:rPr>
          <w:rFonts w:ascii="Garamond" w:hAnsi="Garamond" w:cs="Times New Roman"/>
        </w:rPr>
      </w:pPr>
      <w:r w:rsidRPr="00882DD3">
        <w:rPr>
          <w:rFonts w:ascii="Garamond" w:hAnsi="Garamond" w:cs="Times New Roman"/>
        </w:rPr>
        <w:t>Collaborative and open to professional dialogue and debate.</w:t>
      </w:r>
    </w:p>
    <w:p w14:paraId="401BC2A1" w14:textId="77777777" w:rsidR="007C62AF" w:rsidRPr="00882DD3" w:rsidRDefault="007C62AF" w:rsidP="007C62AF">
      <w:pPr>
        <w:numPr>
          <w:ilvl w:val="0"/>
          <w:numId w:val="8"/>
        </w:numPr>
        <w:spacing w:line="259" w:lineRule="auto"/>
        <w:rPr>
          <w:rFonts w:ascii="Garamond" w:hAnsi="Garamond" w:cs="Times New Roman"/>
        </w:rPr>
      </w:pPr>
      <w:r w:rsidRPr="00882DD3">
        <w:rPr>
          <w:rFonts w:ascii="Garamond" w:hAnsi="Garamond" w:cs="Times New Roman"/>
        </w:rPr>
        <w:t>Reflective in his/her efforts to continuously develop his/her professional skills.</w:t>
      </w:r>
    </w:p>
    <w:p w14:paraId="04067D06" w14:textId="77777777" w:rsidR="007C62AF" w:rsidRPr="00882DD3" w:rsidRDefault="007C62AF" w:rsidP="007C62AF">
      <w:pPr>
        <w:numPr>
          <w:ilvl w:val="0"/>
          <w:numId w:val="8"/>
        </w:numPr>
        <w:spacing w:after="160" w:line="259" w:lineRule="auto"/>
        <w:rPr>
          <w:rFonts w:ascii="Garamond" w:hAnsi="Garamond" w:cs="Times New Roman"/>
        </w:rPr>
      </w:pPr>
      <w:r w:rsidRPr="00882DD3">
        <w:rPr>
          <w:rFonts w:ascii="Garamond" w:hAnsi="Garamond" w:cs="Times New Roman"/>
        </w:rPr>
        <w:t>Independent, proactive and artistically active.</w:t>
      </w:r>
    </w:p>
    <w:p w14:paraId="07F6FD30" w14:textId="77777777" w:rsidR="007C62AF" w:rsidRPr="00882DD3" w:rsidRDefault="007C62AF" w:rsidP="007C62AF">
      <w:pPr>
        <w:jc w:val="both"/>
        <w:rPr>
          <w:rFonts w:ascii="Garamond" w:eastAsia="Garamond" w:hAnsi="Garamond" w:cs="Times New Roman"/>
          <w:i/>
        </w:rPr>
      </w:pPr>
      <w:r w:rsidRPr="00882DD3">
        <w:rPr>
          <w:rFonts w:ascii="Garamond" w:eastAsia="Garamond" w:hAnsi="Garamond" w:cs="Times New Roman"/>
          <w:i/>
        </w:rPr>
        <w:t>Autonomy, responsibility</w:t>
      </w:r>
    </w:p>
    <w:p w14:paraId="295BE225" w14:textId="77777777" w:rsidR="007C62AF" w:rsidRPr="00882DD3" w:rsidRDefault="007C62AF" w:rsidP="007C62AF">
      <w:pPr>
        <w:numPr>
          <w:ilvl w:val="0"/>
          <w:numId w:val="7"/>
        </w:numPr>
        <w:spacing w:line="259" w:lineRule="auto"/>
        <w:rPr>
          <w:rFonts w:ascii="Garamond" w:hAnsi="Garamond" w:cs="Times New Roman"/>
        </w:rPr>
      </w:pPr>
      <w:r w:rsidRPr="00882DD3">
        <w:rPr>
          <w:rFonts w:ascii="Garamond" w:hAnsi="Garamond" w:cs="Times New Roman"/>
        </w:rPr>
        <w:t>Collaboration and responsibility are the hallmarks of his/her work.</w:t>
      </w:r>
    </w:p>
    <w:p w14:paraId="44FF78C3" w14:textId="77777777" w:rsidR="007C62AF" w:rsidRPr="00882DD3" w:rsidRDefault="007C62AF" w:rsidP="007C62AF">
      <w:pPr>
        <w:numPr>
          <w:ilvl w:val="0"/>
          <w:numId w:val="7"/>
        </w:numPr>
        <w:spacing w:line="259" w:lineRule="auto"/>
        <w:rPr>
          <w:rFonts w:ascii="Garamond" w:hAnsi="Garamond" w:cs="Times New Roman"/>
        </w:rPr>
      </w:pPr>
      <w:r w:rsidRPr="00882DD3">
        <w:rPr>
          <w:rFonts w:ascii="Garamond" w:hAnsi="Garamond" w:cs="Times New Roman"/>
        </w:rPr>
        <w:t>He/she understands the relationship between art and society, the social definition of art and its role in society.</w:t>
      </w:r>
    </w:p>
    <w:p w14:paraId="17C8AA15" w14:textId="77777777" w:rsidR="007C62AF" w:rsidRPr="00882DD3" w:rsidRDefault="007C62AF" w:rsidP="007C62AF">
      <w:pPr>
        <w:numPr>
          <w:ilvl w:val="0"/>
          <w:numId w:val="7"/>
        </w:numPr>
        <w:spacing w:line="259"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0831A7EC" w14:textId="77777777" w:rsidR="007C62AF" w:rsidRPr="00882DD3" w:rsidRDefault="007C62AF" w:rsidP="007C62AF">
      <w:pPr>
        <w:numPr>
          <w:ilvl w:val="0"/>
          <w:numId w:val="7"/>
        </w:numPr>
        <w:spacing w:line="259" w:lineRule="auto"/>
        <w:rPr>
          <w:rFonts w:ascii="Garamond" w:hAnsi="Garamond" w:cs="Times New Roman"/>
        </w:rPr>
      </w:pPr>
      <w:r w:rsidRPr="00882DD3">
        <w:rPr>
          <w:rFonts w:ascii="Garamond" w:hAnsi="Garamond" w:cs="Times New Roman"/>
        </w:rPr>
        <w:t>Responds sensitively to problems and solutions in his/her field.</w:t>
      </w:r>
    </w:p>
    <w:p w14:paraId="7403B65D" w14:textId="77777777" w:rsidR="007C62AF" w:rsidRPr="00882DD3" w:rsidRDefault="007C62AF" w:rsidP="007C62AF">
      <w:pPr>
        <w:numPr>
          <w:ilvl w:val="0"/>
          <w:numId w:val="7"/>
        </w:numPr>
        <w:spacing w:line="259" w:lineRule="auto"/>
        <w:rPr>
          <w:rFonts w:ascii="Garamond" w:hAnsi="Garamond" w:cs="Times New Roman"/>
        </w:rPr>
      </w:pPr>
      <w:r w:rsidRPr="00882DD3">
        <w:rPr>
          <w:rFonts w:ascii="Garamond" w:hAnsi="Garamond" w:cs="Times New Roman"/>
        </w:rPr>
        <w:t>Ability to make autonomous decisions.</w:t>
      </w:r>
    </w:p>
    <w:p w14:paraId="4D77FF60" w14:textId="77777777" w:rsidR="007C62AF" w:rsidRPr="00882DD3" w:rsidRDefault="007C62AF" w:rsidP="007C62AF">
      <w:pPr>
        <w:numPr>
          <w:ilvl w:val="0"/>
          <w:numId w:val="7"/>
        </w:numPr>
        <w:spacing w:after="160" w:line="259" w:lineRule="auto"/>
        <w:rPr>
          <w:rFonts w:ascii="Garamond" w:hAnsi="Garamond" w:cs="Times New Roman"/>
        </w:rPr>
      </w:pPr>
      <w:r w:rsidRPr="00882DD3">
        <w:rPr>
          <w:rFonts w:ascii="Garamond" w:hAnsi="Garamond" w:cs="Times New Roman"/>
        </w:rPr>
        <w:t>He/she is environmentally aware and tries to achieve this through the arts.</w:t>
      </w:r>
    </w:p>
    <w:p w14:paraId="0F8CEDCE" w14:textId="77777777" w:rsidR="007C62AF" w:rsidRPr="00882DD3" w:rsidRDefault="007C62AF" w:rsidP="007C62AF">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p>
    <w:p w14:paraId="2C8BA8D7" w14:textId="77777777" w:rsidR="007C62AF" w:rsidRPr="00882DD3" w:rsidRDefault="007C62AF" w:rsidP="007C62AF">
      <w:pPr>
        <w:rPr>
          <w:rFonts w:ascii="Garamond" w:hAnsi="Garamond"/>
        </w:rPr>
      </w:pPr>
      <w:r w:rsidRPr="00882DD3">
        <w:rPr>
          <w:rFonts w:ascii="Garamond" w:hAnsi="Garamond"/>
          <w:b/>
        </w:rPr>
        <w:t xml:space="preserve">Az oktatás tartalma angolul: </w:t>
      </w:r>
    </w:p>
    <w:p w14:paraId="74A0624E" w14:textId="77777777" w:rsidR="00CF56B6" w:rsidRPr="00882DD3" w:rsidRDefault="00CF56B6" w:rsidP="00CF56B6">
      <w:pPr>
        <w:rPr>
          <w:rFonts w:ascii="Garamond" w:hAnsi="Garamond"/>
        </w:rPr>
      </w:pPr>
      <w:r w:rsidRPr="00882DD3">
        <w:rPr>
          <w:rFonts w:ascii="Garamond" w:hAnsi="Garamond"/>
        </w:rPr>
        <w:t>Structure, proportions, characteristic shapes and partial shapes of the head in pencil sketches, line drawings and drawings in dotted lines</w:t>
      </w:r>
    </w:p>
    <w:p w14:paraId="47E84465" w14:textId="77777777" w:rsidR="00CF56B6" w:rsidRPr="00882DD3" w:rsidRDefault="00CF56B6" w:rsidP="00CF56B6">
      <w:pPr>
        <w:rPr>
          <w:rFonts w:ascii="Garamond" w:hAnsi="Garamond"/>
        </w:rPr>
      </w:pPr>
      <w:r w:rsidRPr="00882DD3">
        <w:rPr>
          <w:rFonts w:ascii="Garamond" w:hAnsi="Garamond"/>
        </w:rPr>
        <w:t>Drawing the head after a model, with shadows, in tone</w:t>
      </w:r>
    </w:p>
    <w:p w14:paraId="3494AC7C" w14:textId="77777777" w:rsidR="00CF56B6" w:rsidRPr="00882DD3" w:rsidRDefault="00CF56B6" w:rsidP="00CF56B6">
      <w:pPr>
        <w:rPr>
          <w:rFonts w:ascii="Garamond" w:hAnsi="Garamond"/>
        </w:rPr>
      </w:pPr>
      <w:r w:rsidRPr="00882DD3">
        <w:rPr>
          <w:rFonts w:ascii="Garamond" w:hAnsi="Garamond"/>
        </w:rPr>
        <w:t>Charcoal or chalk drawing of head, after model with shadows, in tone</w:t>
      </w:r>
    </w:p>
    <w:p w14:paraId="46A9EA10" w14:textId="77777777" w:rsidR="00CF56B6" w:rsidRPr="00882DD3" w:rsidRDefault="00CF56B6" w:rsidP="00CF56B6">
      <w:pPr>
        <w:rPr>
          <w:rFonts w:ascii="Garamond" w:hAnsi="Garamond"/>
        </w:rPr>
      </w:pPr>
      <w:r w:rsidRPr="00882DD3">
        <w:rPr>
          <w:rFonts w:ascii="Garamond" w:hAnsi="Garamond"/>
        </w:rPr>
        <w:t>Painting the head after the model in watercolour, oil paint, stencil stains, further development - Possibilities of the stencil technique in oil painting</w:t>
      </w:r>
    </w:p>
    <w:p w14:paraId="7F85398E" w14:textId="77777777" w:rsidR="00CF56B6" w:rsidRPr="00882DD3" w:rsidRDefault="00CF56B6" w:rsidP="00CF56B6">
      <w:pPr>
        <w:rPr>
          <w:rFonts w:ascii="Garamond" w:hAnsi="Garamond"/>
        </w:rPr>
      </w:pPr>
      <w:r w:rsidRPr="00882DD3">
        <w:rPr>
          <w:rFonts w:ascii="Garamond" w:hAnsi="Garamond"/>
        </w:rPr>
        <w:t xml:space="preserve">Shaping heads subjectively, from memory, subjective use of form and colour </w:t>
      </w:r>
    </w:p>
    <w:p w14:paraId="34FE034F" w14:textId="77777777" w:rsidR="00CF56B6" w:rsidRPr="00882DD3" w:rsidRDefault="00CF56B6" w:rsidP="00CF56B6">
      <w:pPr>
        <w:rPr>
          <w:rFonts w:ascii="Garamond" w:hAnsi="Garamond"/>
        </w:rPr>
      </w:pPr>
      <w:r w:rsidRPr="00882DD3">
        <w:rPr>
          <w:rFonts w:ascii="Garamond" w:hAnsi="Garamond"/>
        </w:rPr>
        <w:t>Study of the structure of the hand and its main forms in drawing</w:t>
      </w:r>
    </w:p>
    <w:p w14:paraId="0FD1B7F5" w14:textId="77777777" w:rsidR="00CF56B6" w:rsidRPr="00882DD3" w:rsidRDefault="00CF56B6" w:rsidP="00CF56B6">
      <w:pPr>
        <w:rPr>
          <w:rFonts w:ascii="Garamond" w:hAnsi="Garamond"/>
        </w:rPr>
      </w:pPr>
      <w:r w:rsidRPr="00882DD3">
        <w:rPr>
          <w:rFonts w:ascii="Garamond" w:hAnsi="Garamond"/>
        </w:rPr>
        <w:t>Drawing hands in different movements after a model</w:t>
      </w:r>
    </w:p>
    <w:p w14:paraId="7B8AE5B3" w14:textId="77777777" w:rsidR="00CF56B6" w:rsidRPr="00882DD3" w:rsidRDefault="00CF56B6" w:rsidP="00CF56B6">
      <w:pPr>
        <w:rPr>
          <w:rFonts w:ascii="Garamond" w:hAnsi="Garamond"/>
        </w:rPr>
      </w:pPr>
      <w:r w:rsidRPr="00882DD3">
        <w:rPr>
          <w:rFonts w:ascii="Garamond" w:hAnsi="Garamond"/>
        </w:rPr>
        <w:t>Creative imagery using hands in painted form</w:t>
      </w:r>
    </w:p>
    <w:p w14:paraId="1A9B10F8" w14:textId="77777777" w:rsidR="00CF56B6" w:rsidRPr="00882DD3" w:rsidRDefault="00CF56B6" w:rsidP="00CF56B6">
      <w:pPr>
        <w:rPr>
          <w:rFonts w:ascii="Garamond" w:hAnsi="Garamond"/>
        </w:rPr>
      </w:pPr>
      <w:r w:rsidRPr="00882DD3">
        <w:rPr>
          <w:rFonts w:ascii="Garamond" w:hAnsi="Garamond"/>
        </w:rPr>
        <w:t xml:space="preserve">Half-form drawing with hands </w:t>
      </w:r>
    </w:p>
    <w:p w14:paraId="49E6C732" w14:textId="77777777" w:rsidR="00CF56B6" w:rsidRPr="00882DD3" w:rsidRDefault="00CF56B6" w:rsidP="00CF56B6">
      <w:pPr>
        <w:rPr>
          <w:rFonts w:ascii="Garamond" w:hAnsi="Garamond"/>
        </w:rPr>
      </w:pPr>
      <w:r w:rsidRPr="00882DD3">
        <w:rPr>
          <w:rFonts w:ascii="Garamond" w:hAnsi="Garamond"/>
        </w:rPr>
        <w:t>Practical study of the results of portrait painting</w:t>
      </w:r>
    </w:p>
    <w:p w14:paraId="35749F7C" w14:textId="77777777" w:rsidR="00CF56B6" w:rsidRPr="00882DD3" w:rsidRDefault="00CF56B6" w:rsidP="00CF56B6">
      <w:pPr>
        <w:rPr>
          <w:rFonts w:ascii="Garamond" w:hAnsi="Garamond"/>
        </w:rPr>
      </w:pPr>
      <w:r w:rsidRPr="00882DD3">
        <w:rPr>
          <w:rFonts w:ascii="Garamond" w:hAnsi="Garamond"/>
        </w:rPr>
        <w:t>Collecting character traits from photographs, with drawing solutions</w:t>
      </w:r>
    </w:p>
    <w:p w14:paraId="5617151D" w14:textId="77777777" w:rsidR="00CF56B6" w:rsidRPr="00882DD3" w:rsidRDefault="00CF56B6" w:rsidP="00CF56B6">
      <w:pPr>
        <w:rPr>
          <w:rFonts w:ascii="Garamond" w:hAnsi="Garamond"/>
        </w:rPr>
      </w:pPr>
      <w:r w:rsidRPr="00882DD3">
        <w:rPr>
          <w:rFonts w:ascii="Garamond" w:hAnsi="Garamond"/>
        </w:rPr>
        <w:t xml:space="preserve">Design and painting of double portrait in pictorial composition </w:t>
      </w:r>
    </w:p>
    <w:p w14:paraId="4E91D4CC" w14:textId="77777777" w:rsidR="00CF56B6" w:rsidRPr="00882DD3" w:rsidRDefault="00CF56B6" w:rsidP="00CF56B6">
      <w:pPr>
        <w:rPr>
          <w:rFonts w:ascii="Garamond" w:hAnsi="Garamond"/>
        </w:rPr>
      </w:pPr>
      <w:r w:rsidRPr="00882DD3">
        <w:rPr>
          <w:rFonts w:ascii="Garamond" w:hAnsi="Garamond"/>
        </w:rPr>
        <w:t>Painting a large head - Changing scale, developing expression</w:t>
      </w:r>
    </w:p>
    <w:p w14:paraId="4B9D7917" w14:textId="77777777" w:rsidR="00CF56B6" w:rsidRPr="00882DD3" w:rsidRDefault="00CF56B6" w:rsidP="00CF56B6">
      <w:pPr>
        <w:rPr>
          <w:rFonts w:ascii="Garamond" w:hAnsi="Garamond"/>
        </w:rPr>
      </w:pPr>
      <w:r w:rsidRPr="00882DD3">
        <w:rPr>
          <w:rFonts w:ascii="Garamond" w:hAnsi="Garamond"/>
        </w:rPr>
        <w:t>Portrait or half-portrait with additional elements - With plants, animals or objects</w:t>
      </w:r>
    </w:p>
    <w:p w14:paraId="733B3F2B" w14:textId="77777777" w:rsidR="00CF56B6" w:rsidRPr="00882DD3" w:rsidRDefault="00CF56B6" w:rsidP="00CF56B6">
      <w:pPr>
        <w:rPr>
          <w:rFonts w:ascii="Garamond" w:hAnsi="Garamond"/>
        </w:rPr>
      </w:pPr>
      <w:r w:rsidRPr="00882DD3">
        <w:rPr>
          <w:rFonts w:ascii="Garamond" w:hAnsi="Garamond"/>
        </w:rPr>
        <w:t>Creative image making - Expressive, subjective transcription of heads</w:t>
      </w:r>
    </w:p>
    <w:p w14:paraId="42F35054" w14:textId="77777777" w:rsidR="00CF56B6" w:rsidRPr="00882DD3" w:rsidRDefault="00CF56B6" w:rsidP="00CF56B6">
      <w:pPr>
        <w:rPr>
          <w:rFonts w:ascii="Garamond" w:hAnsi="Garamond"/>
        </w:rPr>
      </w:pPr>
      <w:r w:rsidRPr="00882DD3">
        <w:rPr>
          <w:rFonts w:ascii="Garamond" w:hAnsi="Garamond"/>
        </w:rPr>
        <w:t>Self-portrait painting from a black mirror</w:t>
      </w:r>
    </w:p>
    <w:p w14:paraId="0B5D7C2A" w14:textId="77777777" w:rsidR="00CF56B6" w:rsidRPr="00882DD3" w:rsidRDefault="00CF56B6" w:rsidP="00CF56B6">
      <w:pPr>
        <w:rPr>
          <w:rFonts w:ascii="Garamond" w:hAnsi="Garamond"/>
        </w:rPr>
      </w:pPr>
      <w:r w:rsidRPr="00882DD3">
        <w:rPr>
          <w:rFonts w:ascii="Garamond" w:hAnsi="Garamond"/>
        </w:rPr>
        <w:t xml:space="preserve">Head covered with drapery </w:t>
      </w:r>
    </w:p>
    <w:p w14:paraId="1C70FBFA" w14:textId="77777777" w:rsidR="00CF56B6" w:rsidRPr="00882DD3" w:rsidRDefault="00CF56B6" w:rsidP="00CF56B6">
      <w:pPr>
        <w:rPr>
          <w:rFonts w:ascii="Garamond" w:hAnsi="Garamond"/>
        </w:rPr>
      </w:pPr>
      <w:r w:rsidRPr="00882DD3">
        <w:rPr>
          <w:rFonts w:ascii="Garamond" w:hAnsi="Garamond"/>
        </w:rPr>
        <w:t>Artistic anatomical studies</w:t>
      </w:r>
    </w:p>
    <w:p w14:paraId="357F5972" w14:textId="77777777" w:rsidR="00CF56B6" w:rsidRPr="00882DD3" w:rsidRDefault="00CF56B6" w:rsidP="00CF56B6">
      <w:pPr>
        <w:rPr>
          <w:rFonts w:ascii="Garamond" w:hAnsi="Garamond"/>
        </w:rPr>
      </w:pPr>
      <w:r w:rsidRPr="00882DD3">
        <w:rPr>
          <w:rFonts w:ascii="Garamond" w:hAnsi="Garamond"/>
        </w:rPr>
        <w:t>Man with drapery</w:t>
      </w:r>
    </w:p>
    <w:p w14:paraId="71974A05" w14:textId="77777777" w:rsidR="00CF56B6" w:rsidRPr="00882DD3" w:rsidRDefault="00CF56B6" w:rsidP="00CF56B6">
      <w:pPr>
        <w:rPr>
          <w:rFonts w:ascii="Garamond" w:hAnsi="Garamond"/>
        </w:rPr>
      </w:pPr>
      <w:r w:rsidRPr="00882DD3">
        <w:rPr>
          <w:rFonts w:ascii="Garamond" w:hAnsi="Garamond"/>
        </w:rPr>
        <w:t xml:space="preserve">Linear structural study and plastic tonal rendering of the whole figure. </w:t>
      </w:r>
    </w:p>
    <w:p w14:paraId="53FF9953" w14:textId="77777777" w:rsidR="00CF56B6" w:rsidRPr="00882DD3" w:rsidRDefault="00CF56B6" w:rsidP="00CF56B6">
      <w:pPr>
        <w:rPr>
          <w:rFonts w:ascii="Garamond" w:hAnsi="Garamond"/>
        </w:rPr>
      </w:pPr>
      <w:r w:rsidRPr="00882DD3">
        <w:rPr>
          <w:rFonts w:ascii="Garamond" w:hAnsi="Garamond"/>
        </w:rPr>
        <w:t xml:space="preserve">Motion studies, drawing of crooks </w:t>
      </w:r>
    </w:p>
    <w:p w14:paraId="215E7D25" w14:textId="77777777" w:rsidR="007C62AF" w:rsidRPr="00882DD3" w:rsidRDefault="007C62AF" w:rsidP="007C62AF">
      <w:pPr>
        <w:pBdr>
          <w:top w:val="none" w:sz="0" w:space="0" w:color="000000"/>
          <w:left w:val="none" w:sz="0" w:space="0" w:color="000000"/>
          <w:bottom w:val="none" w:sz="0" w:space="0" w:color="000000"/>
          <w:right w:val="none" w:sz="0" w:space="0" w:color="000000"/>
        </w:pBdr>
        <w:rPr>
          <w:rFonts w:ascii="Garamond" w:hAnsi="Garamond"/>
        </w:rPr>
      </w:pPr>
    </w:p>
    <w:p w14:paraId="40F3AAEA" w14:textId="77777777" w:rsidR="007C62AF" w:rsidRPr="00882DD3" w:rsidRDefault="007C62AF" w:rsidP="007C62AF">
      <w:pPr>
        <w:pBdr>
          <w:top w:val="none" w:sz="0" w:space="0" w:color="000000"/>
          <w:left w:val="none" w:sz="0" w:space="0" w:color="000000"/>
          <w:bottom w:val="none" w:sz="0" w:space="0" w:color="000000"/>
          <w:right w:val="none" w:sz="0" w:space="0" w:color="000000"/>
        </w:pBdr>
        <w:rPr>
          <w:rFonts w:ascii="Garamond" w:eastAsia="Garamond" w:hAnsi="Garamond" w:cs="Garamond"/>
        </w:rPr>
      </w:pPr>
      <w:r w:rsidRPr="00882DD3">
        <w:rPr>
          <w:rFonts w:ascii="Garamond" w:eastAsia="Garamond" w:hAnsi="Garamond" w:cs="Garamond"/>
        </w:rPr>
        <w:t xml:space="preserve">A értékelés rendszere angolul: </w:t>
      </w:r>
    </w:p>
    <w:p w14:paraId="5EF0AEDE" w14:textId="77777777" w:rsidR="007C62AF" w:rsidRPr="00882DD3" w:rsidRDefault="007C62AF" w:rsidP="007C62AF">
      <w:pPr>
        <w:pBdr>
          <w:top w:val="none" w:sz="0" w:space="0" w:color="000000"/>
          <w:left w:val="none" w:sz="0" w:space="0" w:color="000000"/>
          <w:bottom w:val="none" w:sz="0" w:space="0" w:color="000000"/>
          <w:right w:val="none" w:sz="0" w:space="0" w:color="000000"/>
        </w:pBdr>
        <w:rPr>
          <w:rFonts w:ascii="Garamond" w:eastAsia="Garamond" w:hAnsi="Garamond" w:cs="Garamond"/>
        </w:rPr>
      </w:pPr>
      <w:r w:rsidRPr="00882DD3">
        <w:rPr>
          <w:rFonts w:ascii="Garamond" w:eastAsia="Garamond" w:hAnsi="Garamond" w:cs="Garamond"/>
        </w:rPr>
        <w:t>Term mark, five-point evaluation</w:t>
      </w:r>
    </w:p>
    <w:p w14:paraId="52716F03" w14:textId="77777777" w:rsidR="007C62AF" w:rsidRPr="00882DD3" w:rsidRDefault="007C62AF" w:rsidP="007C62AF">
      <w:pPr>
        <w:rPr>
          <w:rFonts w:ascii="Garamond" w:hAnsi="Garamond"/>
          <w:lang w:val="en-GB"/>
        </w:rPr>
      </w:pPr>
    </w:p>
    <w:p w14:paraId="64BCA34C" w14:textId="7B48B082" w:rsidR="00546D85" w:rsidRPr="00882DD3" w:rsidRDefault="007C62AF" w:rsidP="007C62AF">
      <w:pPr>
        <w:rPr>
          <w:rFonts w:ascii="Garamond" w:hAnsi="Garamond" w:cstheme="minorHAnsi"/>
        </w:rPr>
      </w:pPr>
      <w:r w:rsidRPr="00882DD3">
        <w:rPr>
          <w:rFonts w:ascii="Garamond" w:hAnsi="Garamond" w:cstheme="minorHAnsi"/>
        </w:rPr>
        <w:t>Angol nyelvű irodalom: -</w:t>
      </w:r>
    </w:p>
    <w:p w14:paraId="2EA856C0" w14:textId="77777777" w:rsidR="00546D85" w:rsidRPr="00882DD3" w:rsidRDefault="00546D85">
      <w:pPr>
        <w:rPr>
          <w:rFonts w:ascii="Garamond" w:hAnsi="Garamond" w:cstheme="minorHAnsi"/>
        </w:rPr>
      </w:pPr>
      <w:r w:rsidRPr="00882DD3">
        <w:rPr>
          <w:rFonts w:ascii="Garamond" w:hAnsi="Garamond" w:cstheme="minorHAnsi"/>
        </w:rPr>
        <w:br w:type="page"/>
      </w:r>
    </w:p>
    <w:p w14:paraId="0B14D068" w14:textId="130A36E1"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rPr>
      </w:pPr>
      <w:r w:rsidRPr="00882DD3">
        <w:rPr>
          <w:rFonts w:ascii="Garamond" w:hAnsi="Garamond"/>
        </w:rPr>
        <w:lastRenderedPageBreak/>
        <w:t>Tárgy neve:</w:t>
      </w:r>
      <w:r w:rsidRPr="00882DD3">
        <w:rPr>
          <w:rFonts w:ascii="Garamond" w:eastAsia="Tahoma" w:hAnsi="Garamond" w:cs="Tahoma"/>
        </w:rPr>
        <w:t xml:space="preserve"> </w:t>
      </w:r>
      <w:r w:rsidRPr="00882DD3">
        <w:rPr>
          <w:rFonts w:ascii="Garamond" w:eastAsia="Tahoma" w:hAnsi="Garamond" w:cs="Tahoma"/>
          <w:b/>
        </w:rPr>
        <w:t>Tantárgy-pedagógia szakmódszertana I.: A vizuális kommunikáció módszertana</w:t>
      </w:r>
      <w:r w:rsidRPr="00882DD3">
        <w:rPr>
          <w:rFonts w:ascii="Garamond" w:eastAsia="Tahoma" w:hAnsi="Garamond" w:cs="Tahoma"/>
        </w:rPr>
        <w:t xml:space="preserve"> </w:t>
      </w:r>
    </w:p>
    <w:p w14:paraId="388BD24A" w14:textId="2DF1EBFC" w:rsidR="00546D85" w:rsidRPr="00882DD3" w:rsidRDefault="00546D85" w:rsidP="00546D85">
      <w:pPr>
        <w:rPr>
          <w:rFonts w:ascii="Garamond" w:hAnsi="Garamond"/>
        </w:rPr>
      </w:pPr>
      <w:r w:rsidRPr="00882DD3">
        <w:rPr>
          <w:rFonts w:ascii="Garamond" w:hAnsi="Garamond"/>
        </w:rPr>
        <w:t xml:space="preserve">Tárgy kódja: </w:t>
      </w:r>
      <w:r w:rsidRPr="00882DD3">
        <w:rPr>
          <w:rFonts w:ascii="Garamond" w:eastAsia="Tahoma" w:hAnsi="Garamond" w:cs="Tahoma"/>
        </w:rPr>
        <w:t>OTK-VIZ-026</w:t>
      </w:r>
    </w:p>
    <w:p w14:paraId="5E4151E6" w14:textId="77777777" w:rsidR="00D3546F" w:rsidRPr="00882DD3" w:rsidRDefault="00D3546F" w:rsidP="00D3546F">
      <w:pPr>
        <w:spacing w:line="276" w:lineRule="auto"/>
        <w:rPr>
          <w:rFonts w:ascii="Garamond" w:eastAsia="Times New Roman" w:hAnsi="Garamond" w:cs="Times New Roman"/>
        </w:rPr>
      </w:pPr>
      <w:r w:rsidRPr="00882DD3">
        <w:rPr>
          <w:rFonts w:ascii="Garamond" w:eastAsia="Times New Roman" w:hAnsi="Garamond" w:cs="Times New Roman"/>
        </w:rPr>
        <w:t>Tárgyfelelős neve: Pataky Gabriella</w:t>
      </w:r>
    </w:p>
    <w:p w14:paraId="0AEFCCA2" w14:textId="77777777" w:rsidR="00D3546F" w:rsidRPr="00882DD3" w:rsidRDefault="00D3546F" w:rsidP="00D3546F">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2C8A21CB" w14:textId="77777777" w:rsidR="00D3546F" w:rsidRPr="00882DD3" w:rsidRDefault="00D3546F" w:rsidP="00D3546F">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1FBBFE44" w14:textId="77777777" w:rsidR="00546D85" w:rsidRPr="00882DD3" w:rsidRDefault="00546D85" w:rsidP="00546D85">
      <w:pPr>
        <w:rPr>
          <w:rFonts w:ascii="Garamond" w:hAnsi="Garamond"/>
        </w:rPr>
      </w:pPr>
    </w:p>
    <w:p w14:paraId="0A1640D0" w14:textId="77777777" w:rsidR="00546D85" w:rsidRPr="00882DD3" w:rsidRDefault="00546D85" w:rsidP="00546D85">
      <w:pPr>
        <w:rPr>
          <w:rFonts w:ascii="Garamond" w:hAnsi="Garamond"/>
        </w:rPr>
      </w:pPr>
      <w:r w:rsidRPr="00882DD3">
        <w:rPr>
          <w:rFonts w:ascii="Garamond" w:hAnsi="Garamond"/>
          <w:b/>
        </w:rPr>
        <w:t xml:space="preserve">Az oktatás célja: </w:t>
      </w:r>
    </w:p>
    <w:p w14:paraId="12C11154" w14:textId="77777777" w:rsidR="00546D85" w:rsidRPr="00882DD3" w:rsidRDefault="00546D85" w:rsidP="00546D85">
      <w:pPr>
        <w:spacing w:line="276" w:lineRule="auto"/>
        <w:rPr>
          <w:rFonts w:ascii="Garamond" w:hAnsi="Garamond" w:cs="Times New Roman"/>
          <w:i/>
          <w:iCs/>
        </w:rPr>
      </w:pPr>
      <w:r w:rsidRPr="00882DD3">
        <w:rPr>
          <w:rFonts w:ascii="Garamond" w:hAnsi="Garamond" w:cs="Times New Roman"/>
          <w:i/>
          <w:iCs/>
        </w:rPr>
        <w:t>Tudás</w:t>
      </w:r>
    </w:p>
    <w:p w14:paraId="13C28BF9" w14:textId="77777777" w:rsidR="00546D85" w:rsidRPr="00882DD3" w:rsidRDefault="00546D85" w:rsidP="00546D85">
      <w:pPr>
        <w:numPr>
          <w:ilvl w:val="0"/>
          <w:numId w:val="22"/>
        </w:numPr>
        <w:pBdr>
          <w:between w:val="nil"/>
        </w:pBdr>
        <w:spacing w:line="259" w:lineRule="auto"/>
        <w:rPr>
          <w:rFonts w:ascii="Garamond" w:hAnsi="Garamond" w:cs="Times New Roman"/>
        </w:rPr>
      </w:pPr>
      <w:r w:rsidRPr="00882DD3">
        <w:rPr>
          <w:rFonts w:ascii="Garamond" w:hAnsi="Garamond" w:cs="Times New Roman"/>
        </w:rPr>
        <w:t>Ismeri a pedagógiai tevékenységet meghatározó dokumentumokat, a Nemzeti alaptantervet és a kerettantervet, a tantárgy tantervi és vizsgakövetelményeit.</w:t>
      </w:r>
    </w:p>
    <w:p w14:paraId="29809BBC" w14:textId="77777777" w:rsidR="00546D85" w:rsidRPr="00882DD3" w:rsidRDefault="00546D85" w:rsidP="00546D85">
      <w:pPr>
        <w:numPr>
          <w:ilvl w:val="0"/>
          <w:numId w:val="22"/>
        </w:numPr>
        <w:pBdr>
          <w:between w:val="nil"/>
        </w:pBdr>
        <w:spacing w:line="259" w:lineRule="auto"/>
        <w:rPr>
          <w:rFonts w:ascii="Garamond" w:hAnsi="Garamond" w:cs="Times New Roman"/>
        </w:rPr>
      </w:pPr>
      <w:r w:rsidRPr="00882DD3">
        <w:rPr>
          <w:rFonts w:ascii="Garamond" w:hAnsi="Garamond" w:cs="Times New Roman"/>
        </w:rPr>
        <w:t>Ismeri a vizuális kultúra tantárgy szakmai alapjait, birtokában van a vizuális kultúra tantárgy Nemzeti alaptanterv által megjelölt részterületeinek: a képzőművészet, a vizuális kommunikáció és a tárgy- és környezetkultúra fontosabb ismereteinek, illetve gyakorlott az egyes részterületekre jellemző tevékenységekben.</w:t>
      </w:r>
    </w:p>
    <w:p w14:paraId="45E351B0" w14:textId="77777777" w:rsidR="00546D85" w:rsidRPr="00882DD3" w:rsidRDefault="00546D85" w:rsidP="00546D85">
      <w:pPr>
        <w:numPr>
          <w:ilvl w:val="0"/>
          <w:numId w:val="22"/>
        </w:numPr>
        <w:pBdr>
          <w:between w:val="nil"/>
        </w:pBdr>
        <w:spacing w:line="259" w:lineRule="auto"/>
        <w:rPr>
          <w:rFonts w:ascii="Garamond" w:hAnsi="Garamond" w:cs="Times New Roman"/>
        </w:rPr>
      </w:pPr>
      <w:r w:rsidRPr="00882DD3">
        <w:rPr>
          <w:rFonts w:ascii="Garamond" w:hAnsi="Garamond" w:cs="Times New Roman"/>
        </w:rPr>
        <w:t>Ismeri a tananyag-kiválasztás és -rendszerezés szaktudományi, pedagógiai-pszichológiai, továbbá szakmódszertani szempontjait.</w:t>
      </w:r>
    </w:p>
    <w:p w14:paraId="3CC1B756" w14:textId="77777777" w:rsidR="00546D85" w:rsidRPr="00882DD3" w:rsidRDefault="00546D85" w:rsidP="00546D85">
      <w:pPr>
        <w:numPr>
          <w:ilvl w:val="0"/>
          <w:numId w:val="22"/>
        </w:numPr>
        <w:pBdr>
          <w:between w:val="nil"/>
        </w:pBdr>
        <w:spacing w:line="259" w:lineRule="auto"/>
        <w:rPr>
          <w:rFonts w:ascii="Garamond" w:hAnsi="Garamond" w:cs="Times New Roman"/>
        </w:rPr>
      </w:pPr>
      <w:r w:rsidRPr="00882DD3">
        <w:rPr>
          <w:rFonts w:ascii="Garamond" w:hAnsi="Garamond" w:cs="Times New Roman"/>
        </w:rPr>
        <w:t>Ismeri a tantárgy tanítása-tanulása során fejlesztendő speciális kompetenciákat. Ismeri a vizuális képességek rendszerét, fejlődését, a fejlesztés lehetőségeit, módjait.</w:t>
      </w:r>
    </w:p>
    <w:p w14:paraId="6EA33562" w14:textId="77777777" w:rsidR="00546D85" w:rsidRPr="00882DD3" w:rsidRDefault="00546D85" w:rsidP="00546D85">
      <w:pPr>
        <w:numPr>
          <w:ilvl w:val="0"/>
          <w:numId w:val="22"/>
        </w:numPr>
        <w:pBdr>
          <w:between w:val="nil"/>
        </w:pBdr>
        <w:spacing w:line="276" w:lineRule="auto"/>
        <w:rPr>
          <w:rFonts w:ascii="Garamond" w:hAnsi="Garamond" w:cs="Times New Roman"/>
        </w:rPr>
      </w:pPr>
      <w:r w:rsidRPr="00882DD3">
        <w:rPr>
          <w:rFonts w:ascii="Garamond" w:hAnsi="Garamond" w:cs="Times New Roman"/>
        </w:rPr>
        <w:t>Ismeri a látvány érzelmeket keltő, az érzelmi intelligencia fejlesztésében betöltött szerepét.</w:t>
      </w:r>
    </w:p>
    <w:p w14:paraId="0643D3F6" w14:textId="77777777" w:rsidR="00546D85" w:rsidRPr="00882DD3" w:rsidRDefault="00546D85" w:rsidP="00546D85">
      <w:pPr>
        <w:numPr>
          <w:ilvl w:val="0"/>
          <w:numId w:val="22"/>
        </w:numPr>
        <w:pBdr>
          <w:between w:val="nil"/>
        </w:pBdr>
        <w:spacing w:line="276" w:lineRule="auto"/>
        <w:rPr>
          <w:rFonts w:ascii="Garamond" w:hAnsi="Garamond" w:cs="Times New Roman"/>
        </w:rPr>
      </w:pPr>
      <w:r w:rsidRPr="00882DD3">
        <w:rPr>
          <w:rFonts w:ascii="Garamond" w:hAnsi="Garamond" w:cs="Times New Roman"/>
        </w:rPr>
        <w:t>Ismeri a kreativitás jelentőségét és fejlesztési lehetőségeit a vizuális alkotó tevékenységekben.</w:t>
      </w:r>
    </w:p>
    <w:p w14:paraId="73273272" w14:textId="77777777" w:rsidR="00546D85" w:rsidRPr="00882DD3" w:rsidRDefault="00546D85" w:rsidP="00546D85">
      <w:pPr>
        <w:numPr>
          <w:ilvl w:val="0"/>
          <w:numId w:val="22"/>
        </w:numPr>
        <w:pBdr>
          <w:between w:val="nil"/>
        </w:pBdr>
        <w:spacing w:line="276" w:lineRule="auto"/>
        <w:rPr>
          <w:rFonts w:ascii="Garamond" w:hAnsi="Garamond" w:cs="Times New Roman"/>
        </w:rPr>
      </w:pPr>
      <w:r w:rsidRPr="00882DD3">
        <w:rPr>
          <w:rFonts w:ascii="Garamond" w:hAnsi="Garamond" w:cs="Times New Roman"/>
        </w:rPr>
        <w:t>Ismeri a gyermek- és az élményközpontú nevelés és oktatás lehetőségeit.</w:t>
      </w:r>
    </w:p>
    <w:p w14:paraId="41C73474" w14:textId="77777777" w:rsidR="00546D85" w:rsidRPr="00882DD3" w:rsidRDefault="00546D85" w:rsidP="00546D85">
      <w:pPr>
        <w:numPr>
          <w:ilvl w:val="0"/>
          <w:numId w:val="22"/>
        </w:numPr>
        <w:pBdr>
          <w:between w:val="nil"/>
        </w:pBdr>
        <w:spacing w:after="160" w:line="259" w:lineRule="auto"/>
        <w:rPr>
          <w:rFonts w:ascii="Garamond" w:hAnsi="Garamond" w:cs="Times New Roman"/>
        </w:rPr>
      </w:pPr>
      <w:r w:rsidRPr="00882DD3">
        <w:rPr>
          <w:rFonts w:ascii="Garamond" w:hAnsi="Garamond" w:cs="Times New Roman"/>
        </w:rPr>
        <w:t>Ismeri a szaktantárgy tanítása-tanulása során elsajátított ismeretek és fejlesztendő kompetenciák mérésére, értékelésére alkalmas sajátos módszereket, eszközöket.</w:t>
      </w:r>
    </w:p>
    <w:p w14:paraId="1234157E" w14:textId="77777777" w:rsidR="00546D85" w:rsidRPr="00882DD3" w:rsidRDefault="00546D85" w:rsidP="00546D85">
      <w:pPr>
        <w:spacing w:line="276" w:lineRule="auto"/>
        <w:rPr>
          <w:rFonts w:ascii="Garamond" w:hAnsi="Garamond" w:cs="Times New Roman"/>
          <w:i/>
          <w:iCs/>
        </w:rPr>
      </w:pPr>
      <w:r w:rsidRPr="00882DD3">
        <w:rPr>
          <w:rFonts w:ascii="Garamond" w:hAnsi="Garamond" w:cs="Times New Roman"/>
          <w:i/>
          <w:iCs/>
        </w:rPr>
        <w:t>Képesség</w:t>
      </w:r>
    </w:p>
    <w:p w14:paraId="732943F5" w14:textId="77777777" w:rsidR="00546D85" w:rsidRPr="00882DD3" w:rsidRDefault="00546D85" w:rsidP="00546D85">
      <w:pPr>
        <w:spacing w:line="276" w:lineRule="auto"/>
        <w:rPr>
          <w:rFonts w:ascii="Garamond" w:hAnsi="Garamond" w:cs="Times New Roman"/>
          <w:i/>
          <w:iCs/>
        </w:rPr>
      </w:pPr>
    </w:p>
    <w:p w14:paraId="11210F42" w14:textId="77777777" w:rsidR="00546D85" w:rsidRPr="00882DD3" w:rsidRDefault="00546D85" w:rsidP="00546D85">
      <w:pPr>
        <w:numPr>
          <w:ilvl w:val="0"/>
          <w:numId w:val="24"/>
        </w:numPr>
        <w:pBdr>
          <w:between w:val="nil"/>
        </w:pBdr>
        <w:spacing w:line="276" w:lineRule="auto"/>
        <w:rPr>
          <w:rFonts w:ascii="Garamond" w:hAnsi="Garamond" w:cs="Times New Roman"/>
        </w:rPr>
      </w:pPr>
      <w:r w:rsidRPr="00882DD3">
        <w:rPr>
          <w:rFonts w:ascii="Garamond" w:hAnsi="Garamond" w:cs="Times New Roman"/>
        </w:rPr>
        <w:t>Képes a hagyományos és az info-kommunikációs technológiára épülő eszközök, digitális tananyagok hatékony, szakszerű alkalmazására.</w:t>
      </w:r>
    </w:p>
    <w:p w14:paraId="3C531731" w14:textId="77777777" w:rsidR="00546D85" w:rsidRPr="00882DD3" w:rsidRDefault="00546D85" w:rsidP="00546D85">
      <w:pPr>
        <w:numPr>
          <w:ilvl w:val="0"/>
          <w:numId w:val="24"/>
        </w:numPr>
        <w:pBdr>
          <w:between w:val="nil"/>
        </w:pBdr>
        <w:spacing w:line="259" w:lineRule="auto"/>
        <w:rPr>
          <w:rFonts w:ascii="Garamond" w:hAnsi="Garamond" w:cs="Times New Roman"/>
        </w:rPr>
      </w:pPr>
      <w:r w:rsidRPr="00882DD3">
        <w:rPr>
          <w:rFonts w:ascii="Garamond" w:hAnsi="Garamond" w:cs="Times New Roman"/>
        </w:rPr>
        <w:t>Képes a vizualitásnak az önismeretben, identitás kialakításában, az önkifejezésben betöltött szerepének megértésére.</w:t>
      </w:r>
    </w:p>
    <w:p w14:paraId="5AAD7FD3" w14:textId="77777777" w:rsidR="00546D85" w:rsidRPr="00882DD3" w:rsidRDefault="00546D85" w:rsidP="00546D85">
      <w:pPr>
        <w:numPr>
          <w:ilvl w:val="0"/>
          <w:numId w:val="2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 xml:space="preserve">Képes változatos képalkotási technikákkal a tanulókat megismertetni (szabadkézi rajz, festés, </w:t>
      </w:r>
    </w:p>
    <w:p w14:paraId="4D0DB75D" w14:textId="77777777" w:rsidR="00546D85" w:rsidRPr="00882DD3" w:rsidRDefault="00546D85" w:rsidP="00546D85">
      <w:pPr>
        <w:numPr>
          <w:ilvl w:val="0"/>
          <w:numId w:val="24"/>
        </w:numPr>
        <w:pBdr>
          <w:between w:val="nil"/>
        </w:pBdr>
        <w:spacing w:line="259" w:lineRule="auto"/>
        <w:rPr>
          <w:rFonts w:ascii="Garamond" w:hAnsi="Garamond" w:cs="Times New Roman"/>
        </w:rPr>
      </w:pPr>
      <w:r w:rsidRPr="00882DD3">
        <w:rPr>
          <w:rFonts w:ascii="Garamond" w:hAnsi="Garamond" w:cs="Times New Roman"/>
        </w:rPr>
        <w:t>mintázás, szerkesztés, számítógépes képalkotás).</w:t>
      </w:r>
    </w:p>
    <w:p w14:paraId="22405257" w14:textId="77777777" w:rsidR="00546D85" w:rsidRPr="00882DD3" w:rsidRDefault="00546D85" w:rsidP="00546D85">
      <w:pPr>
        <w:numPr>
          <w:ilvl w:val="0"/>
          <w:numId w:val="24"/>
        </w:numPr>
        <w:pBdr>
          <w:between w:val="nil"/>
        </w:pBdr>
        <w:spacing w:line="259" w:lineRule="auto"/>
        <w:rPr>
          <w:rFonts w:ascii="Garamond" w:hAnsi="Garamond" w:cs="Times New Roman"/>
        </w:rPr>
      </w:pPr>
      <w:r w:rsidRPr="00882DD3">
        <w:rPr>
          <w:rFonts w:ascii="Garamond" w:hAnsi="Garamond" w:cs="Times New Roman"/>
        </w:rPr>
        <w:t>Képes a csoportok, közösségek számára olyan pedagógiai helyzeteket teremteni, amelyek biztosítják azoknak közösséggé fejlődését és egészséges működését.</w:t>
      </w:r>
    </w:p>
    <w:p w14:paraId="18A38822" w14:textId="77777777" w:rsidR="00546D85" w:rsidRPr="00882DD3" w:rsidRDefault="00546D85" w:rsidP="00546D85">
      <w:pPr>
        <w:numPr>
          <w:ilvl w:val="0"/>
          <w:numId w:val="24"/>
        </w:numPr>
        <w:pBdr>
          <w:between w:val="nil"/>
        </w:pBdr>
        <w:spacing w:line="259" w:lineRule="auto"/>
        <w:rPr>
          <w:rFonts w:ascii="Garamond" w:hAnsi="Garamond" w:cs="Times New Roman"/>
        </w:rPr>
      </w:pPr>
      <w:r w:rsidRPr="00882DD3">
        <w:rPr>
          <w:rFonts w:ascii="Garamond" w:hAnsi="Garamond" w:cs="Times New Roman"/>
        </w:rPr>
        <w:t>Képes a konfliktusok felismerésére és adott esetben hatékony kezelésére.</w:t>
      </w:r>
    </w:p>
    <w:p w14:paraId="54AA407D" w14:textId="77777777" w:rsidR="00546D85" w:rsidRPr="00882DD3" w:rsidRDefault="00546D85" w:rsidP="00546D85">
      <w:pPr>
        <w:numPr>
          <w:ilvl w:val="0"/>
          <w:numId w:val="24"/>
        </w:numPr>
        <w:pBdr>
          <w:between w:val="nil"/>
        </w:pBdr>
        <w:spacing w:line="259" w:lineRule="auto"/>
        <w:rPr>
          <w:rFonts w:ascii="Garamond" w:hAnsi="Garamond" w:cs="Times New Roman"/>
        </w:rPr>
      </w:pPr>
      <w:r w:rsidRPr="00882DD3">
        <w:rPr>
          <w:rFonts w:ascii="Garamond" w:hAnsi="Garamond" w:cs="Times New Roman"/>
        </w:rPr>
        <w:t>Képes a fenntartható fejlődéssel, a médiatudatossággal, a digitális technológiák használatával összefüggésben felmerülő legfontosabb aktualitások, veszélyhelyzetek megértésében segíteni a tanulókat.</w:t>
      </w:r>
    </w:p>
    <w:p w14:paraId="2278E7D5" w14:textId="77777777" w:rsidR="00546D85" w:rsidRPr="00882DD3" w:rsidRDefault="00546D85" w:rsidP="00546D85">
      <w:pPr>
        <w:numPr>
          <w:ilvl w:val="0"/>
          <w:numId w:val="24"/>
        </w:numPr>
        <w:pBdr>
          <w:between w:val="nil"/>
        </w:pBdr>
        <w:spacing w:line="259" w:lineRule="auto"/>
        <w:rPr>
          <w:rFonts w:ascii="Garamond" w:hAnsi="Garamond" w:cs="Times New Roman"/>
        </w:rPr>
      </w:pPr>
      <w:r w:rsidRPr="00882DD3">
        <w:rPr>
          <w:rFonts w:ascii="Garamond" w:hAnsi="Garamond" w:cs="Times New Roman"/>
        </w:rPr>
        <w:t>Képes a tanulási-tanítási stratégia meghatározására, a tananyag feldolgozásához a pedagógiai céloknak és a tanulók életkori sajátosságainak megfelelő oktatási folyamat meghatározására, hatékony módszerek, szervezési formák, eszközök kiválasztására.</w:t>
      </w:r>
    </w:p>
    <w:p w14:paraId="1362A9DA" w14:textId="77777777" w:rsidR="00546D85" w:rsidRPr="00882DD3" w:rsidRDefault="00546D85" w:rsidP="00546D85">
      <w:pPr>
        <w:numPr>
          <w:ilvl w:val="0"/>
          <w:numId w:val="24"/>
        </w:numPr>
        <w:pBdr>
          <w:between w:val="nil"/>
        </w:pBdr>
        <w:spacing w:after="160" w:line="259" w:lineRule="auto"/>
        <w:rPr>
          <w:rFonts w:ascii="Garamond" w:hAnsi="Garamond" w:cs="Times New Roman"/>
        </w:rPr>
      </w:pPr>
      <w:r w:rsidRPr="00882DD3">
        <w:rPr>
          <w:rFonts w:ascii="Garamond" w:hAnsi="Garamond" w:cs="Times New Roman"/>
        </w:rPr>
        <w:t>Képes a tanítandó tananyag súlypontjait, felépítését, közvetítésének logikáját a tantervi előírásokkal és a pedagógiai célokkal összhangban az adott tanulócsoporthoz igazítani.</w:t>
      </w:r>
    </w:p>
    <w:p w14:paraId="4B1AD102" w14:textId="77777777" w:rsidR="00546D85" w:rsidRPr="00882DD3" w:rsidRDefault="00546D85" w:rsidP="00546D85">
      <w:pPr>
        <w:rPr>
          <w:rFonts w:ascii="Garamond" w:hAnsi="Garamond" w:cs="Times New Roman"/>
          <w:i/>
          <w:iCs/>
        </w:rPr>
      </w:pPr>
      <w:r w:rsidRPr="00882DD3">
        <w:rPr>
          <w:rFonts w:ascii="Garamond" w:hAnsi="Garamond" w:cs="Times New Roman"/>
          <w:i/>
          <w:iCs/>
        </w:rPr>
        <w:lastRenderedPageBreak/>
        <w:t>Attitűd</w:t>
      </w:r>
    </w:p>
    <w:p w14:paraId="5ED11822" w14:textId="77777777" w:rsidR="00546D85" w:rsidRPr="00882DD3" w:rsidRDefault="00546D85" w:rsidP="00546D85">
      <w:pPr>
        <w:numPr>
          <w:ilvl w:val="0"/>
          <w:numId w:val="23"/>
        </w:numPr>
        <w:pBdr>
          <w:between w:val="nil"/>
        </w:pBdr>
        <w:spacing w:line="259" w:lineRule="auto"/>
        <w:rPr>
          <w:rFonts w:ascii="Garamond" w:hAnsi="Garamond" w:cs="Times New Roman"/>
        </w:rPr>
      </w:pPr>
      <w:r w:rsidRPr="00882DD3">
        <w:rPr>
          <w:rFonts w:ascii="Garamond" w:hAnsi="Garamond" w:cs="Times New Roman"/>
        </w:rPr>
        <w:t>Törekszik arra, hogy a tanulók a vizuális művészeti tevékenységeket élményként éljék meg.</w:t>
      </w:r>
    </w:p>
    <w:p w14:paraId="1697CB76" w14:textId="77777777" w:rsidR="00546D85" w:rsidRPr="00882DD3" w:rsidRDefault="00546D85" w:rsidP="00546D85">
      <w:pPr>
        <w:numPr>
          <w:ilvl w:val="0"/>
          <w:numId w:val="23"/>
        </w:numPr>
        <w:pBdr>
          <w:between w:val="nil"/>
        </w:pBdr>
        <w:spacing w:line="259" w:lineRule="auto"/>
        <w:rPr>
          <w:rFonts w:ascii="Garamond" w:hAnsi="Garamond" w:cs="Times New Roman"/>
        </w:rPr>
      </w:pPr>
      <w:r w:rsidRPr="00882DD3">
        <w:rPr>
          <w:rFonts w:ascii="Garamond" w:hAnsi="Garamond" w:cs="Times New Roman"/>
        </w:rPr>
        <w:t>Segíti a tanulók megismerési és alkotási vágyának kiteljesedését, a kreativitásukat és az esztétikai ízlésük fejlesztését mind a képzőművészeti tevékenységekben, mind a hétköznapok vizuális kultúrája területén.</w:t>
      </w:r>
    </w:p>
    <w:p w14:paraId="5865320D" w14:textId="77777777" w:rsidR="00546D85" w:rsidRPr="00882DD3" w:rsidRDefault="00546D85" w:rsidP="00546D85">
      <w:pPr>
        <w:numPr>
          <w:ilvl w:val="0"/>
          <w:numId w:val="23"/>
        </w:numPr>
        <w:pBdr>
          <w:between w:val="nil"/>
        </w:pBdr>
        <w:spacing w:line="259" w:lineRule="auto"/>
        <w:rPr>
          <w:rFonts w:ascii="Garamond" w:hAnsi="Garamond" w:cs="Times New Roman"/>
        </w:rPr>
      </w:pPr>
      <w:r w:rsidRPr="00882DD3">
        <w:rPr>
          <w:rFonts w:ascii="Garamond" w:hAnsi="Garamond" w:cs="Times New Roman"/>
        </w:rPr>
        <w:t>Fontosnak tartja az etnikumok és nemzetiségek iránti tolerancia kialakítását.</w:t>
      </w:r>
    </w:p>
    <w:p w14:paraId="3D3E01CD" w14:textId="77777777" w:rsidR="00546D85" w:rsidRPr="00882DD3" w:rsidRDefault="00546D85" w:rsidP="00546D85">
      <w:pPr>
        <w:numPr>
          <w:ilvl w:val="0"/>
          <w:numId w:val="23"/>
        </w:numPr>
        <w:pBdr>
          <w:between w:val="nil"/>
        </w:pBdr>
        <w:spacing w:line="259" w:lineRule="auto"/>
        <w:rPr>
          <w:rFonts w:ascii="Garamond" w:hAnsi="Garamond" w:cs="Times New Roman"/>
        </w:rPr>
      </w:pPr>
      <w:r w:rsidRPr="00882DD3">
        <w:rPr>
          <w:rFonts w:ascii="Garamond" w:hAnsi="Garamond" w:cs="Times New Roman"/>
        </w:rPr>
        <w:t>Igyekszik aktívan együttműködni szaktárgya, valamint más tantárgyak tanáraival.</w:t>
      </w:r>
    </w:p>
    <w:p w14:paraId="0ED7F097" w14:textId="77777777" w:rsidR="00546D85" w:rsidRPr="00882DD3" w:rsidRDefault="00546D85" w:rsidP="00546D85">
      <w:pPr>
        <w:numPr>
          <w:ilvl w:val="0"/>
          <w:numId w:val="23"/>
        </w:numPr>
        <w:pBdr>
          <w:between w:val="nil"/>
        </w:pBdr>
        <w:spacing w:line="259" w:lineRule="auto"/>
        <w:rPr>
          <w:rFonts w:ascii="Garamond" w:hAnsi="Garamond" w:cs="Times New Roman"/>
        </w:rPr>
      </w:pPr>
      <w:r w:rsidRPr="00882DD3">
        <w:rPr>
          <w:rFonts w:ascii="Garamond" w:hAnsi="Garamond" w:cs="Times New Roman"/>
        </w:rPr>
        <w:t>Törekszik az életkori, egyéni és csoport-sajátosságoknak megfelelő, aktivitást, interaktivitást, differenciálást elősegítő tanulási-tanítási stratégiák, módszerek alkalmazására.</w:t>
      </w:r>
    </w:p>
    <w:p w14:paraId="0D357F8A" w14:textId="77777777" w:rsidR="00546D85" w:rsidRPr="00882DD3" w:rsidRDefault="00546D85" w:rsidP="00546D85">
      <w:pPr>
        <w:numPr>
          <w:ilvl w:val="0"/>
          <w:numId w:val="23"/>
        </w:numPr>
        <w:pBdr>
          <w:between w:val="nil"/>
        </w:pBdr>
        <w:spacing w:line="259" w:lineRule="auto"/>
        <w:rPr>
          <w:rFonts w:ascii="Garamond" w:hAnsi="Garamond" w:cs="Times New Roman"/>
        </w:rPr>
      </w:pPr>
      <w:r w:rsidRPr="00882DD3">
        <w:rPr>
          <w:rFonts w:ascii="Garamond" w:hAnsi="Garamond" w:cs="Times New Roman"/>
        </w:rPr>
        <w:t>Reálisan ítéli meg a pedagógus szerepét az értékelés, a minősítés tekintetében, a fejlesztő értékelés folyamatában.</w:t>
      </w:r>
    </w:p>
    <w:p w14:paraId="586A8AD4" w14:textId="77777777" w:rsidR="00546D85" w:rsidRPr="00882DD3" w:rsidRDefault="00546D85" w:rsidP="00546D85">
      <w:pPr>
        <w:numPr>
          <w:ilvl w:val="0"/>
          <w:numId w:val="23"/>
        </w:numPr>
        <w:pBdr>
          <w:between w:val="nil"/>
        </w:pBdr>
        <w:spacing w:after="160" w:line="259" w:lineRule="auto"/>
        <w:rPr>
          <w:rFonts w:ascii="Garamond" w:hAnsi="Garamond" w:cs="Times New Roman"/>
        </w:rPr>
      </w:pPr>
      <w:r w:rsidRPr="00882DD3">
        <w:rPr>
          <w:rFonts w:ascii="Garamond" w:hAnsi="Garamond" w:cs="Times New Roman"/>
        </w:rPr>
        <w:t>A környezettudatosság jellemzi, melyet a művészeti eszközökkel is megpróbál megvalósítani.</w:t>
      </w:r>
    </w:p>
    <w:p w14:paraId="0A5CBB9D" w14:textId="77777777" w:rsidR="00546D85" w:rsidRPr="00882DD3" w:rsidRDefault="00546D85" w:rsidP="00546D85">
      <w:pPr>
        <w:spacing w:line="276" w:lineRule="auto"/>
        <w:rPr>
          <w:rFonts w:ascii="Garamond" w:hAnsi="Garamond" w:cs="Times New Roman"/>
          <w:i/>
          <w:iCs/>
        </w:rPr>
      </w:pPr>
      <w:r w:rsidRPr="00882DD3">
        <w:rPr>
          <w:rFonts w:ascii="Garamond" w:hAnsi="Garamond" w:cs="Times New Roman"/>
          <w:i/>
          <w:iCs/>
        </w:rPr>
        <w:t>Autonómia, felelősség</w:t>
      </w:r>
    </w:p>
    <w:p w14:paraId="22962C49" w14:textId="77777777" w:rsidR="00546D85" w:rsidRPr="00882DD3" w:rsidRDefault="00546D85" w:rsidP="00546D85">
      <w:pPr>
        <w:numPr>
          <w:ilvl w:val="0"/>
          <w:numId w:val="21"/>
        </w:numPr>
        <w:pBdr>
          <w:between w:val="nil"/>
        </w:pBdr>
        <w:spacing w:line="276" w:lineRule="auto"/>
        <w:rPr>
          <w:rFonts w:ascii="Garamond" w:hAnsi="Garamond" w:cs="Times New Roman"/>
        </w:rPr>
      </w:pPr>
      <w:r w:rsidRPr="00882DD3">
        <w:rPr>
          <w:rFonts w:ascii="Garamond" w:hAnsi="Garamond" w:cs="Times New Roman"/>
        </w:rPr>
        <w:t>Tisztában van pedagógiai tevékenységének társadalmi beágyazottságával és az ebben játszott személyes felelősségével.</w:t>
      </w:r>
    </w:p>
    <w:p w14:paraId="762DB379" w14:textId="77777777" w:rsidR="00546D85" w:rsidRPr="00882DD3" w:rsidRDefault="00546D85" w:rsidP="00546D85">
      <w:pPr>
        <w:numPr>
          <w:ilvl w:val="0"/>
          <w:numId w:val="21"/>
        </w:numPr>
        <w:pBdr>
          <w:between w:val="nil"/>
        </w:pBdr>
        <w:spacing w:line="276"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524B29AF" w14:textId="77777777" w:rsidR="00546D85" w:rsidRPr="00882DD3" w:rsidRDefault="00546D85" w:rsidP="00546D85">
      <w:pPr>
        <w:numPr>
          <w:ilvl w:val="0"/>
          <w:numId w:val="21"/>
        </w:numPr>
        <w:pBdr>
          <w:between w:val="nil"/>
        </w:pBdr>
        <w:spacing w:line="276" w:lineRule="auto"/>
        <w:rPr>
          <w:rFonts w:ascii="Garamond" w:hAnsi="Garamond" w:cs="Times New Roman"/>
        </w:rPr>
      </w:pPr>
      <w:r w:rsidRPr="00882DD3">
        <w:rPr>
          <w:rFonts w:ascii="Garamond" w:hAnsi="Garamond" w:cs="Times New Roman"/>
        </w:rPr>
        <w:t>Érzékenyen reagál szakterületének problémafelvetéseire és megoldásaira.</w:t>
      </w:r>
    </w:p>
    <w:p w14:paraId="288AFAD0" w14:textId="77777777" w:rsidR="00546D85" w:rsidRPr="00882DD3" w:rsidRDefault="00546D85" w:rsidP="00546D85">
      <w:pPr>
        <w:numPr>
          <w:ilvl w:val="0"/>
          <w:numId w:val="21"/>
        </w:numPr>
        <w:pBdr>
          <w:between w:val="nil"/>
        </w:pBdr>
        <w:spacing w:line="276" w:lineRule="auto"/>
        <w:rPr>
          <w:rFonts w:ascii="Garamond" w:hAnsi="Garamond" w:cs="Times New Roman"/>
        </w:rPr>
      </w:pPr>
      <w:r w:rsidRPr="00882DD3">
        <w:rPr>
          <w:rFonts w:ascii="Garamond" w:hAnsi="Garamond" w:cs="Times New Roman"/>
        </w:rPr>
        <w:t>Szakmai és pedagógiai hozzáállásában a nyitottság, a megújulásra való szándék, a kíváncsiság és reflektív viszony jellemzi.</w:t>
      </w:r>
    </w:p>
    <w:p w14:paraId="76C4C80A" w14:textId="77777777" w:rsidR="00546D85" w:rsidRPr="00882DD3" w:rsidRDefault="00546D85" w:rsidP="00546D85">
      <w:pPr>
        <w:numPr>
          <w:ilvl w:val="0"/>
          <w:numId w:val="21"/>
        </w:numPr>
        <w:pBdr>
          <w:between w:val="nil"/>
        </w:pBdr>
        <w:spacing w:line="276" w:lineRule="auto"/>
        <w:rPr>
          <w:rFonts w:ascii="Garamond" w:hAnsi="Garamond" w:cs="Times New Roman"/>
        </w:rPr>
      </w:pPr>
      <w:r w:rsidRPr="00882DD3">
        <w:rPr>
          <w:rFonts w:ascii="Garamond" w:hAnsi="Garamond" w:cs="Times New Roman"/>
        </w:rPr>
        <w:t>Az tanári oktatói-nevelői munkához való hozzáállását az önállóság, a kezdeményezőkészség és aktivitás jellemzi, és a diákjait is erre neveli.</w:t>
      </w:r>
    </w:p>
    <w:p w14:paraId="763B1699" w14:textId="77777777" w:rsidR="00546D85" w:rsidRPr="00882DD3" w:rsidRDefault="00546D85" w:rsidP="00546D85">
      <w:pPr>
        <w:numPr>
          <w:ilvl w:val="0"/>
          <w:numId w:val="21"/>
        </w:numPr>
        <w:pBdr>
          <w:between w:val="nil"/>
        </w:pBdr>
        <w:spacing w:line="259" w:lineRule="auto"/>
        <w:rPr>
          <w:rFonts w:ascii="Garamond" w:hAnsi="Garamond" w:cs="Times New Roman"/>
        </w:rPr>
      </w:pPr>
      <w:r w:rsidRPr="00882DD3">
        <w:rPr>
          <w:rFonts w:ascii="Garamond" w:hAnsi="Garamond" w:cs="Times New Roman"/>
        </w:rPr>
        <w:t xml:space="preserve">Képes az autonóm döntésekre. </w:t>
      </w:r>
    </w:p>
    <w:p w14:paraId="53DEEC3C" w14:textId="77777777" w:rsidR="00546D85" w:rsidRPr="00882DD3" w:rsidRDefault="00546D85" w:rsidP="00546D85">
      <w:pPr>
        <w:numPr>
          <w:ilvl w:val="0"/>
          <w:numId w:val="21"/>
        </w:numPr>
        <w:pBdr>
          <w:between w:val="nil"/>
        </w:pBdr>
        <w:spacing w:line="276" w:lineRule="auto"/>
        <w:rPr>
          <w:rFonts w:ascii="Garamond" w:hAnsi="Garamond" w:cs="Times New Roman"/>
        </w:rPr>
      </w:pPr>
      <w:r w:rsidRPr="00882DD3">
        <w:rPr>
          <w:rFonts w:ascii="Garamond" w:hAnsi="Garamond" w:cs="Times New Roman"/>
        </w:rPr>
        <w:t>A környezettudatosság jellemzi, és környezettudatos magatartást közvetít.</w:t>
      </w:r>
    </w:p>
    <w:p w14:paraId="2A198EFE" w14:textId="77777777" w:rsidR="00546D85" w:rsidRPr="00882DD3" w:rsidRDefault="00546D85" w:rsidP="00546D85">
      <w:pPr>
        <w:rPr>
          <w:rFonts w:ascii="Garamond" w:hAnsi="Garamond"/>
        </w:rPr>
      </w:pPr>
    </w:p>
    <w:p w14:paraId="318F6DE8" w14:textId="77777777" w:rsidR="00546D85" w:rsidRPr="00882DD3" w:rsidRDefault="00546D85" w:rsidP="00546D85">
      <w:pPr>
        <w:rPr>
          <w:rFonts w:ascii="Garamond" w:hAnsi="Garamond"/>
        </w:rPr>
      </w:pPr>
      <w:r w:rsidRPr="00882DD3">
        <w:rPr>
          <w:rFonts w:ascii="Garamond" w:hAnsi="Garamond"/>
          <w:b/>
        </w:rPr>
        <w:t>Az oktatás tartalma:</w:t>
      </w:r>
    </w:p>
    <w:p w14:paraId="667829A2"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b/>
          <w:i/>
        </w:rPr>
      </w:pPr>
      <w:r w:rsidRPr="00882DD3">
        <w:rPr>
          <w:rFonts w:ascii="Garamond" w:eastAsia="Times New Roman" w:hAnsi="Garamond" w:cs="Times New Roman"/>
          <w:b/>
          <w:i/>
        </w:rPr>
        <w:t>Az adott terület tükrében</w:t>
      </w:r>
    </w:p>
    <w:p w14:paraId="2AE20937"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vizuális kultúra tanításának tantervi szabályozása</w:t>
      </w:r>
    </w:p>
    <w:p w14:paraId="3C8842E5"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b/>
        </w:rPr>
      </w:pPr>
      <w:r w:rsidRPr="00882DD3">
        <w:rPr>
          <w:rFonts w:ascii="Garamond" w:eastAsia="Times New Roman" w:hAnsi="Garamond" w:cs="Times New Roman"/>
        </w:rPr>
        <w:t>Az oktatásirányítási dokumentumok és a terület helye, szerepe ezekben. A vizuális nevelés országos szabályozása a NAT-ban, egy vizuális kultúra kerettanterv és egy iskolai tantárgyi tanterv</w:t>
      </w:r>
    </w:p>
    <w:p w14:paraId="527B22B5"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A vizuális nevelés és az adott tantárgypedagógiai terület a tantervi hierarchiában. </w:t>
      </w:r>
    </w:p>
    <w:p w14:paraId="58EF5996"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Kerettantervi beágyazottság</w:t>
      </w:r>
    </w:p>
    <w:p w14:paraId="714CB58B"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Helyi programok szerepe, lehetőségei, kihívások</w:t>
      </w:r>
    </w:p>
    <w:p w14:paraId="26DD7E79"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Transzdiszciplináris kihívások más műveltségterületek kölcsönhatásai a vizuális neveléssel</w:t>
      </w:r>
    </w:p>
    <w:p w14:paraId="1A49ADDE"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Képességfejlesztés a terület tükrében, korosztályok szerint</w:t>
      </w:r>
    </w:p>
    <w:p w14:paraId="179FE32F"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Tananyagtervezés, feladatok konstruálása</w:t>
      </w:r>
    </w:p>
    <w:p w14:paraId="6BDB4B21"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vázlatok, tervezetek (modulok, projektek, órák, kezdeményezések)</w:t>
      </w:r>
    </w:p>
    <w:p w14:paraId="56DE0EA6"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 szemléltetés jellege a területen. Bemutatás, befogadás, műalkotások, hétköznapi látványok, minták szerepe, hatásaik, ellenhatások.</w:t>
      </w:r>
    </w:p>
    <w:p w14:paraId="1FE4D23E"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motiváció lehetőségei</w:t>
      </w:r>
    </w:p>
    <w:p w14:paraId="2862697E"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Folyamat és/vagy eredmény orientáltság?</w:t>
      </w:r>
    </w:p>
    <w:p w14:paraId="6275DFDD"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lastRenderedPageBreak/>
        <w:t>Értékelés a vizuális nevelés részterületein</w:t>
      </w:r>
    </w:p>
    <w:p w14:paraId="5F19FA00"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b/>
          <w:i/>
        </w:rPr>
      </w:pPr>
      <w:r w:rsidRPr="00882DD3">
        <w:rPr>
          <w:rFonts w:ascii="Garamond" w:eastAsia="Times New Roman" w:hAnsi="Garamond" w:cs="Times New Roman"/>
          <w:b/>
          <w:i/>
        </w:rPr>
        <w:t>Speciálisan az adott területen</w:t>
      </w:r>
    </w:p>
    <w:p w14:paraId="0298AE3E"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Magyarázó-értelmező rögtönzések ábrázolással</w:t>
      </w:r>
    </w:p>
    <w:p w14:paraId="366124A4"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Értelmező-magyarázó rajzok ismeretek, képzetek, emlékezet alapján, majd ugyanaz a téma megfigyeléssel.</w:t>
      </w:r>
    </w:p>
    <w:p w14:paraId="47C77030"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Tanulmány: arányok, arányviszonyok megítélése és vizuális rögzítése</w:t>
      </w:r>
    </w:p>
    <w:p w14:paraId="4927AC4A"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Tervezés és rögzítés vizuális nyelvi konvenciókkal</w:t>
      </w:r>
    </w:p>
    <w:p w14:paraId="12097E55"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Vizuális jelek a kommunikációban. Szemiotikai alapismeretek</w:t>
      </w:r>
    </w:p>
    <w:p w14:paraId="1140487E"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Információközlés írásképpel, írással és képpel</w:t>
      </w:r>
    </w:p>
    <w:p w14:paraId="6A29B36E"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Ismeretközlés szemléltetéssel</w:t>
      </w:r>
    </w:p>
    <w:p w14:paraId="5CD582DD" w14:textId="77777777" w:rsidR="00546D85" w:rsidRPr="00882DD3" w:rsidRDefault="00546D85" w:rsidP="00546D85">
      <w:pPr>
        <w:rPr>
          <w:rFonts w:ascii="Garamond" w:hAnsi="Garamond"/>
        </w:rPr>
      </w:pPr>
    </w:p>
    <w:p w14:paraId="060A3473" w14:textId="77777777" w:rsidR="00546D85" w:rsidRPr="00882DD3" w:rsidRDefault="00546D85" w:rsidP="00546D85">
      <w:pPr>
        <w:rPr>
          <w:rFonts w:ascii="Garamond" w:hAnsi="Garamond"/>
        </w:rPr>
      </w:pPr>
      <w:r w:rsidRPr="00882DD3">
        <w:rPr>
          <w:rFonts w:ascii="Garamond" w:hAnsi="Garamond"/>
        </w:rPr>
        <w:t>Az értékelés rendszere:</w:t>
      </w:r>
    </w:p>
    <w:p w14:paraId="508AE349" w14:textId="0A3D3B67" w:rsidR="00546D85" w:rsidRPr="00882DD3" w:rsidRDefault="00546D85" w:rsidP="00546D85">
      <w:pPr>
        <w:rPr>
          <w:rFonts w:ascii="Garamond" w:hAnsi="Garamond"/>
        </w:rPr>
      </w:pPr>
      <w:r w:rsidRPr="00882DD3">
        <w:rPr>
          <w:rFonts w:ascii="Garamond" w:hAnsi="Garamond"/>
        </w:rPr>
        <w:t xml:space="preserve">5 fokozatú </w:t>
      </w:r>
      <w:r w:rsidR="00E205E4" w:rsidRPr="00882DD3">
        <w:rPr>
          <w:rFonts w:ascii="Garamond" w:hAnsi="Garamond"/>
        </w:rPr>
        <w:t>gyakorlati jegy</w:t>
      </w:r>
    </w:p>
    <w:p w14:paraId="7B3E5A9B" w14:textId="77777777" w:rsidR="00546D85" w:rsidRPr="00882DD3" w:rsidRDefault="00546D85" w:rsidP="00546D85">
      <w:pPr>
        <w:rPr>
          <w:rFonts w:ascii="Garamond" w:hAnsi="Garamond"/>
        </w:rPr>
      </w:pPr>
    </w:p>
    <w:p w14:paraId="2226EC83" w14:textId="77777777" w:rsidR="00546D85" w:rsidRPr="00882DD3" w:rsidRDefault="00546D85" w:rsidP="00546D85">
      <w:pPr>
        <w:rPr>
          <w:rFonts w:ascii="Garamond" w:hAnsi="Garamond"/>
        </w:rPr>
      </w:pPr>
      <w:r w:rsidRPr="00882DD3">
        <w:rPr>
          <w:rFonts w:ascii="Garamond" w:hAnsi="Garamond"/>
        </w:rPr>
        <w:t>Irodalom:</w:t>
      </w:r>
    </w:p>
    <w:p w14:paraId="4A4C2F56"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Rudolf Arnheim (1987): A vizuális élmény. Az alkotó látás pszichológiája, Gondolat, Budapest</w:t>
      </w:r>
    </w:p>
    <w:p w14:paraId="67C0D699"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Látás és szemléltetés, 2004, szöveggy. Balassi, Budapest</w:t>
      </w:r>
    </w:p>
    <w:p w14:paraId="6BF59C0C"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Soltra Elemér (2002): A rajz tanítása. Tankönyvkiadó, Budapest </w:t>
      </w:r>
    </w:p>
    <w:p w14:paraId="48706ADA"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Sánta László: Szemelvények a vizualitás köréből (BTF jegyzet)</w:t>
      </w:r>
    </w:p>
    <w:p w14:paraId="1BBFF5A7"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Bálványos-Bakos-Preisinger-Sándor (2005): A vizuális nevelés pedagógiája, Balassi, Budapest</w:t>
      </w:r>
    </w:p>
    <w:p w14:paraId="2E3FD3F2" w14:textId="77777777" w:rsidR="00546D85" w:rsidRPr="00882DD3" w:rsidRDefault="00546D85" w:rsidP="00546D85">
      <w:pPr>
        <w:rPr>
          <w:rFonts w:ascii="Garamond" w:hAnsi="Garamond"/>
        </w:rPr>
      </w:pPr>
    </w:p>
    <w:p w14:paraId="61B2C14E" w14:textId="77777777" w:rsidR="00546D85" w:rsidRPr="00882DD3" w:rsidRDefault="00546D85" w:rsidP="00546D85">
      <w:pPr>
        <w:rPr>
          <w:rFonts w:ascii="Garamond" w:hAnsi="Garamond"/>
        </w:rPr>
      </w:pPr>
      <w:r w:rsidRPr="00882DD3">
        <w:rPr>
          <w:rFonts w:ascii="Garamond" w:hAnsi="Garamond"/>
          <w:b/>
        </w:rPr>
        <w:t>Az oktatás célja angolul:</w:t>
      </w:r>
    </w:p>
    <w:p w14:paraId="21AEB7BC" w14:textId="77777777" w:rsidR="00546D85" w:rsidRPr="00882DD3" w:rsidRDefault="00546D85" w:rsidP="00546D85">
      <w:pPr>
        <w:pBdr>
          <w:between w:val="nil"/>
        </w:pBdr>
        <w:rPr>
          <w:rFonts w:ascii="Garamond" w:hAnsi="Garamond" w:cs="Times New Roman"/>
          <w:i/>
        </w:rPr>
      </w:pPr>
      <w:r w:rsidRPr="00882DD3">
        <w:rPr>
          <w:rFonts w:ascii="Garamond" w:hAnsi="Garamond" w:cs="Times New Roman"/>
          <w:i/>
        </w:rPr>
        <w:t>Knowledge</w:t>
      </w:r>
    </w:p>
    <w:p w14:paraId="46CB7E70" w14:textId="77777777" w:rsidR="00546D85" w:rsidRPr="00882DD3" w:rsidRDefault="00546D85" w:rsidP="00546D85">
      <w:pPr>
        <w:numPr>
          <w:ilvl w:val="0"/>
          <w:numId w:val="26"/>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 xml:space="preserve">Knowledge of the documents that define the pedagogical activity, the National Core Curriculum and the Framework Curriculum, the curriculum and examination requirements of </w:t>
      </w:r>
    </w:p>
    <w:p w14:paraId="07BE720C" w14:textId="77777777" w:rsidR="00546D85" w:rsidRPr="00882DD3" w:rsidRDefault="00546D85" w:rsidP="00546D85">
      <w:pPr>
        <w:numPr>
          <w:ilvl w:val="0"/>
          <w:numId w:val="26"/>
        </w:numPr>
        <w:pBdr>
          <w:between w:val="nil"/>
        </w:pBdr>
        <w:spacing w:line="259" w:lineRule="auto"/>
        <w:rPr>
          <w:rFonts w:ascii="Garamond" w:hAnsi="Garamond" w:cs="Times New Roman"/>
        </w:rPr>
      </w:pPr>
      <w:r w:rsidRPr="00882DD3">
        <w:rPr>
          <w:rFonts w:ascii="Garamond" w:hAnsi="Garamond" w:cs="Times New Roman"/>
        </w:rPr>
        <w:t>the subject.</w:t>
      </w:r>
    </w:p>
    <w:p w14:paraId="3029E44B" w14:textId="77777777" w:rsidR="00546D85" w:rsidRPr="00882DD3" w:rsidRDefault="00546D85" w:rsidP="00546D85">
      <w:pPr>
        <w:numPr>
          <w:ilvl w:val="0"/>
          <w:numId w:val="26"/>
        </w:numPr>
        <w:pBdr>
          <w:between w:val="nil"/>
        </w:pBdr>
        <w:spacing w:line="259" w:lineRule="auto"/>
        <w:rPr>
          <w:rFonts w:ascii="Garamond" w:hAnsi="Garamond" w:cs="Times New Roman"/>
        </w:rPr>
      </w:pPr>
      <w:r w:rsidRPr="00882DD3">
        <w:rPr>
          <w:rFonts w:ascii="Garamond" w:hAnsi="Garamond" w:cs="Times New Roman"/>
        </w:rPr>
        <w:t>Knowledge of the professional foundations of the subject of visual culture, possesses the main knowledge of the subfields of visual culture indicated in the National Curriculum: visual arts, visual communication and material and environmental culture, and is experienced in the activities specific to each of these subfields.</w:t>
      </w:r>
    </w:p>
    <w:p w14:paraId="5227D1FC" w14:textId="77777777" w:rsidR="00546D85" w:rsidRPr="00882DD3" w:rsidRDefault="00546D85" w:rsidP="00546D85">
      <w:pPr>
        <w:numPr>
          <w:ilvl w:val="0"/>
          <w:numId w:val="26"/>
        </w:numPr>
        <w:pBdr>
          <w:between w:val="nil"/>
        </w:pBdr>
        <w:spacing w:line="259" w:lineRule="auto"/>
        <w:rPr>
          <w:rFonts w:ascii="Garamond" w:hAnsi="Garamond" w:cs="Times New Roman"/>
        </w:rPr>
      </w:pPr>
      <w:r w:rsidRPr="00882DD3">
        <w:rPr>
          <w:rFonts w:ascii="Garamond" w:hAnsi="Garamond" w:cs="Times New Roman"/>
        </w:rPr>
        <w:t>He/she is familiar with the scientific, pedagogical-psychological and methodological aspects of curriculum selection and organisation.</w:t>
      </w:r>
    </w:p>
    <w:p w14:paraId="5CAF87FD" w14:textId="77777777" w:rsidR="00546D85" w:rsidRPr="00882DD3" w:rsidRDefault="00546D85" w:rsidP="00546D85">
      <w:pPr>
        <w:numPr>
          <w:ilvl w:val="0"/>
          <w:numId w:val="26"/>
        </w:numPr>
        <w:pBdr>
          <w:between w:val="nil"/>
        </w:pBdr>
        <w:spacing w:line="259" w:lineRule="auto"/>
        <w:rPr>
          <w:rFonts w:ascii="Garamond" w:hAnsi="Garamond" w:cs="Times New Roman"/>
        </w:rPr>
      </w:pPr>
      <w:r w:rsidRPr="00882DD3">
        <w:rPr>
          <w:rFonts w:ascii="Garamond" w:hAnsi="Garamond" w:cs="Times New Roman"/>
        </w:rPr>
        <w:t>Knowledge of the specific competences to be developed in teaching and learning the subject. Knowledge of the system of visual skills, their development and the possibilities and methods of their development.</w:t>
      </w:r>
    </w:p>
    <w:p w14:paraId="5500CDC6" w14:textId="77777777" w:rsidR="00546D85" w:rsidRPr="00882DD3" w:rsidRDefault="00546D85" w:rsidP="00546D85">
      <w:pPr>
        <w:numPr>
          <w:ilvl w:val="0"/>
          <w:numId w:val="26"/>
        </w:numPr>
        <w:pBdr>
          <w:between w:val="nil"/>
        </w:pBdr>
        <w:spacing w:line="259" w:lineRule="auto"/>
        <w:rPr>
          <w:rFonts w:ascii="Garamond" w:hAnsi="Garamond" w:cs="Times New Roman"/>
        </w:rPr>
      </w:pPr>
      <w:r w:rsidRPr="00882DD3">
        <w:rPr>
          <w:rFonts w:ascii="Garamond" w:hAnsi="Garamond" w:cs="Times New Roman"/>
        </w:rPr>
        <w:t>Knowledge of the role of the visual image in the development of emotional intelligence and the emotions it arouses.</w:t>
      </w:r>
    </w:p>
    <w:p w14:paraId="1AE30F1B" w14:textId="77777777" w:rsidR="00546D85" w:rsidRPr="00882DD3" w:rsidRDefault="00546D85" w:rsidP="00546D85">
      <w:pPr>
        <w:numPr>
          <w:ilvl w:val="0"/>
          <w:numId w:val="26"/>
        </w:numPr>
        <w:pBdr>
          <w:between w:val="nil"/>
        </w:pBdr>
        <w:spacing w:line="259" w:lineRule="auto"/>
        <w:rPr>
          <w:rFonts w:ascii="Garamond" w:hAnsi="Garamond" w:cs="Times New Roman"/>
        </w:rPr>
      </w:pPr>
      <w:r w:rsidRPr="00882DD3">
        <w:rPr>
          <w:rFonts w:ascii="Garamond" w:hAnsi="Garamond" w:cs="Times New Roman"/>
        </w:rPr>
        <w:t>Knowledge of the importance of creativity and its development in visual creative activities.</w:t>
      </w:r>
    </w:p>
    <w:p w14:paraId="13C7410C" w14:textId="77777777" w:rsidR="00546D85" w:rsidRPr="00882DD3" w:rsidRDefault="00546D85" w:rsidP="00546D85">
      <w:pPr>
        <w:numPr>
          <w:ilvl w:val="0"/>
          <w:numId w:val="26"/>
        </w:numPr>
        <w:pBdr>
          <w:between w:val="nil"/>
        </w:pBdr>
        <w:spacing w:line="259" w:lineRule="auto"/>
        <w:rPr>
          <w:rFonts w:ascii="Garamond" w:hAnsi="Garamond" w:cs="Times New Roman"/>
        </w:rPr>
      </w:pPr>
      <w:r w:rsidRPr="00882DD3">
        <w:rPr>
          <w:rFonts w:ascii="Garamond" w:hAnsi="Garamond" w:cs="Times New Roman"/>
        </w:rPr>
        <w:t>Knowledge of the potential of child-centred and experiential education and training.</w:t>
      </w:r>
    </w:p>
    <w:p w14:paraId="5E1732B6" w14:textId="77777777" w:rsidR="00546D85" w:rsidRPr="00882DD3" w:rsidRDefault="00546D85" w:rsidP="00546D85">
      <w:pPr>
        <w:numPr>
          <w:ilvl w:val="0"/>
          <w:numId w:val="26"/>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 xml:space="preserve">Knowledge of the specific methods and tools for measuring and assessing the knowledge </w:t>
      </w:r>
    </w:p>
    <w:p w14:paraId="3B0169A7" w14:textId="77777777" w:rsidR="00546D85" w:rsidRPr="00882DD3" w:rsidRDefault="00546D85" w:rsidP="00546D85">
      <w:pPr>
        <w:numPr>
          <w:ilvl w:val="0"/>
          <w:numId w:val="26"/>
        </w:numPr>
        <w:pBdr>
          <w:between w:val="nil"/>
        </w:pBdr>
        <w:spacing w:after="160" w:line="259" w:lineRule="auto"/>
        <w:rPr>
          <w:rFonts w:ascii="Garamond" w:hAnsi="Garamond" w:cs="Times New Roman"/>
        </w:rPr>
      </w:pPr>
      <w:r w:rsidRPr="00882DD3">
        <w:rPr>
          <w:rFonts w:ascii="Garamond" w:hAnsi="Garamond" w:cs="Times New Roman"/>
        </w:rPr>
        <w:t>acquired and the competences to be developed during the teaching and learning of the subject</w:t>
      </w:r>
    </w:p>
    <w:p w14:paraId="403EF6F9" w14:textId="77777777" w:rsidR="00546D85" w:rsidRPr="00882DD3" w:rsidRDefault="00546D85" w:rsidP="00546D85">
      <w:pPr>
        <w:rPr>
          <w:rFonts w:ascii="Garamond" w:hAnsi="Garamond" w:cs="Times New Roman"/>
          <w:i/>
        </w:rPr>
      </w:pPr>
      <w:r w:rsidRPr="00882DD3">
        <w:rPr>
          <w:rFonts w:ascii="Garamond" w:hAnsi="Garamond" w:cs="Times New Roman"/>
          <w:i/>
        </w:rPr>
        <w:t>Skills</w:t>
      </w:r>
    </w:p>
    <w:p w14:paraId="4A9576FD" w14:textId="77777777" w:rsidR="00546D85" w:rsidRPr="00882DD3" w:rsidRDefault="00546D85" w:rsidP="00546D85">
      <w:pPr>
        <w:numPr>
          <w:ilvl w:val="0"/>
          <w:numId w:val="28"/>
        </w:numPr>
        <w:spacing w:line="259" w:lineRule="auto"/>
        <w:rPr>
          <w:rFonts w:ascii="Garamond" w:hAnsi="Garamond" w:cs="Times New Roman"/>
        </w:rPr>
      </w:pPr>
      <w:r w:rsidRPr="00882DD3">
        <w:rPr>
          <w:rFonts w:ascii="Garamond" w:hAnsi="Garamond" w:cs="Times New Roman"/>
        </w:rPr>
        <w:lastRenderedPageBreak/>
        <w:t>Ability to use traditional and ICT-based tools and digital learning materials effectively and professionally.</w:t>
      </w:r>
    </w:p>
    <w:p w14:paraId="63029B27" w14:textId="77777777" w:rsidR="00546D85" w:rsidRPr="00882DD3" w:rsidRDefault="00546D85" w:rsidP="00546D85">
      <w:pPr>
        <w:numPr>
          <w:ilvl w:val="0"/>
          <w:numId w:val="28"/>
        </w:numPr>
        <w:spacing w:line="259" w:lineRule="auto"/>
        <w:rPr>
          <w:rFonts w:ascii="Garamond" w:hAnsi="Garamond" w:cs="Times New Roman"/>
        </w:rPr>
      </w:pPr>
      <w:r w:rsidRPr="00882DD3">
        <w:rPr>
          <w:rFonts w:ascii="Garamond" w:hAnsi="Garamond" w:cs="Times New Roman"/>
        </w:rPr>
        <w:t>Ability to understand the role of visuality in self-awareness, identity and self-expression.</w:t>
      </w:r>
    </w:p>
    <w:p w14:paraId="76071FCD" w14:textId="77777777" w:rsidR="00546D85" w:rsidRPr="00882DD3" w:rsidRDefault="00546D85" w:rsidP="00546D85">
      <w:pPr>
        <w:numPr>
          <w:ilvl w:val="0"/>
          <w:numId w:val="28"/>
        </w:numPr>
        <w:spacing w:line="259" w:lineRule="auto"/>
        <w:rPr>
          <w:rFonts w:ascii="Garamond" w:hAnsi="Garamond" w:cs="Times New Roman"/>
        </w:rPr>
      </w:pPr>
      <w:r w:rsidRPr="00882DD3">
        <w:rPr>
          <w:rFonts w:ascii="Garamond" w:hAnsi="Garamond" w:cs="Times New Roman"/>
        </w:rPr>
        <w:t>Ability to introduce students to a variety of image-making techniques (freehand drawing, painting, patterning, editing, computer-generated images).</w:t>
      </w:r>
    </w:p>
    <w:p w14:paraId="0A5BE640" w14:textId="77777777" w:rsidR="00546D85" w:rsidRPr="00882DD3" w:rsidRDefault="00546D85" w:rsidP="00546D85">
      <w:pPr>
        <w:numPr>
          <w:ilvl w:val="0"/>
          <w:numId w:val="28"/>
        </w:numPr>
        <w:spacing w:line="259" w:lineRule="auto"/>
        <w:rPr>
          <w:rFonts w:ascii="Garamond" w:hAnsi="Garamond" w:cs="Times New Roman"/>
        </w:rPr>
      </w:pPr>
      <w:r w:rsidRPr="00882DD3">
        <w:rPr>
          <w:rFonts w:ascii="Garamond" w:hAnsi="Garamond" w:cs="Times New Roman"/>
        </w:rPr>
        <w:t>Ability to create pedagogical situations for groups and communities that ensure their development and healthy functioning as a community.</w:t>
      </w:r>
    </w:p>
    <w:p w14:paraId="029CD296" w14:textId="77777777" w:rsidR="00546D85" w:rsidRPr="00882DD3" w:rsidRDefault="00546D85" w:rsidP="00546D85">
      <w:pPr>
        <w:numPr>
          <w:ilvl w:val="0"/>
          <w:numId w:val="28"/>
        </w:numPr>
        <w:spacing w:line="259" w:lineRule="auto"/>
        <w:rPr>
          <w:rFonts w:ascii="Garamond" w:hAnsi="Garamond" w:cs="Times New Roman"/>
        </w:rPr>
      </w:pPr>
      <w:r w:rsidRPr="00882DD3">
        <w:rPr>
          <w:rFonts w:ascii="Garamond" w:hAnsi="Garamond" w:cs="Times New Roman"/>
        </w:rPr>
        <w:t>Ability to recognise and, where appropriate, deal effectively with conflict.</w:t>
      </w:r>
    </w:p>
    <w:p w14:paraId="554773D9" w14:textId="77777777" w:rsidR="00546D85" w:rsidRPr="00882DD3" w:rsidRDefault="00546D85" w:rsidP="00546D85">
      <w:pPr>
        <w:numPr>
          <w:ilvl w:val="0"/>
          <w:numId w:val="28"/>
        </w:numPr>
        <w:spacing w:line="259" w:lineRule="auto"/>
        <w:rPr>
          <w:rFonts w:ascii="Garamond" w:hAnsi="Garamond" w:cs="Times New Roman"/>
        </w:rPr>
      </w:pPr>
      <w:r w:rsidRPr="00882DD3">
        <w:rPr>
          <w:rFonts w:ascii="Garamond" w:hAnsi="Garamond" w:cs="Times New Roman"/>
        </w:rPr>
        <w:t>Ability to help learners understand the main issues and risks related to sustainable development, media literacy and the use of digital technologies.</w:t>
      </w:r>
    </w:p>
    <w:p w14:paraId="31341DE2" w14:textId="77777777" w:rsidR="00546D85" w:rsidRPr="00882DD3" w:rsidRDefault="00546D85" w:rsidP="00546D85">
      <w:pPr>
        <w:numPr>
          <w:ilvl w:val="0"/>
          <w:numId w:val="28"/>
        </w:numPr>
        <w:spacing w:line="259" w:lineRule="auto"/>
        <w:rPr>
          <w:rFonts w:ascii="Garamond" w:hAnsi="Garamond" w:cs="Times New Roman"/>
        </w:rPr>
      </w:pPr>
      <w:r w:rsidRPr="00882DD3">
        <w:rPr>
          <w:rFonts w:ascii="Garamond" w:hAnsi="Garamond" w:cs="Times New Roman"/>
        </w:rPr>
        <w:t>Ability to define a learning-teaching strategy, to define a teaching process appropriate to the pedagogical objectives and the age of the pupils, to choose effective methods, forms of organisation and tools for processing the curriculum.</w:t>
      </w:r>
    </w:p>
    <w:p w14:paraId="376B2D9C" w14:textId="77777777" w:rsidR="00546D85" w:rsidRPr="00882DD3" w:rsidRDefault="00546D85" w:rsidP="00546D85">
      <w:pPr>
        <w:numPr>
          <w:ilvl w:val="0"/>
          <w:numId w:val="28"/>
        </w:numPr>
        <w:spacing w:after="160" w:line="259" w:lineRule="auto"/>
        <w:rPr>
          <w:rFonts w:ascii="Garamond" w:hAnsi="Garamond" w:cs="Times New Roman"/>
        </w:rPr>
      </w:pPr>
      <w:r w:rsidRPr="00882DD3">
        <w:rPr>
          <w:rFonts w:ascii="Garamond" w:hAnsi="Garamond" w:cs="Times New Roman"/>
        </w:rPr>
        <w:t>Ability to adapt the focus, structure and delivery logic of the curriculum to the specific group of learners in accordance with curricular requirements and pedagogical objectives.</w:t>
      </w:r>
    </w:p>
    <w:p w14:paraId="25C19097" w14:textId="77777777" w:rsidR="00546D85" w:rsidRPr="00882DD3" w:rsidRDefault="00546D85" w:rsidP="00546D85">
      <w:pPr>
        <w:spacing w:line="276" w:lineRule="auto"/>
        <w:rPr>
          <w:rFonts w:ascii="Garamond" w:hAnsi="Garamond" w:cs="Times New Roman"/>
          <w:i/>
        </w:rPr>
      </w:pPr>
      <w:r w:rsidRPr="00882DD3">
        <w:rPr>
          <w:rFonts w:ascii="Garamond" w:hAnsi="Garamond" w:cs="Times New Roman"/>
          <w:i/>
        </w:rPr>
        <w:t>Attitude</w:t>
      </w:r>
    </w:p>
    <w:p w14:paraId="0DD4BF4F" w14:textId="77777777" w:rsidR="00546D85" w:rsidRPr="00882DD3" w:rsidRDefault="00546D85" w:rsidP="00546D85">
      <w:pPr>
        <w:numPr>
          <w:ilvl w:val="0"/>
          <w:numId w:val="25"/>
        </w:numPr>
        <w:spacing w:line="276" w:lineRule="auto"/>
        <w:rPr>
          <w:rFonts w:ascii="Garamond" w:hAnsi="Garamond" w:cs="Times New Roman"/>
        </w:rPr>
      </w:pPr>
      <w:r w:rsidRPr="00882DD3">
        <w:rPr>
          <w:rFonts w:ascii="Garamond" w:hAnsi="Garamond" w:cs="Times New Roman"/>
        </w:rPr>
        <w:t>He/she strives to make visual arts activities an experience for the students.</w:t>
      </w:r>
    </w:p>
    <w:p w14:paraId="35BBF3FF" w14:textId="77777777" w:rsidR="00546D85" w:rsidRPr="00882DD3" w:rsidRDefault="00546D85" w:rsidP="00546D85">
      <w:pPr>
        <w:numPr>
          <w:ilvl w:val="0"/>
          <w:numId w:val="25"/>
        </w:numPr>
        <w:spacing w:line="276" w:lineRule="auto"/>
        <w:rPr>
          <w:rFonts w:ascii="Garamond" w:hAnsi="Garamond" w:cs="Times New Roman"/>
        </w:rPr>
      </w:pPr>
      <w:r w:rsidRPr="00882DD3">
        <w:rPr>
          <w:rFonts w:ascii="Garamond" w:hAnsi="Garamond" w:cs="Times New Roman"/>
        </w:rPr>
        <w:t>He/she helps pupils to fulfil their desire to discover and create, to develop their creativity and aesthetic taste, both in the visual arts and in everyday visual culture.</w:t>
      </w:r>
    </w:p>
    <w:p w14:paraId="068C3D41" w14:textId="77777777" w:rsidR="00546D85" w:rsidRPr="00882DD3" w:rsidRDefault="00546D85" w:rsidP="00546D85">
      <w:pPr>
        <w:numPr>
          <w:ilvl w:val="0"/>
          <w:numId w:val="25"/>
        </w:numPr>
        <w:spacing w:line="276" w:lineRule="auto"/>
        <w:rPr>
          <w:rFonts w:ascii="Garamond" w:hAnsi="Garamond" w:cs="Times New Roman"/>
        </w:rPr>
      </w:pPr>
      <w:r w:rsidRPr="00882DD3">
        <w:rPr>
          <w:rFonts w:ascii="Garamond" w:hAnsi="Garamond" w:cs="Times New Roman"/>
        </w:rPr>
        <w:t>He/she attaches importance to the development of tolerance towards ethnic and national identities.</w:t>
      </w:r>
    </w:p>
    <w:p w14:paraId="4D16A241" w14:textId="77777777" w:rsidR="00546D85" w:rsidRPr="00882DD3" w:rsidRDefault="00546D85" w:rsidP="00546D85">
      <w:pPr>
        <w:numPr>
          <w:ilvl w:val="0"/>
          <w:numId w:val="25"/>
        </w:numPr>
        <w:spacing w:line="276" w:lineRule="auto"/>
        <w:rPr>
          <w:rFonts w:ascii="Garamond" w:hAnsi="Garamond" w:cs="Times New Roman"/>
        </w:rPr>
      </w:pPr>
      <w:r w:rsidRPr="00882DD3">
        <w:rPr>
          <w:rFonts w:ascii="Garamond" w:hAnsi="Garamond" w:cs="Times New Roman"/>
        </w:rPr>
        <w:t>He/she seeks to cooperate actively with teachers of its subject and other subjects.</w:t>
      </w:r>
    </w:p>
    <w:p w14:paraId="785B87ED" w14:textId="77777777" w:rsidR="00546D85" w:rsidRPr="00882DD3" w:rsidRDefault="00546D85" w:rsidP="00546D85">
      <w:pPr>
        <w:numPr>
          <w:ilvl w:val="0"/>
          <w:numId w:val="25"/>
        </w:numPr>
        <w:spacing w:line="276" w:lineRule="auto"/>
        <w:rPr>
          <w:rFonts w:ascii="Garamond" w:hAnsi="Garamond" w:cs="Times New Roman"/>
        </w:rPr>
      </w:pPr>
      <w:r w:rsidRPr="00882DD3">
        <w:rPr>
          <w:rFonts w:ascii="Garamond" w:hAnsi="Garamond" w:cs="Times New Roman"/>
        </w:rPr>
        <w:t>Strives to use age-appropriate, individual and group-appropriate learning-teaching strategies and methods that promote activity, interactivity and differentiation.</w:t>
      </w:r>
    </w:p>
    <w:p w14:paraId="6A7A9A03" w14:textId="77777777" w:rsidR="00546D85" w:rsidRPr="00882DD3" w:rsidRDefault="00546D85" w:rsidP="00546D85">
      <w:pPr>
        <w:numPr>
          <w:ilvl w:val="0"/>
          <w:numId w:val="25"/>
        </w:numPr>
        <w:spacing w:line="276" w:lineRule="auto"/>
        <w:rPr>
          <w:rFonts w:ascii="Garamond" w:hAnsi="Garamond" w:cs="Times New Roman"/>
        </w:rPr>
      </w:pPr>
      <w:r w:rsidRPr="00882DD3">
        <w:rPr>
          <w:rFonts w:ascii="Garamond" w:hAnsi="Garamond" w:cs="Times New Roman"/>
        </w:rPr>
        <w:t>Realistically assesses the role of the teacher in the process of assessment, evaluation and developmental assessment.</w:t>
      </w:r>
    </w:p>
    <w:p w14:paraId="7C735C4C" w14:textId="77777777" w:rsidR="00546D85" w:rsidRPr="00882DD3" w:rsidRDefault="00546D85" w:rsidP="00546D85">
      <w:pPr>
        <w:numPr>
          <w:ilvl w:val="0"/>
          <w:numId w:val="25"/>
        </w:numPr>
        <w:spacing w:line="276" w:lineRule="auto"/>
        <w:rPr>
          <w:rFonts w:ascii="Garamond" w:hAnsi="Garamond" w:cs="Times New Roman"/>
        </w:rPr>
      </w:pPr>
      <w:r w:rsidRPr="00882DD3">
        <w:rPr>
          <w:rFonts w:ascii="Garamond" w:hAnsi="Garamond" w:cs="Times New Roman"/>
        </w:rPr>
        <w:t>He/she is characterised by an awareness of the environment, which he/she tries to implement through the arts.</w:t>
      </w:r>
    </w:p>
    <w:p w14:paraId="70A8CF6F" w14:textId="77777777" w:rsidR="00546D85" w:rsidRPr="00882DD3" w:rsidRDefault="00546D85" w:rsidP="00546D85">
      <w:pPr>
        <w:jc w:val="both"/>
        <w:rPr>
          <w:rFonts w:ascii="Garamond" w:eastAsia="Garamond" w:hAnsi="Garamond" w:cs="Times New Roman"/>
          <w:i/>
        </w:rPr>
      </w:pPr>
      <w:r w:rsidRPr="00882DD3">
        <w:rPr>
          <w:rFonts w:ascii="Garamond" w:eastAsia="Garamond" w:hAnsi="Garamond" w:cs="Times New Roman"/>
          <w:i/>
        </w:rPr>
        <w:t>Autonomy, responsibility</w:t>
      </w:r>
    </w:p>
    <w:p w14:paraId="172AD109" w14:textId="77777777" w:rsidR="00546D85" w:rsidRPr="00882DD3" w:rsidRDefault="00546D85" w:rsidP="00546D85">
      <w:pPr>
        <w:numPr>
          <w:ilvl w:val="0"/>
          <w:numId w:val="27"/>
        </w:numPr>
        <w:spacing w:line="259" w:lineRule="auto"/>
        <w:jc w:val="both"/>
        <w:rPr>
          <w:rFonts w:ascii="Garamond" w:hAnsi="Garamond" w:cs="Times New Roman"/>
        </w:rPr>
      </w:pPr>
      <w:r w:rsidRPr="00882DD3">
        <w:rPr>
          <w:rFonts w:ascii="Garamond" w:hAnsi="Garamond" w:cs="Times New Roman"/>
        </w:rPr>
        <w:t>He/she is aware of the social embeddedness of his/her pedagogical activity and the personal responsibility he/she has in it.</w:t>
      </w:r>
    </w:p>
    <w:p w14:paraId="60A1F58C" w14:textId="77777777" w:rsidR="00546D85" w:rsidRPr="00882DD3" w:rsidRDefault="00546D85" w:rsidP="00546D85">
      <w:pPr>
        <w:numPr>
          <w:ilvl w:val="0"/>
          <w:numId w:val="27"/>
        </w:numPr>
        <w:spacing w:line="259" w:lineRule="auto"/>
        <w:jc w:val="both"/>
        <w:rPr>
          <w:rFonts w:ascii="Garamond" w:hAnsi="Garamond" w:cs="Times New Roman"/>
        </w:rPr>
      </w:pPr>
      <w:r w:rsidRPr="00882DD3">
        <w:rPr>
          <w:rFonts w:ascii="Garamond" w:hAnsi="Garamond" w:cs="Times New Roman"/>
        </w:rPr>
        <w:t>Ability to develop his/her subject knowledge and artistic activity in parallel and continuously.</w:t>
      </w:r>
    </w:p>
    <w:p w14:paraId="4055ED4D" w14:textId="77777777" w:rsidR="00546D85" w:rsidRPr="00882DD3" w:rsidRDefault="00546D85" w:rsidP="00546D85">
      <w:pPr>
        <w:numPr>
          <w:ilvl w:val="0"/>
          <w:numId w:val="27"/>
        </w:numPr>
        <w:spacing w:line="259" w:lineRule="auto"/>
        <w:jc w:val="both"/>
        <w:rPr>
          <w:rFonts w:ascii="Garamond" w:hAnsi="Garamond" w:cs="Times New Roman"/>
        </w:rPr>
      </w:pPr>
      <w:r w:rsidRPr="00882DD3">
        <w:rPr>
          <w:rFonts w:ascii="Garamond" w:hAnsi="Garamond" w:cs="Times New Roman"/>
        </w:rPr>
        <w:t>Is sensitive to the problems and solutions of his/her field of specialisation.</w:t>
      </w:r>
    </w:p>
    <w:p w14:paraId="3B7D7CF6" w14:textId="77777777" w:rsidR="00546D85" w:rsidRPr="00882DD3" w:rsidRDefault="00546D85" w:rsidP="00546D85">
      <w:pPr>
        <w:numPr>
          <w:ilvl w:val="0"/>
          <w:numId w:val="27"/>
        </w:numPr>
        <w:spacing w:line="259" w:lineRule="auto"/>
        <w:jc w:val="both"/>
        <w:rPr>
          <w:rFonts w:ascii="Garamond" w:hAnsi="Garamond" w:cs="Times New Roman"/>
        </w:rPr>
      </w:pPr>
      <w:r w:rsidRPr="00882DD3">
        <w:rPr>
          <w:rFonts w:ascii="Garamond" w:hAnsi="Garamond" w:cs="Times New Roman"/>
        </w:rPr>
        <w:t>His/her professional and pedagogical approach is characterised by openness, a willingness to innovate, curiosity and a reflective attitude.</w:t>
      </w:r>
    </w:p>
    <w:p w14:paraId="582FC8F9" w14:textId="77777777" w:rsidR="00546D85" w:rsidRPr="00882DD3" w:rsidRDefault="00546D85" w:rsidP="00546D85">
      <w:pPr>
        <w:numPr>
          <w:ilvl w:val="0"/>
          <w:numId w:val="27"/>
        </w:numPr>
        <w:spacing w:line="259" w:lineRule="auto"/>
        <w:jc w:val="both"/>
        <w:rPr>
          <w:rFonts w:ascii="Garamond" w:hAnsi="Garamond" w:cs="Times New Roman"/>
        </w:rPr>
      </w:pPr>
      <w:r w:rsidRPr="00882DD3">
        <w:rPr>
          <w:rFonts w:ascii="Garamond" w:hAnsi="Garamond" w:cs="Times New Roman"/>
        </w:rPr>
        <w:t>His/her approach to teaching and learning is characterised by autonomy, initiative and activity, which he/she encourages in his/her students.</w:t>
      </w:r>
    </w:p>
    <w:p w14:paraId="3C3DEFF8" w14:textId="77777777" w:rsidR="00546D85" w:rsidRPr="00882DD3" w:rsidRDefault="00546D85" w:rsidP="00546D85">
      <w:pPr>
        <w:numPr>
          <w:ilvl w:val="0"/>
          <w:numId w:val="27"/>
        </w:numPr>
        <w:spacing w:line="259" w:lineRule="auto"/>
        <w:jc w:val="both"/>
        <w:rPr>
          <w:rFonts w:ascii="Garamond" w:hAnsi="Garamond" w:cs="Times New Roman"/>
        </w:rPr>
      </w:pPr>
      <w:r w:rsidRPr="00882DD3">
        <w:rPr>
          <w:rFonts w:ascii="Garamond" w:hAnsi="Garamond" w:cs="Times New Roman"/>
        </w:rPr>
        <w:t xml:space="preserve">He/she is able to make autonomous decisions. </w:t>
      </w:r>
    </w:p>
    <w:p w14:paraId="2F2BCC12" w14:textId="77777777" w:rsidR="00546D85" w:rsidRPr="00882DD3" w:rsidRDefault="00546D85" w:rsidP="00546D85">
      <w:pPr>
        <w:numPr>
          <w:ilvl w:val="0"/>
          <w:numId w:val="27"/>
        </w:numPr>
        <w:spacing w:after="160" w:line="259" w:lineRule="auto"/>
        <w:jc w:val="both"/>
        <w:rPr>
          <w:rFonts w:ascii="Garamond" w:hAnsi="Garamond" w:cs="Times New Roman"/>
        </w:rPr>
      </w:pPr>
      <w:r w:rsidRPr="00882DD3">
        <w:rPr>
          <w:rFonts w:ascii="Garamond" w:hAnsi="Garamond" w:cs="Times New Roman"/>
        </w:rPr>
        <w:t>He is environmentally aware and conveys an environmentally responsible attitude.</w:t>
      </w:r>
    </w:p>
    <w:p w14:paraId="3E409340" w14:textId="77777777" w:rsidR="00546D85" w:rsidRPr="00882DD3" w:rsidRDefault="00546D85" w:rsidP="00546D85">
      <w:pPr>
        <w:rPr>
          <w:rFonts w:ascii="Garamond" w:hAnsi="Garamond"/>
        </w:rPr>
      </w:pPr>
      <w:r w:rsidRPr="00882DD3">
        <w:rPr>
          <w:rFonts w:ascii="Garamond" w:hAnsi="Garamond"/>
          <w:b/>
        </w:rPr>
        <w:t xml:space="preserve">Az oktatás tartalma angolul: </w:t>
      </w:r>
    </w:p>
    <w:p w14:paraId="4E5DC761"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b/>
          <w:i/>
        </w:rPr>
      </w:pPr>
      <w:r w:rsidRPr="00882DD3">
        <w:rPr>
          <w:rFonts w:ascii="Garamond" w:eastAsia="Times New Roman" w:hAnsi="Garamond" w:cs="Times New Roman"/>
          <w:b/>
          <w:i/>
        </w:rPr>
        <w:t>In the light of the territory</w:t>
      </w:r>
    </w:p>
    <w:p w14:paraId="7EB6B8DD" w14:textId="77777777" w:rsidR="00546D85" w:rsidRPr="00882DD3" w:rsidRDefault="00546D85" w:rsidP="000E5130">
      <w:pPr>
        <w:rPr>
          <w:rFonts w:ascii="Garamond" w:hAnsi="Garamond"/>
        </w:rPr>
      </w:pPr>
      <w:r w:rsidRPr="00882DD3">
        <w:rPr>
          <w:rFonts w:ascii="Garamond" w:hAnsi="Garamond"/>
        </w:rPr>
        <w:t>Curricular arrangements for the teaching of visual culture</w:t>
      </w:r>
    </w:p>
    <w:p w14:paraId="42DEF451" w14:textId="77777777" w:rsidR="00546D85" w:rsidRPr="00882DD3" w:rsidRDefault="00546D85" w:rsidP="000E5130">
      <w:pPr>
        <w:rPr>
          <w:rFonts w:ascii="Garamond" w:hAnsi="Garamond"/>
        </w:rPr>
      </w:pPr>
      <w:r w:rsidRPr="00882DD3">
        <w:rPr>
          <w:rFonts w:ascii="Garamond" w:hAnsi="Garamond"/>
        </w:rPr>
        <w:t>The educational governance documents and the place and role of the field in them. National regulation of visual education in the NAT, a visual culture framework curriculum and a school curriculum</w:t>
      </w:r>
    </w:p>
    <w:p w14:paraId="7E4F8EFB" w14:textId="77777777" w:rsidR="00546D85" w:rsidRPr="00882DD3" w:rsidRDefault="00546D85" w:rsidP="000E5130">
      <w:pPr>
        <w:rPr>
          <w:rFonts w:ascii="Garamond" w:hAnsi="Garamond"/>
        </w:rPr>
      </w:pPr>
      <w:r w:rsidRPr="00882DD3">
        <w:rPr>
          <w:rFonts w:ascii="Garamond" w:hAnsi="Garamond"/>
        </w:rPr>
        <w:lastRenderedPageBreak/>
        <w:t xml:space="preserve">Visual education and the subject area in the curriculum hierarchy. </w:t>
      </w:r>
    </w:p>
    <w:p w14:paraId="4D2D1EEE" w14:textId="77777777" w:rsidR="00546D85" w:rsidRPr="00882DD3" w:rsidRDefault="00546D85" w:rsidP="000E5130">
      <w:pPr>
        <w:rPr>
          <w:rFonts w:ascii="Garamond" w:hAnsi="Garamond"/>
        </w:rPr>
      </w:pPr>
      <w:r w:rsidRPr="00882DD3">
        <w:rPr>
          <w:rFonts w:ascii="Garamond" w:hAnsi="Garamond"/>
        </w:rPr>
        <w:t>Framework curriculum, embedded</w:t>
      </w:r>
    </w:p>
    <w:p w14:paraId="57087217" w14:textId="77777777" w:rsidR="00546D85" w:rsidRPr="00882DD3" w:rsidRDefault="00546D85" w:rsidP="000E5130">
      <w:pPr>
        <w:rPr>
          <w:rFonts w:ascii="Garamond" w:hAnsi="Garamond"/>
        </w:rPr>
      </w:pPr>
      <w:r w:rsidRPr="00882DD3">
        <w:rPr>
          <w:rFonts w:ascii="Garamond" w:hAnsi="Garamond"/>
        </w:rPr>
        <w:t>Role, opportunities and challenges of local programmes</w:t>
      </w:r>
    </w:p>
    <w:p w14:paraId="7A0DD031" w14:textId="77777777" w:rsidR="00546D85" w:rsidRPr="00882DD3" w:rsidRDefault="00546D85" w:rsidP="000E5130">
      <w:pPr>
        <w:rPr>
          <w:rFonts w:ascii="Garamond" w:hAnsi="Garamond"/>
        </w:rPr>
      </w:pPr>
      <w:r w:rsidRPr="00882DD3">
        <w:rPr>
          <w:rFonts w:ascii="Garamond" w:hAnsi="Garamond"/>
        </w:rPr>
        <w:t>Transdisciplinary challenges Interactions of other fields of education with visual education</w:t>
      </w:r>
    </w:p>
    <w:p w14:paraId="7EF8E0F5" w14:textId="77777777" w:rsidR="00546D85" w:rsidRPr="00882DD3" w:rsidRDefault="00546D85" w:rsidP="000E5130">
      <w:pPr>
        <w:rPr>
          <w:rFonts w:ascii="Garamond" w:hAnsi="Garamond"/>
        </w:rPr>
      </w:pPr>
      <w:r w:rsidRPr="00882DD3">
        <w:rPr>
          <w:rFonts w:ascii="Garamond" w:hAnsi="Garamond"/>
        </w:rPr>
        <w:t>Skills development in the light of the field, by age group</w:t>
      </w:r>
    </w:p>
    <w:p w14:paraId="2CDB0C45" w14:textId="77777777" w:rsidR="00546D85" w:rsidRPr="00882DD3" w:rsidRDefault="00546D85" w:rsidP="000E5130">
      <w:pPr>
        <w:rPr>
          <w:rFonts w:ascii="Garamond" w:hAnsi="Garamond"/>
        </w:rPr>
      </w:pPr>
      <w:r w:rsidRPr="00882DD3">
        <w:rPr>
          <w:rFonts w:ascii="Garamond" w:hAnsi="Garamond"/>
        </w:rPr>
        <w:t>Curriculum design, task construction</w:t>
      </w:r>
    </w:p>
    <w:p w14:paraId="6A7270E1" w14:textId="77777777" w:rsidR="00546D85" w:rsidRPr="00882DD3" w:rsidRDefault="00546D85" w:rsidP="000E5130">
      <w:pPr>
        <w:rPr>
          <w:rFonts w:ascii="Garamond" w:hAnsi="Garamond"/>
        </w:rPr>
      </w:pPr>
      <w:r w:rsidRPr="00882DD3">
        <w:rPr>
          <w:rFonts w:ascii="Garamond" w:hAnsi="Garamond"/>
        </w:rPr>
        <w:t>Outlines, drafts (modules, projects, lessons, initiatives)</w:t>
      </w:r>
    </w:p>
    <w:p w14:paraId="43616252" w14:textId="77777777" w:rsidR="00546D85" w:rsidRPr="00882DD3" w:rsidRDefault="00546D85" w:rsidP="000E5130">
      <w:pPr>
        <w:rPr>
          <w:rFonts w:ascii="Garamond" w:hAnsi="Garamond"/>
        </w:rPr>
      </w:pPr>
      <w:r w:rsidRPr="00882DD3">
        <w:rPr>
          <w:rFonts w:ascii="Garamond" w:hAnsi="Garamond"/>
        </w:rPr>
        <w:t>Nature of visualisation in the field. Presentation, reception, works of art, everyday sights, role of patterns, their effects, counter-effects.</w:t>
      </w:r>
    </w:p>
    <w:p w14:paraId="0A05C3ED" w14:textId="77777777" w:rsidR="00546D85" w:rsidRPr="00882DD3" w:rsidRDefault="00546D85" w:rsidP="000E5130">
      <w:pPr>
        <w:rPr>
          <w:rFonts w:ascii="Garamond" w:hAnsi="Garamond"/>
        </w:rPr>
      </w:pPr>
      <w:r w:rsidRPr="00882DD3">
        <w:rPr>
          <w:rFonts w:ascii="Garamond" w:hAnsi="Garamond"/>
        </w:rPr>
        <w:t>Possibilities of motivation</w:t>
      </w:r>
    </w:p>
    <w:p w14:paraId="1A3A104D" w14:textId="77777777" w:rsidR="00546D85" w:rsidRPr="00882DD3" w:rsidRDefault="00546D85" w:rsidP="000E5130">
      <w:pPr>
        <w:rPr>
          <w:rFonts w:ascii="Garamond" w:hAnsi="Garamond"/>
        </w:rPr>
      </w:pPr>
      <w:r w:rsidRPr="00882DD3">
        <w:rPr>
          <w:rFonts w:ascii="Garamond" w:hAnsi="Garamond"/>
        </w:rPr>
        <w:t>Process and/or outcome orientation?</w:t>
      </w:r>
    </w:p>
    <w:p w14:paraId="40900C1A" w14:textId="77777777" w:rsidR="00546D85" w:rsidRPr="00882DD3" w:rsidRDefault="00546D85" w:rsidP="000E5130">
      <w:pPr>
        <w:rPr>
          <w:rFonts w:ascii="Garamond" w:hAnsi="Garamond"/>
        </w:rPr>
      </w:pPr>
      <w:r w:rsidRPr="00882DD3">
        <w:rPr>
          <w:rFonts w:ascii="Garamond" w:hAnsi="Garamond"/>
        </w:rPr>
        <w:t>Assessment in the visual education subfields</w:t>
      </w:r>
    </w:p>
    <w:p w14:paraId="712D08C6"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b/>
          <w:i/>
        </w:rPr>
      </w:pPr>
      <w:r w:rsidRPr="00882DD3">
        <w:rPr>
          <w:rFonts w:ascii="Garamond" w:eastAsia="Times New Roman" w:hAnsi="Garamond" w:cs="Times New Roman"/>
          <w:b/>
          <w:i/>
        </w:rPr>
        <w:t>Specific to the field</w:t>
      </w:r>
    </w:p>
    <w:p w14:paraId="67B69122" w14:textId="77777777" w:rsidR="00546D85" w:rsidRPr="00882DD3" w:rsidRDefault="00546D85" w:rsidP="000E5130">
      <w:pPr>
        <w:rPr>
          <w:rFonts w:ascii="Garamond" w:hAnsi="Garamond"/>
        </w:rPr>
      </w:pPr>
      <w:r w:rsidRPr="00882DD3">
        <w:rPr>
          <w:rFonts w:ascii="Garamond" w:hAnsi="Garamond"/>
        </w:rPr>
        <w:t>Explanatory-interpretative improvisations with illustrations</w:t>
      </w:r>
    </w:p>
    <w:p w14:paraId="61EAB345" w14:textId="77777777" w:rsidR="00546D85" w:rsidRPr="00882DD3" w:rsidRDefault="00546D85" w:rsidP="000E5130">
      <w:pPr>
        <w:rPr>
          <w:rFonts w:ascii="Garamond" w:hAnsi="Garamond"/>
        </w:rPr>
      </w:pPr>
      <w:r w:rsidRPr="00882DD3">
        <w:rPr>
          <w:rFonts w:ascii="Garamond" w:hAnsi="Garamond"/>
        </w:rPr>
        <w:t>Interpretative-explanatory drawings based on knowledge, images, memory, then the same theme by observation.</w:t>
      </w:r>
    </w:p>
    <w:p w14:paraId="03EC49D1" w14:textId="77777777" w:rsidR="00546D85" w:rsidRPr="00882DD3" w:rsidRDefault="00546D85" w:rsidP="000E5130">
      <w:pPr>
        <w:rPr>
          <w:rFonts w:ascii="Garamond" w:hAnsi="Garamond"/>
        </w:rPr>
      </w:pPr>
      <w:r w:rsidRPr="00882DD3">
        <w:rPr>
          <w:rFonts w:ascii="Garamond" w:hAnsi="Garamond"/>
        </w:rPr>
        <w:t>Study: judging and visually recording proportions, proportional relationships</w:t>
      </w:r>
    </w:p>
    <w:p w14:paraId="1AD8920C" w14:textId="77777777" w:rsidR="00546D85" w:rsidRPr="00882DD3" w:rsidRDefault="00546D85" w:rsidP="000E5130">
      <w:pPr>
        <w:rPr>
          <w:rFonts w:ascii="Garamond" w:hAnsi="Garamond"/>
        </w:rPr>
      </w:pPr>
      <w:r w:rsidRPr="00882DD3">
        <w:rPr>
          <w:rFonts w:ascii="Garamond" w:hAnsi="Garamond"/>
        </w:rPr>
        <w:t>Design and recording using visual language conventions</w:t>
      </w:r>
    </w:p>
    <w:p w14:paraId="016795E7" w14:textId="77777777" w:rsidR="00546D85" w:rsidRPr="00882DD3" w:rsidRDefault="00546D85" w:rsidP="000E5130">
      <w:pPr>
        <w:rPr>
          <w:rFonts w:ascii="Garamond" w:hAnsi="Garamond"/>
        </w:rPr>
      </w:pPr>
      <w:r w:rsidRPr="00882DD3">
        <w:rPr>
          <w:rFonts w:ascii="Garamond" w:hAnsi="Garamond"/>
        </w:rPr>
        <w:t>Visual signs in communication. Basic semiotic knowledge</w:t>
      </w:r>
    </w:p>
    <w:p w14:paraId="7DEE7397" w14:textId="77777777" w:rsidR="00546D85" w:rsidRPr="00882DD3" w:rsidRDefault="00546D85" w:rsidP="000E5130">
      <w:pPr>
        <w:rPr>
          <w:rFonts w:ascii="Garamond" w:hAnsi="Garamond"/>
        </w:rPr>
      </w:pPr>
      <w:r w:rsidRPr="00882DD3">
        <w:rPr>
          <w:rFonts w:ascii="Garamond" w:hAnsi="Garamond"/>
        </w:rPr>
        <w:t>Communication of information through writing, writing and pictures</w:t>
      </w:r>
    </w:p>
    <w:p w14:paraId="3FD55C4C" w14:textId="77777777" w:rsidR="00546D85" w:rsidRPr="00882DD3" w:rsidRDefault="00546D85" w:rsidP="000E5130">
      <w:pPr>
        <w:rPr>
          <w:rFonts w:ascii="Garamond" w:hAnsi="Garamond"/>
        </w:rPr>
      </w:pPr>
      <w:r w:rsidRPr="00882DD3">
        <w:rPr>
          <w:rFonts w:ascii="Garamond" w:hAnsi="Garamond"/>
        </w:rPr>
        <w:t>Communicating information by visualisation</w:t>
      </w:r>
    </w:p>
    <w:p w14:paraId="774298F6" w14:textId="77777777" w:rsidR="00546D85" w:rsidRPr="00882DD3" w:rsidRDefault="00546D85" w:rsidP="00546D85">
      <w:pPr>
        <w:rPr>
          <w:rFonts w:ascii="Garamond" w:hAnsi="Garamond"/>
        </w:rPr>
      </w:pPr>
    </w:p>
    <w:p w14:paraId="22B61C10" w14:textId="77777777" w:rsidR="008D5BF7" w:rsidRPr="00882DD3" w:rsidRDefault="00546D85" w:rsidP="00546D85">
      <w:pPr>
        <w:rPr>
          <w:rFonts w:ascii="Garamond" w:hAnsi="Garamond"/>
        </w:rPr>
      </w:pPr>
      <w:r w:rsidRPr="00882DD3">
        <w:rPr>
          <w:rFonts w:ascii="Garamond" w:hAnsi="Garamond"/>
        </w:rPr>
        <w:t>Az értékelés rendszere angolul:</w:t>
      </w:r>
    </w:p>
    <w:p w14:paraId="178F7F60" w14:textId="07F62421" w:rsidR="00546D85" w:rsidRPr="00882DD3" w:rsidRDefault="008D5BF7" w:rsidP="00546D85">
      <w:pPr>
        <w:rPr>
          <w:rFonts w:ascii="Garamond" w:hAnsi="Garamond"/>
        </w:rPr>
      </w:pPr>
      <w:r w:rsidRPr="00882DD3">
        <w:rPr>
          <w:rFonts w:ascii="Garamond" w:hAnsi="Garamond"/>
        </w:rPr>
        <w:t>Term mark</w:t>
      </w:r>
      <w:r w:rsidR="00546D85" w:rsidRPr="00882DD3">
        <w:rPr>
          <w:rFonts w:ascii="Garamond" w:hAnsi="Garamond"/>
          <w:lang w:val="en-GB"/>
        </w:rPr>
        <w:t>, five-point evaluation</w:t>
      </w:r>
    </w:p>
    <w:p w14:paraId="771635FA" w14:textId="77777777" w:rsidR="00546D85" w:rsidRPr="00882DD3" w:rsidRDefault="00546D85" w:rsidP="00546D85">
      <w:pPr>
        <w:rPr>
          <w:rFonts w:ascii="Garamond" w:hAnsi="Garamond" w:cstheme="minorHAnsi"/>
        </w:rPr>
      </w:pPr>
    </w:p>
    <w:p w14:paraId="2A21A930" w14:textId="77777777" w:rsidR="00546D85" w:rsidRPr="00882DD3" w:rsidRDefault="00546D85" w:rsidP="00546D85">
      <w:pPr>
        <w:rPr>
          <w:rFonts w:ascii="Garamond" w:hAnsi="Garamond"/>
        </w:rPr>
      </w:pPr>
      <w:r w:rsidRPr="00882DD3">
        <w:rPr>
          <w:rFonts w:ascii="Garamond" w:hAnsi="Garamond" w:cstheme="minorHAnsi"/>
        </w:rPr>
        <w:t>Angol nyelvű irodalom: -</w:t>
      </w:r>
    </w:p>
    <w:p w14:paraId="68646988" w14:textId="77777777" w:rsidR="00546D85" w:rsidRPr="00882DD3" w:rsidRDefault="00546D85" w:rsidP="00546D85">
      <w:pPr>
        <w:pBdr>
          <w:top w:val="none" w:sz="0" w:space="0" w:color="000000"/>
          <w:left w:val="none" w:sz="0" w:space="0" w:color="000000"/>
          <w:bottom w:val="none" w:sz="0" w:space="0" w:color="000000"/>
          <w:right w:val="none" w:sz="0" w:space="0" w:color="000000"/>
          <w:between w:val="none" w:sz="0" w:space="0" w:color="000000"/>
        </w:pBdr>
        <w:rPr>
          <w:rFonts w:ascii="Garamond" w:hAnsi="Garamond"/>
        </w:rPr>
      </w:pPr>
      <w:r w:rsidRPr="00882DD3">
        <w:rPr>
          <w:rFonts w:ascii="Garamond" w:hAnsi="Garamond"/>
        </w:rPr>
        <w:br w:type="page"/>
      </w:r>
    </w:p>
    <w:p w14:paraId="7C12E0D8" w14:textId="77777777" w:rsidR="007C62AF" w:rsidRPr="00882DD3" w:rsidRDefault="007C62AF" w:rsidP="007C62AF">
      <w:pPr>
        <w:rPr>
          <w:rFonts w:ascii="Garamond" w:hAnsi="Garamond"/>
        </w:rPr>
      </w:pPr>
    </w:p>
    <w:p w14:paraId="1661F4F4" w14:textId="09E802D9" w:rsidR="00A835C6" w:rsidRPr="00882DD3" w:rsidRDefault="00A835C6" w:rsidP="00A835C6">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rPr>
      </w:pPr>
      <w:r w:rsidRPr="00882DD3">
        <w:rPr>
          <w:rFonts w:ascii="Garamond" w:hAnsi="Garamond"/>
        </w:rPr>
        <w:t>Tárgy neve:</w:t>
      </w:r>
      <w:r w:rsidRPr="00882DD3">
        <w:rPr>
          <w:rFonts w:ascii="Garamond" w:eastAsia="Tahoma" w:hAnsi="Garamond" w:cs="Tahoma"/>
        </w:rPr>
        <w:t xml:space="preserve"> </w:t>
      </w:r>
      <w:r w:rsidRPr="00882DD3">
        <w:rPr>
          <w:rFonts w:ascii="Garamond" w:eastAsia="Tahoma" w:hAnsi="Garamond" w:cs="Tahoma"/>
          <w:b/>
        </w:rPr>
        <w:t>Művészettörténet VI.</w:t>
      </w:r>
      <w:r w:rsidRPr="00882DD3">
        <w:rPr>
          <w:rFonts w:ascii="Garamond" w:eastAsia="Tahoma" w:hAnsi="Garamond" w:cs="Tahoma"/>
        </w:rPr>
        <w:t xml:space="preserve"> </w:t>
      </w:r>
    </w:p>
    <w:p w14:paraId="46FF0543" w14:textId="7E017DF9" w:rsidR="00A835C6" w:rsidRPr="00882DD3" w:rsidRDefault="00A835C6" w:rsidP="00A835C6">
      <w:pPr>
        <w:rPr>
          <w:rFonts w:ascii="Garamond" w:hAnsi="Garamond"/>
        </w:rPr>
      </w:pPr>
      <w:r w:rsidRPr="00882DD3">
        <w:rPr>
          <w:rFonts w:ascii="Garamond" w:hAnsi="Garamond"/>
        </w:rPr>
        <w:t xml:space="preserve">Tárgy kódja: </w:t>
      </w:r>
      <w:r w:rsidRPr="00882DD3">
        <w:rPr>
          <w:rFonts w:ascii="Garamond" w:eastAsia="Tahoma" w:hAnsi="Garamond" w:cs="Tahoma"/>
        </w:rPr>
        <w:t>OTK-VIZ-027</w:t>
      </w:r>
    </w:p>
    <w:p w14:paraId="4079C643" w14:textId="77777777" w:rsidR="00A835C6" w:rsidRPr="00882DD3" w:rsidRDefault="00A835C6" w:rsidP="00A835C6">
      <w:pPr>
        <w:spacing w:line="276" w:lineRule="auto"/>
        <w:rPr>
          <w:rFonts w:ascii="Garamond" w:eastAsia="Times New Roman" w:hAnsi="Garamond" w:cs="Times New Roman"/>
        </w:rPr>
      </w:pPr>
      <w:r w:rsidRPr="00882DD3">
        <w:rPr>
          <w:rFonts w:ascii="Garamond" w:eastAsia="Times New Roman" w:hAnsi="Garamond" w:cs="Times New Roman"/>
        </w:rPr>
        <w:t>Tárgyfelelős neve: Karáné Szántó Erika</w:t>
      </w:r>
    </w:p>
    <w:p w14:paraId="1AB7D9E6" w14:textId="77777777" w:rsidR="00A835C6" w:rsidRPr="00882DD3" w:rsidRDefault="00A835C6" w:rsidP="00A835C6">
      <w:pPr>
        <w:spacing w:line="276" w:lineRule="auto"/>
        <w:rPr>
          <w:rFonts w:ascii="Garamond" w:eastAsia="Times New Roman" w:hAnsi="Garamond" w:cs="Times New Roman"/>
        </w:rPr>
      </w:pPr>
      <w:r w:rsidRPr="00882DD3">
        <w:rPr>
          <w:rFonts w:ascii="Garamond" w:eastAsia="Times New Roman" w:hAnsi="Garamond" w:cs="Times New Roman"/>
        </w:rPr>
        <w:t xml:space="preserve">Tárgyfelelős tudományos fokozata: </w:t>
      </w:r>
    </w:p>
    <w:p w14:paraId="1A2F1311" w14:textId="77777777" w:rsidR="00A835C6" w:rsidRPr="00882DD3" w:rsidRDefault="00A835C6" w:rsidP="00A835C6">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AR</w:t>
      </w:r>
    </w:p>
    <w:p w14:paraId="1AFB23BB" w14:textId="77777777" w:rsidR="00A835C6" w:rsidRPr="00882DD3" w:rsidRDefault="00A835C6" w:rsidP="00A835C6">
      <w:pPr>
        <w:rPr>
          <w:rFonts w:ascii="Garamond" w:hAnsi="Garamond"/>
        </w:rPr>
      </w:pPr>
    </w:p>
    <w:p w14:paraId="2F968B63" w14:textId="77777777" w:rsidR="00A835C6" w:rsidRPr="00882DD3" w:rsidRDefault="00A835C6" w:rsidP="00A835C6">
      <w:pPr>
        <w:rPr>
          <w:rFonts w:ascii="Garamond" w:hAnsi="Garamond"/>
        </w:rPr>
      </w:pPr>
      <w:r w:rsidRPr="00882DD3">
        <w:rPr>
          <w:rFonts w:ascii="Garamond" w:hAnsi="Garamond"/>
          <w:b/>
        </w:rPr>
        <w:t xml:space="preserve">Az oktatás célja: </w:t>
      </w:r>
    </w:p>
    <w:p w14:paraId="3D6E0F42" w14:textId="77777777" w:rsidR="00A835C6" w:rsidRPr="00882DD3" w:rsidRDefault="00A835C6" w:rsidP="00A835C6">
      <w:pPr>
        <w:spacing w:line="276" w:lineRule="auto"/>
        <w:rPr>
          <w:rFonts w:ascii="Garamond" w:hAnsi="Garamond" w:cs="Times New Roman"/>
          <w:i/>
          <w:iCs/>
        </w:rPr>
      </w:pPr>
      <w:r w:rsidRPr="00882DD3">
        <w:rPr>
          <w:rFonts w:ascii="Garamond" w:hAnsi="Garamond" w:cs="Times New Roman"/>
          <w:i/>
          <w:iCs/>
        </w:rPr>
        <w:t>Tudás</w:t>
      </w:r>
    </w:p>
    <w:p w14:paraId="424C3CF4" w14:textId="77777777" w:rsidR="00A835C6" w:rsidRPr="00882DD3" w:rsidRDefault="00A835C6" w:rsidP="00A835C6">
      <w:pPr>
        <w:numPr>
          <w:ilvl w:val="0"/>
          <w:numId w:val="25"/>
        </w:numPr>
        <w:pBdr>
          <w:between w:val="nil"/>
        </w:pBdr>
        <w:spacing w:line="276" w:lineRule="auto"/>
        <w:rPr>
          <w:rFonts w:ascii="Garamond" w:hAnsi="Garamond" w:cs="Times New Roman"/>
        </w:rPr>
      </w:pPr>
      <w:r w:rsidRPr="00882DD3">
        <w:rPr>
          <w:rFonts w:ascii="Garamond" w:hAnsi="Garamond" w:cs="Times New Roman"/>
        </w:rPr>
        <w:t>Ismeri a magyar, az európai és az egyetem művészettörténet alapjait.</w:t>
      </w:r>
    </w:p>
    <w:p w14:paraId="01CB3EA7" w14:textId="77777777" w:rsidR="00A835C6" w:rsidRPr="00882DD3" w:rsidRDefault="00A835C6" w:rsidP="00A835C6">
      <w:pPr>
        <w:numPr>
          <w:ilvl w:val="0"/>
          <w:numId w:val="25"/>
        </w:numPr>
        <w:pBdr>
          <w:between w:val="nil"/>
        </w:pBdr>
        <w:spacing w:line="259" w:lineRule="auto"/>
        <w:rPr>
          <w:rFonts w:ascii="Garamond" w:hAnsi="Garamond" w:cs="Times New Roman"/>
        </w:rPr>
      </w:pPr>
      <w:r w:rsidRPr="00882DD3">
        <w:rPr>
          <w:rFonts w:ascii="Garamond" w:hAnsi="Garamond" w:cs="Times New Roman"/>
        </w:rPr>
        <w:t>Ismeri az egyetemes (európai, kitekintéssel az Európán kívüli kultúrákra) és magyar művészettörténet és a műértelmezés módszerei.</w:t>
      </w:r>
    </w:p>
    <w:p w14:paraId="6D2F3042" w14:textId="77777777" w:rsidR="00A835C6" w:rsidRPr="00882DD3" w:rsidRDefault="00A835C6" w:rsidP="00A835C6">
      <w:pPr>
        <w:numPr>
          <w:ilvl w:val="0"/>
          <w:numId w:val="25"/>
        </w:numPr>
        <w:pBdr>
          <w:between w:val="nil"/>
        </w:pBdr>
        <w:spacing w:line="276" w:lineRule="auto"/>
        <w:rPr>
          <w:rFonts w:ascii="Garamond" w:hAnsi="Garamond" w:cs="Times New Roman"/>
        </w:rPr>
      </w:pPr>
      <w:r w:rsidRPr="00882DD3">
        <w:rPr>
          <w:rFonts w:ascii="Garamond" w:hAnsi="Garamond" w:cs="Times New Roman"/>
        </w:rPr>
        <w:t xml:space="preserve">Ismeri a vizuális alkotó és befogadó képességek fejlődését, az „alkotva befogadás” tantárgypedagógiai elvét </w:t>
      </w:r>
    </w:p>
    <w:p w14:paraId="465B3888" w14:textId="77777777" w:rsidR="00A835C6" w:rsidRPr="00882DD3" w:rsidRDefault="00A835C6" w:rsidP="00A835C6">
      <w:pPr>
        <w:numPr>
          <w:ilvl w:val="0"/>
          <w:numId w:val="25"/>
        </w:numPr>
        <w:pBdr>
          <w:between w:val="nil"/>
        </w:pBdr>
        <w:spacing w:line="276" w:lineRule="auto"/>
        <w:rPr>
          <w:rFonts w:ascii="Garamond" w:hAnsi="Garamond" w:cs="Times New Roman"/>
        </w:rPr>
      </w:pPr>
      <w:r w:rsidRPr="00882DD3">
        <w:rPr>
          <w:rFonts w:ascii="Garamond" w:hAnsi="Garamond" w:cs="Times New Roman"/>
        </w:rPr>
        <w:t>Ismeri a Nemzeti alaptantervhez kapcsolódó kerettantervekben megjelenő magyar néprajzi tartalmakat: a magyar népművészet, a népi tárgykultúra, építészet, környezetkultúra tájegységekre jellemző megvalósulásait, és ezeknek a magyar művészettörténet egy-egy korszakára gyakorolt hatását.</w:t>
      </w:r>
    </w:p>
    <w:p w14:paraId="3494A12F" w14:textId="77777777" w:rsidR="00A835C6" w:rsidRPr="00882DD3" w:rsidRDefault="00A835C6" w:rsidP="00A835C6">
      <w:pPr>
        <w:numPr>
          <w:ilvl w:val="0"/>
          <w:numId w:val="25"/>
        </w:numPr>
        <w:pBdr>
          <w:between w:val="nil"/>
        </w:pBdr>
        <w:spacing w:line="276" w:lineRule="auto"/>
        <w:rPr>
          <w:rFonts w:ascii="Garamond" w:hAnsi="Garamond" w:cs="Times New Roman"/>
        </w:rPr>
      </w:pPr>
      <w:r w:rsidRPr="00882DD3">
        <w:rPr>
          <w:rFonts w:ascii="Garamond" w:hAnsi="Garamond" w:cs="Times New Roman"/>
        </w:rPr>
        <w:t>Ismeri a vizuális kultúra ismeretelméleti alapjait, valamint kapcsolatát más tudományokkal, tantárgyakkal, tanulási területekkel.</w:t>
      </w:r>
    </w:p>
    <w:p w14:paraId="44F85181" w14:textId="77777777" w:rsidR="00A835C6" w:rsidRPr="00882DD3" w:rsidRDefault="00A835C6" w:rsidP="00A835C6">
      <w:pPr>
        <w:numPr>
          <w:ilvl w:val="0"/>
          <w:numId w:val="25"/>
        </w:numPr>
        <w:pBdr>
          <w:between w:val="nil"/>
        </w:pBdr>
        <w:spacing w:line="276" w:lineRule="auto"/>
        <w:rPr>
          <w:rFonts w:ascii="Garamond" w:hAnsi="Garamond" w:cs="Times New Roman"/>
        </w:rPr>
      </w:pPr>
      <w:r w:rsidRPr="00882DD3">
        <w:rPr>
          <w:rFonts w:ascii="Garamond" w:hAnsi="Garamond" w:cs="Times New Roman"/>
        </w:rPr>
        <w:t>Ismeri a közlő, kifejező szándékú vizuális alkotások társadalmi, történelmi, szociális beágyazottságát.</w:t>
      </w:r>
    </w:p>
    <w:p w14:paraId="055B9C02" w14:textId="77777777" w:rsidR="00A835C6" w:rsidRPr="00882DD3" w:rsidRDefault="00A835C6" w:rsidP="00A835C6">
      <w:pPr>
        <w:spacing w:line="276" w:lineRule="auto"/>
        <w:rPr>
          <w:rFonts w:ascii="Garamond" w:hAnsi="Garamond" w:cs="Times New Roman"/>
          <w:i/>
          <w:iCs/>
        </w:rPr>
      </w:pPr>
      <w:r w:rsidRPr="00882DD3">
        <w:rPr>
          <w:rFonts w:ascii="Garamond" w:hAnsi="Garamond" w:cs="Times New Roman"/>
          <w:i/>
          <w:iCs/>
        </w:rPr>
        <w:t>Képesség</w:t>
      </w:r>
    </w:p>
    <w:p w14:paraId="267C998C" w14:textId="77777777" w:rsidR="00A835C6" w:rsidRPr="00882DD3" w:rsidRDefault="00A835C6" w:rsidP="00A835C6">
      <w:pPr>
        <w:numPr>
          <w:ilvl w:val="0"/>
          <w:numId w:val="28"/>
        </w:numPr>
        <w:pBdr>
          <w:between w:val="nil"/>
        </w:pBdr>
        <w:spacing w:line="276" w:lineRule="auto"/>
        <w:rPr>
          <w:rFonts w:ascii="Garamond" w:hAnsi="Garamond" w:cs="Times New Roman"/>
        </w:rPr>
      </w:pPr>
      <w:r w:rsidRPr="00882DD3">
        <w:rPr>
          <w:rFonts w:ascii="Garamond" w:hAnsi="Garamond" w:cs="Times New Roman"/>
        </w:rPr>
        <w:t>Képes a szaktárgyának megfelelő tudományterületeken a fogalmak, elméletek és tények közötti összefüggések megteremtésére, közvetítésére.</w:t>
      </w:r>
    </w:p>
    <w:p w14:paraId="151B58C4" w14:textId="77777777" w:rsidR="00A835C6" w:rsidRPr="00882DD3" w:rsidRDefault="00A835C6" w:rsidP="00A835C6">
      <w:pPr>
        <w:numPr>
          <w:ilvl w:val="0"/>
          <w:numId w:val="28"/>
        </w:numPr>
        <w:pBdr>
          <w:between w:val="nil"/>
        </w:pBdr>
        <w:spacing w:line="276" w:lineRule="auto"/>
        <w:rPr>
          <w:rFonts w:ascii="Garamond" w:hAnsi="Garamond" w:cs="Times New Roman"/>
        </w:rPr>
      </w:pPr>
      <w:r w:rsidRPr="00882DD3">
        <w:rPr>
          <w:rFonts w:ascii="Garamond" w:hAnsi="Garamond" w:cs="Times New Roman"/>
        </w:rPr>
        <w:t>Képes az érdeklődés, a figyelem folyamatos fenntartására, a megértés élményének biztosítására.</w:t>
      </w:r>
    </w:p>
    <w:p w14:paraId="552926ED" w14:textId="77777777" w:rsidR="00A835C6" w:rsidRPr="00882DD3" w:rsidRDefault="00A835C6" w:rsidP="00A835C6">
      <w:pPr>
        <w:numPr>
          <w:ilvl w:val="0"/>
          <w:numId w:val="28"/>
        </w:numPr>
        <w:pBdr>
          <w:between w:val="nil"/>
        </w:pBdr>
        <w:spacing w:line="276" w:lineRule="auto"/>
        <w:rPr>
          <w:rFonts w:ascii="Garamond" w:hAnsi="Garamond" w:cs="Times New Roman"/>
        </w:rPr>
      </w:pPr>
      <w:r w:rsidRPr="00882DD3">
        <w:rPr>
          <w:rFonts w:ascii="Garamond" w:hAnsi="Garamond" w:cs="Times New Roman"/>
        </w:rPr>
        <w:t>Képes a hagyományos és az info-kommunikációs technológiára épülő eszközök, digitális tananyagok hatékony, szakszerű alkalmazására.</w:t>
      </w:r>
    </w:p>
    <w:p w14:paraId="26C73621" w14:textId="77777777" w:rsidR="00A835C6" w:rsidRPr="00882DD3" w:rsidRDefault="00A835C6" w:rsidP="00A835C6">
      <w:pPr>
        <w:numPr>
          <w:ilvl w:val="0"/>
          <w:numId w:val="28"/>
        </w:numPr>
        <w:pBdr>
          <w:between w:val="nil"/>
        </w:pBdr>
        <w:spacing w:after="160" w:line="259" w:lineRule="auto"/>
        <w:rPr>
          <w:rFonts w:ascii="Garamond" w:hAnsi="Garamond" w:cs="Times New Roman"/>
        </w:rPr>
      </w:pPr>
      <w:r w:rsidRPr="00882DD3">
        <w:rPr>
          <w:rFonts w:ascii="Garamond" w:hAnsi="Garamond" w:cs="Times New Roman"/>
        </w:rPr>
        <w:t>Jól tájékozódik a vizuális művészeti és művészetpedagógiai szakirodalomban, képes értelmezni e területek kutatási, fejlesztési eredményeit.</w:t>
      </w:r>
    </w:p>
    <w:p w14:paraId="43745645" w14:textId="77777777" w:rsidR="00A835C6" w:rsidRPr="00882DD3" w:rsidRDefault="00A835C6" w:rsidP="00A835C6">
      <w:pPr>
        <w:spacing w:line="276" w:lineRule="auto"/>
        <w:rPr>
          <w:rFonts w:ascii="Garamond" w:hAnsi="Garamond" w:cs="Times New Roman"/>
          <w:i/>
          <w:iCs/>
        </w:rPr>
      </w:pPr>
      <w:r w:rsidRPr="00882DD3">
        <w:rPr>
          <w:rFonts w:ascii="Garamond" w:hAnsi="Garamond" w:cs="Times New Roman"/>
          <w:i/>
          <w:iCs/>
        </w:rPr>
        <w:t>Attitűd</w:t>
      </w:r>
    </w:p>
    <w:p w14:paraId="611E7D71" w14:textId="77777777" w:rsidR="00A835C6" w:rsidRPr="00882DD3" w:rsidRDefault="00A835C6" w:rsidP="00A835C6">
      <w:pPr>
        <w:numPr>
          <w:ilvl w:val="0"/>
          <w:numId w:val="27"/>
        </w:numPr>
        <w:pBdr>
          <w:between w:val="nil"/>
        </w:pBdr>
        <w:spacing w:line="276" w:lineRule="auto"/>
        <w:rPr>
          <w:rFonts w:ascii="Garamond" w:hAnsi="Garamond" w:cs="Times New Roman"/>
        </w:rPr>
      </w:pPr>
      <w:r w:rsidRPr="00882DD3">
        <w:rPr>
          <w:rFonts w:ascii="Garamond" w:hAnsi="Garamond" w:cs="Times New Roman"/>
        </w:rPr>
        <w:t>Nyitottság a művészet, a vizuális kultúra új jelenségei, tendenciái iránt.</w:t>
      </w:r>
    </w:p>
    <w:p w14:paraId="69BF32DD" w14:textId="77777777" w:rsidR="00A835C6" w:rsidRPr="00882DD3" w:rsidRDefault="00A835C6" w:rsidP="00A835C6">
      <w:pPr>
        <w:numPr>
          <w:ilvl w:val="0"/>
          <w:numId w:val="27"/>
        </w:numPr>
        <w:pBdr>
          <w:between w:val="nil"/>
        </w:pBdr>
        <w:spacing w:line="276" w:lineRule="auto"/>
        <w:rPr>
          <w:rFonts w:ascii="Garamond" w:hAnsi="Garamond" w:cs="Times New Roman"/>
        </w:rPr>
      </w:pPr>
      <w:r w:rsidRPr="00882DD3">
        <w:rPr>
          <w:rFonts w:ascii="Garamond" w:hAnsi="Garamond" w:cs="Times New Roman"/>
        </w:rPr>
        <w:t>Együttműködő és nyitott a szakmai párbeszédre, vitákra.</w:t>
      </w:r>
    </w:p>
    <w:p w14:paraId="670F27D1" w14:textId="77777777" w:rsidR="00A835C6" w:rsidRPr="00882DD3" w:rsidRDefault="00A835C6" w:rsidP="00A835C6">
      <w:pPr>
        <w:numPr>
          <w:ilvl w:val="0"/>
          <w:numId w:val="27"/>
        </w:numPr>
        <w:pBdr>
          <w:between w:val="nil"/>
        </w:pBdr>
        <w:spacing w:line="276" w:lineRule="auto"/>
        <w:rPr>
          <w:rFonts w:ascii="Garamond" w:hAnsi="Garamond" w:cs="Times New Roman"/>
        </w:rPr>
      </w:pPr>
      <w:r w:rsidRPr="00882DD3">
        <w:rPr>
          <w:rFonts w:ascii="Garamond" w:hAnsi="Garamond" w:cs="Times New Roman"/>
        </w:rPr>
        <w:t>Toleráns nemzetiségek, etnikumok iránt.</w:t>
      </w:r>
    </w:p>
    <w:p w14:paraId="4B776D78" w14:textId="77777777" w:rsidR="00A835C6" w:rsidRPr="00882DD3" w:rsidRDefault="00A835C6" w:rsidP="00A835C6">
      <w:pPr>
        <w:numPr>
          <w:ilvl w:val="0"/>
          <w:numId w:val="27"/>
        </w:numPr>
        <w:pBdr>
          <w:between w:val="nil"/>
        </w:pBdr>
        <w:spacing w:line="276" w:lineRule="auto"/>
        <w:rPr>
          <w:rFonts w:ascii="Garamond" w:hAnsi="Garamond" w:cs="Times New Roman"/>
        </w:rPr>
      </w:pPr>
      <w:r w:rsidRPr="00882DD3">
        <w:rPr>
          <w:rFonts w:ascii="Garamond" w:hAnsi="Garamond" w:cs="Times New Roman"/>
        </w:rPr>
        <w:t>Nyitott, fogékony az egyetemes emberi kulturális és esztétikai értékek iránt.</w:t>
      </w:r>
    </w:p>
    <w:p w14:paraId="3FAF67B1" w14:textId="77777777" w:rsidR="00A835C6" w:rsidRPr="00882DD3" w:rsidRDefault="00A835C6" w:rsidP="00A835C6">
      <w:pPr>
        <w:numPr>
          <w:ilvl w:val="0"/>
          <w:numId w:val="27"/>
        </w:numPr>
        <w:pBdr>
          <w:between w:val="nil"/>
        </w:pBdr>
        <w:spacing w:line="276"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4729B5A3" w14:textId="77777777" w:rsidR="00A835C6" w:rsidRPr="00882DD3" w:rsidRDefault="00A835C6" w:rsidP="00A835C6">
      <w:pPr>
        <w:rPr>
          <w:rFonts w:ascii="Garamond" w:hAnsi="Garamond" w:cs="Times New Roman"/>
          <w:i/>
          <w:iCs/>
        </w:rPr>
      </w:pPr>
      <w:r w:rsidRPr="00882DD3">
        <w:rPr>
          <w:rFonts w:ascii="Garamond" w:hAnsi="Garamond" w:cs="Times New Roman"/>
          <w:i/>
          <w:iCs/>
        </w:rPr>
        <w:t>Autonómia, felelősség</w:t>
      </w:r>
    </w:p>
    <w:p w14:paraId="2629FADE" w14:textId="77777777" w:rsidR="00A835C6" w:rsidRPr="00882DD3" w:rsidRDefault="00A835C6" w:rsidP="00A835C6">
      <w:pPr>
        <w:numPr>
          <w:ilvl w:val="0"/>
          <w:numId w:val="23"/>
        </w:numPr>
        <w:pBdr>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munkájával kapcsolatban.</w:t>
      </w:r>
    </w:p>
    <w:p w14:paraId="3389E985" w14:textId="77777777" w:rsidR="00A835C6" w:rsidRPr="00882DD3" w:rsidRDefault="00A835C6" w:rsidP="00A835C6">
      <w:pPr>
        <w:numPr>
          <w:ilvl w:val="0"/>
          <w:numId w:val="23"/>
        </w:numPr>
        <w:pBdr>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4CD0691C" w14:textId="77777777" w:rsidR="00A835C6" w:rsidRPr="00882DD3" w:rsidRDefault="00A835C6" w:rsidP="00A835C6">
      <w:pPr>
        <w:numPr>
          <w:ilvl w:val="0"/>
          <w:numId w:val="23"/>
        </w:numPr>
        <w:pBdr>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725D302F" w14:textId="77777777" w:rsidR="00A835C6" w:rsidRPr="00882DD3" w:rsidRDefault="00A835C6" w:rsidP="00A835C6">
      <w:pPr>
        <w:numPr>
          <w:ilvl w:val="0"/>
          <w:numId w:val="23"/>
        </w:numPr>
        <w:pBdr>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7C0E732E" w14:textId="77777777" w:rsidR="00A835C6" w:rsidRPr="00882DD3" w:rsidRDefault="00A835C6" w:rsidP="00A835C6">
      <w:pPr>
        <w:numPr>
          <w:ilvl w:val="0"/>
          <w:numId w:val="23"/>
        </w:numPr>
        <w:pBdr>
          <w:between w:val="nil"/>
        </w:pBdr>
        <w:spacing w:line="259" w:lineRule="auto"/>
        <w:rPr>
          <w:rFonts w:ascii="Garamond" w:hAnsi="Garamond" w:cs="Times New Roman"/>
        </w:rPr>
      </w:pPr>
      <w:r w:rsidRPr="00882DD3">
        <w:rPr>
          <w:rFonts w:ascii="Garamond" w:hAnsi="Garamond" w:cs="Times New Roman"/>
        </w:rPr>
        <w:t>Képes önálló tudásfejlesztésre, autonóm döntésekre.</w:t>
      </w:r>
    </w:p>
    <w:p w14:paraId="5165B282" w14:textId="77777777" w:rsidR="00A835C6" w:rsidRPr="00882DD3" w:rsidRDefault="00A835C6" w:rsidP="00A835C6">
      <w:pPr>
        <w:numPr>
          <w:ilvl w:val="0"/>
          <w:numId w:val="23"/>
        </w:numPr>
        <w:pBdr>
          <w:between w:val="nil"/>
        </w:pBdr>
        <w:spacing w:line="276" w:lineRule="auto"/>
        <w:rPr>
          <w:rFonts w:ascii="Garamond" w:hAnsi="Garamond" w:cs="Times New Roman"/>
        </w:rPr>
      </w:pPr>
      <w:r w:rsidRPr="00882DD3">
        <w:rPr>
          <w:rFonts w:ascii="Garamond" w:hAnsi="Garamond" w:cs="Times New Roman"/>
        </w:rPr>
        <w:lastRenderedPageBreak/>
        <w:t>Szakmai és pedagógiai hozzáállásában nyitottság, megújulásra való szándék, kíváncsiság és reflektív viszony jellemzi.</w:t>
      </w:r>
    </w:p>
    <w:p w14:paraId="457DF660" w14:textId="77777777" w:rsidR="00A835C6" w:rsidRPr="00882DD3" w:rsidRDefault="00A835C6" w:rsidP="00A835C6">
      <w:pPr>
        <w:rPr>
          <w:rFonts w:ascii="Garamond" w:hAnsi="Garamond"/>
        </w:rPr>
      </w:pPr>
    </w:p>
    <w:p w14:paraId="0C618FDA" w14:textId="07741F49" w:rsidR="00A835C6" w:rsidRPr="00882DD3" w:rsidRDefault="00A835C6" w:rsidP="00A835C6">
      <w:pPr>
        <w:rPr>
          <w:rFonts w:ascii="Garamond" w:hAnsi="Garamond"/>
          <w:b/>
        </w:rPr>
      </w:pPr>
      <w:r w:rsidRPr="00882DD3">
        <w:rPr>
          <w:rFonts w:ascii="Garamond" w:hAnsi="Garamond"/>
          <w:b/>
        </w:rPr>
        <w:t>Az oktatás tartalma:</w:t>
      </w:r>
    </w:p>
    <w:p w14:paraId="2AABC614" w14:textId="77777777" w:rsidR="00377065" w:rsidRPr="00882DD3" w:rsidRDefault="00377065" w:rsidP="00377065">
      <w:pPr>
        <w:rPr>
          <w:rFonts w:ascii="Garamond" w:hAnsi="Garamond"/>
        </w:rPr>
      </w:pPr>
      <w:r w:rsidRPr="00882DD3">
        <w:rPr>
          <w:rFonts w:ascii="Garamond" w:hAnsi="Garamond"/>
        </w:rPr>
        <w:t>A századforduló művészete</w:t>
      </w:r>
    </w:p>
    <w:p w14:paraId="1ADAC3D9" w14:textId="77777777" w:rsidR="00377065" w:rsidRPr="00882DD3" w:rsidRDefault="00377065" w:rsidP="00377065">
      <w:pPr>
        <w:rPr>
          <w:rFonts w:ascii="Garamond" w:hAnsi="Garamond"/>
        </w:rPr>
      </w:pPr>
      <w:r w:rsidRPr="00882DD3">
        <w:rPr>
          <w:rFonts w:ascii="Garamond" w:hAnsi="Garamond"/>
        </w:rPr>
        <w:t>A századforduló építészete - Funkcionalista és organikus irányok a jelenkori építészetben. A szecesszió (Gaudi, Olbrich, Otto Wagner, Toulouse Lautrec, Munch, Klimt, Schiele…). Arts and crafts. Modern plakátművészet, alkalmazott grafika megjelenése. Iparművészet.</w:t>
      </w:r>
    </w:p>
    <w:p w14:paraId="55981E1B" w14:textId="77777777" w:rsidR="00377065" w:rsidRPr="00882DD3" w:rsidRDefault="00377065" w:rsidP="00377065">
      <w:pPr>
        <w:rPr>
          <w:rFonts w:ascii="Garamond" w:hAnsi="Garamond"/>
        </w:rPr>
      </w:pPr>
      <w:r w:rsidRPr="00882DD3">
        <w:rPr>
          <w:rFonts w:ascii="Garamond" w:hAnsi="Garamond"/>
        </w:rPr>
        <w:t>A szimbolizmus és a Nabis csoport (Gauguin, Gustave Moreau, Odilon Redon, Puvis de Chavannes, Arnold Böcklin, Ensor, Edvard Munch, Serusier, Maurice Denis, Pierre Bonnard, Edouard Vuillard, Valloton, Maillol…). Gauguin hatása, üvegablakok, trecento festészet, japán fametszetek hatása. Síkszerű, dekoratív festészet. Nabis-kiáltvány.</w:t>
      </w:r>
    </w:p>
    <w:p w14:paraId="47C7D1D4" w14:textId="77777777" w:rsidR="00377065" w:rsidRPr="00882DD3" w:rsidRDefault="00377065" w:rsidP="00377065">
      <w:pPr>
        <w:rPr>
          <w:rFonts w:ascii="Garamond" w:hAnsi="Garamond"/>
        </w:rPr>
      </w:pPr>
      <w:r w:rsidRPr="00882DD3">
        <w:rPr>
          <w:rFonts w:ascii="Garamond" w:hAnsi="Garamond"/>
        </w:rPr>
        <w:t>Magyarország művészete a XIX. század második felében és a századfordulón</w:t>
      </w:r>
    </w:p>
    <w:p w14:paraId="57C99645" w14:textId="77777777" w:rsidR="00377065" w:rsidRPr="00882DD3" w:rsidRDefault="00377065" w:rsidP="00377065">
      <w:pPr>
        <w:rPr>
          <w:rFonts w:ascii="Garamond" w:hAnsi="Garamond"/>
        </w:rPr>
      </w:pPr>
      <w:r w:rsidRPr="00882DD3">
        <w:rPr>
          <w:rFonts w:ascii="Garamond" w:hAnsi="Garamond"/>
        </w:rPr>
        <w:t>Historizmus, eklekticizmus, akadémizmus. Városépítészeti törekvések. Építészet - Lechner Ödön, Lajta Béla, Kós Károly. Nagybányai iskola, Hollósy-kör, Gödöllői művésztelep. Csontváry, Gulácsy, Mednyánszky, Rippl-Rónai, Medgyessy Ferenc, Ferenczy Béni</w:t>
      </w:r>
    </w:p>
    <w:p w14:paraId="6B96B040" w14:textId="77777777" w:rsidR="00377065" w:rsidRPr="00882DD3" w:rsidRDefault="00377065" w:rsidP="00377065">
      <w:pPr>
        <w:rPr>
          <w:rFonts w:ascii="Garamond" w:hAnsi="Garamond"/>
        </w:rPr>
      </w:pPr>
      <w:r w:rsidRPr="00882DD3">
        <w:rPr>
          <w:rFonts w:ascii="Garamond" w:hAnsi="Garamond"/>
        </w:rPr>
        <w:t>Népi kultúra, népművészet - A népművészet felfedezése, népi kultúra, nemzeti kultúra és értelmezései a XIX-XX. században. Motívumok és szimbólumok a népművészetben. Az emberi élet fordulói és a hozzá fűződő szokások. Paraszti viseletek. Otthon, lakótér, tárgyi világa.</w:t>
      </w:r>
    </w:p>
    <w:p w14:paraId="0CE0E487" w14:textId="77777777" w:rsidR="00377065" w:rsidRPr="00882DD3" w:rsidRDefault="00377065" w:rsidP="00A835C6">
      <w:pPr>
        <w:rPr>
          <w:rFonts w:ascii="Garamond" w:hAnsi="Garamond"/>
        </w:rPr>
      </w:pPr>
    </w:p>
    <w:p w14:paraId="15D862E8" w14:textId="77777777" w:rsidR="00A835C6" w:rsidRPr="00882DD3" w:rsidRDefault="00A835C6" w:rsidP="00A835C6">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b/>
        </w:rPr>
      </w:pPr>
      <w:r w:rsidRPr="00882DD3">
        <w:rPr>
          <w:rFonts w:ascii="Garamond" w:eastAsia="Times New Roman" w:hAnsi="Garamond" w:cs="Times New Roman"/>
          <w:b/>
        </w:rPr>
        <w:t>A XX. század első felének művészete</w:t>
      </w:r>
    </w:p>
    <w:p w14:paraId="2957276A" w14:textId="77777777" w:rsidR="00A835C6" w:rsidRPr="00882DD3" w:rsidRDefault="00A835C6" w:rsidP="000E5130">
      <w:pPr>
        <w:rPr>
          <w:rFonts w:ascii="Garamond" w:hAnsi="Garamond"/>
        </w:rPr>
      </w:pPr>
      <w:r w:rsidRPr="00882DD3">
        <w:rPr>
          <w:rFonts w:ascii="Garamond" w:hAnsi="Garamond"/>
        </w:rPr>
        <w:t>Modern világ. A fotográfia megszületése. A művészet funkcióváltása. Kubizmus (Picasso, Braque, Juan Gris, Picabia, Leger, Delaunay…) Futurizmus (Boccioni, Duchamp…). Fauvizmus (Matisse, Vlaminch…). Expresszionizmus (Munch, Nolde, Kirchner, Kandinszkij, Franz Marc, Paul Klee). Új tárgyiasság.</w:t>
      </w:r>
    </w:p>
    <w:p w14:paraId="0F8FCBC7" w14:textId="77777777" w:rsidR="00A835C6" w:rsidRPr="00882DD3" w:rsidRDefault="00A835C6" w:rsidP="000E5130">
      <w:pPr>
        <w:rPr>
          <w:rFonts w:ascii="Garamond" w:hAnsi="Garamond"/>
        </w:rPr>
      </w:pPr>
      <w:r w:rsidRPr="00882DD3">
        <w:rPr>
          <w:rFonts w:ascii="Garamond" w:hAnsi="Garamond"/>
        </w:rPr>
        <w:t>Dadaizmus (Tzara, Breton, Aragon, Bunuel…). Szürrealizmus (Magritte, Man Ray, Max Ernst, Dali…) Absztrakt expresszionizmus. Akciófestészet. Informel. Gesztusfestészet. Tasizmus. Art brut.</w:t>
      </w:r>
    </w:p>
    <w:p w14:paraId="1A894299" w14:textId="77777777" w:rsidR="00A835C6" w:rsidRPr="00882DD3" w:rsidRDefault="00A835C6" w:rsidP="000E5130">
      <w:pPr>
        <w:rPr>
          <w:rFonts w:ascii="Garamond" w:hAnsi="Garamond"/>
        </w:rPr>
      </w:pPr>
      <w:r w:rsidRPr="00882DD3">
        <w:rPr>
          <w:rFonts w:ascii="Garamond" w:hAnsi="Garamond"/>
        </w:rPr>
        <w:t>Geometrikus absztrakt művészet, konstruktivizmus. (Mondrian, Malevics, Kandinszkij, Delaunay…). Non-figuratív művészet. Formák és színek kifejezőereje. A modern építészet irányzatai (Funkcionalista és organikus építészet). Iparművészet, formatervezés, design.</w:t>
      </w:r>
    </w:p>
    <w:p w14:paraId="1ECCAEFE" w14:textId="77777777" w:rsidR="00A835C6" w:rsidRPr="00882DD3" w:rsidRDefault="00A835C6" w:rsidP="00A835C6">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b/>
        </w:rPr>
      </w:pPr>
      <w:r w:rsidRPr="00882DD3">
        <w:rPr>
          <w:rFonts w:ascii="Garamond" w:eastAsia="Times New Roman" w:hAnsi="Garamond" w:cs="Times New Roman"/>
          <w:b/>
        </w:rPr>
        <w:t>A XX. század első felének művészete Magyarországon</w:t>
      </w:r>
    </w:p>
    <w:p w14:paraId="2D61FDB9" w14:textId="77777777" w:rsidR="00A835C6" w:rsidRPr="00882DD3" w:rsidRDefault="00A835C6" w:rsidP="000E5130">
      <w:pPr>
        <w:rPr>
          <w:rFonts w:ascii="Garamond" w:hAnsi="Garamond"/>
        </w:rPr>
      </w:pPr>
      <w:r w:rsidRPr="00882DD3">
        <w:rPr>
          <w:rFonts w:ascii="Garamond" w:hAnsi="Garamond"/>
        </w:rPr>
        <w:t>Nagybányai iskola, Gresham-kör, Nyolcak, Aktivisták, KÚT (Képzőművészek Új Társasága), Szentendrei iskola, Európai iskola, Római iskola, Szocialista Képzőművészek Csoportja.</w:t>
      </w:r>
    </w:p>
    <w:p w14:paraId="234F6592" w14:textId="77777777" w:rsidR="00A835C6" w:rsidRPr="00882DD3" w:rsidRDefault="00A835C6" w:rsidP="00A835C6">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b/>
        </w:rPr>
      </w:pPr>
      <w:r w:rsidRPr="00882DD3">
        <w:rPr>
          <w:rFonts w:ascii="Garamond" w:eastAsia="Times New Roman" w:hAnsi="Garamond" w:cs="Times New Roman"/>
          <w:b/>
        </w:rPr>
        <w:t>A neoavantgardtól a posztmodernig</w:t>
      </w:r>
    </w:p>
    <w:p w14:paraId="37F850D4" w14:textId="77777777" w:rsidR="00A835C6" w:rsidRPr="00882DD3" w:rsidRDefault="00A835C6" w:rsidP="000E5130">
      <w:pPr>
        <w:rPr>
          <w:rFonts w:ascii="Garamond" w:hAnsi="Garamond"/>
        </w:rPr>
      </w:pPr>
      <w:r w:rsidRPr="00882DD3">
        <w:rPr>
          <w:rFonts w:ascii="Garamond" w:hAnsi="Garamond"/>
        </w:rPr>
        <w:t>Absztrakt expresszionizmus. Informel. Tasizmus. Kalligrafikus művészet. Gesztusfestészet. Akcióművészet. Happening. Performance. Fluxus. Body art. Strukturalizmus. Analitikus festészet. Konceptuális művészet. Minimal art. Land art. Environment. Pop art. Nouveau realisme. Hiperrealizmus. Op-art. Kinetikus művészet. Konceptuális művészet – A művészet fogalmának a vizsgálata. Minden művészet, mindenki művész. Egyéni mitológiák.  Műfaji határok elmosódása. Médiumok kiemelt szerepe. Mediális fotó. Kísérleti film. Videóinstalláció.</w:t>
      </w:r>
    </w:p>
    <w:p w14:paraId="4C41B719" w14:textId="77777777" w:rsidR="00A835C6" w:rsidRPr="00882DD3" w:rsidRDefault="00A835C6" w:rsidP="000E5130">
      <w:pPr>
        <w:rPr>
          <w:rFonts w:ascii="Garamond" w:hAnsi="Garamond"/>
        </w:rPr>
      </w:pPr>
      <w:r w:rsidRPr="00882DD3">
        <w:rPr>
          <w:rFonts w:ascii="Garamond" w:hAnsi="Garamond"/>
        </w:rPr>
        <w:t>Posztmodern művészetelméletek. Francia strukturalista-szemiotikai elméletek (Barthes, Derrida, Lacan, Kristeva). Nyelvészeti, szemiológiai modellt alkalmazó elméletek a művészetben (Barthes, Goodman, Baudrillard). Feminista, multikulturális és posztkoloniális elméletek</w:t>
      </w:r>
    </w:p>
    <w:p w14:paraId="101A0B02" w14:textId="77777777" w:rsidR="00A835C6" w:rsidRPr="00882DD3" w:rsidRDefault="00A835C6" w:rsidP="00A835C6">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b/>
        </w:rPr>
      </w:pPr>
      <w:r w:rsidRPr="00882DD3">
        <w:rPr>
          <w:rFonts w:ascii="Garamond" w:eastAsia="Times New Roman" w:hAnsi="Garamond" w:cs="Times New Roman"/>
          <w:b/>
        </w:rPr>
        <w:t>Magyar neoavantgard és posztmodern művészet</w:t>
      </w:r>
    </w:p>
    <w:p w14:paraId="522505CC" w14:textId="77777777" w:rsidR="00A835C6" w:rsidRPr="00882DD3" w:rsidRDefault="00A835C6" w:rsidP="000E5130">
      <w:pPr>
        <w:rPr>
          <w:rFonts w:ascii="Garamond" w:hAnsi="Garamond"/>
        </w:rPr>
      </w:pPr>
      <w:r w:rsidRPr="00882DD3">
        <w:rPr>
          <w:rFonts w:ascii="Garamond" w:hAnsi="Garamond"/>
        </w:rPr>
        <w:t xml:space="preserve">Erdély Miklós, Szentjóby Tamás és az Indigo csoport, Hajas Tibor, Mauer Dóra, Tóth Endre, Vető János, Nádler István, Keserű Ilona, Hencze Tamás, Molnár Sándor, Pincehelyi Sándor, Halász Károly, Lakner László, Méhes Lóránt, Haraszty István, Jovánovics György, Országh Lili, Schaár Erzsébet, Lois Viktor, Najmányi László, Halász Péter, Csernus Tibor, Gyémánt László, El Kazovszkij, Böröcz András, Wahorn András, ef Zámbó István, Fe Lugossy László, Lakner </w:t>
      </w:r>
      <w:r w:rsidRPr="00882DD3">
        <w:rPr>
          <w:rFonts w:ascii="Garamond" w:hAnsi="Garamond"/>
        </w:rPr>
        <w:lastRenderedPageBreak/>
        <w:t>Antal, Beöthy Balázs, Csontó Lajos, Szacsva y Pál, Nagy Kriszta, Gerhes Gábor, Gyenis Tibor, Szabó Dezső…</w:t>
      </w:r>
    </w:p>
    <w:p w14:paraId="715C342E" w14:textId="77777777" w:rsidR="00A835C6" w:rsidRPr="00882DD3" w:rsidRDefault="00A835C6" w:rsidP="00A835C6">
      <w:pPr>
        <w:rPr>
          <w:rFonts w:ascii="Garamond" w:hAnsi="Garamond"/>
        </w:rPr>
      </w:pPr>
    </w:p>
    <w:p w14:paraId="794AB714" w14:textId="77777777" w:rsidR="00A835C6" w:rsidRPr="00882DD3" w:rsidRDefault="00A835C6" w:rsidP="00A835C6">
      <w:pPr>
        <w:rPr>
          <w:rFonts w:ascii="Garamond" w:hAnsi="Garamond"/>
        </w:rPr>
      </w:pPr>
      <w:r w:rsidRPr="00882DD3">
        <w:rPr>
          <w:rFonts w:ascii="Garamond" w:hAnsi="Garamond"/>
        </w:rPr>
        <w:t>Az értékelés rendszere:</w:t>
      </w:r>
    </w:p>
    <w:p w14:paraId="425E6989" w14:textId="77777777" w:rsidR="00A835C6" w:rsidRPr="00882DD3" w:rsidRDefault="00A835C6" w:rsidP="00A835C6">
      <w:pPr>
        <w:rPr>
          <w:rFonts w:ascii="Garamond" w:hAnsi="Garamond"/>
        </w:rPr>
      </w:pPr>
      <w:r w:rsidRPr="00882DD3">
        <w:rPr>
          <w:rFonts w:ascii="Garamond" w:hAnsi="Garamond"/>
        </w:rPr>
        <w:t>5 fokozatú kollokvium</w:t>
      </w:r>
    </w:p>
    <w:p w14:paraId="3B037C92" w14:textId="77777777" w:rsidR="00A835C6" w:rsidRPr="00882DD3" w:rsidRDefault="00A835C6" w:rsidP="00A835C6">
      <w:pPr>
        <w:rPr>
          <w:rFonts w:ascii="Garamond" w:hAnsi="Garamond"/>
        </w:rPr>
      </w:pPr>
    </w:p>
    <w:p w14:paraId="0FCEB1AD" w14:textId="77777777" w:rsidR="00A835C6" w:rsidRPr="00882DD3" w:rsidRDefault="00A835C6" w:rsidP="00A835C6">
      <w:pPr>
        <w:rPr>
          <w:rFonts w:ascii="Garamond" w:hAnsi="Garamond"/>
        </w:rPr>
      </w:pPr>
      <w:r w:rsidRPr="00882DD3">
        <w:rPr>
          <w:rFonts w:ascii="Garamond" w:hAnsi="Garamond"/>
        </w:rPr>
        <w:t>Irodalom:</w:t>
      </w:r>
    </w:p>
    <w:p w14:paraId="0782FC03" w14:textId="77777777" w:rsidR="00A835C6" w:rsidRPr="00882DD3" w:rsidRDefault="00A835C6" w:rsidP="00A835C6">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Bianco, David – Mannini, Lucia – Mazzanti, Anna: A klasszicizmustól a realizmusig</w:t>
      </w:r>
    </w:p>
    <w:p w14:paraId="470AC17A" w14:textId="77777777" w:rsidR="00A835C6" w:rsidRPr="00882DD3" w:rsidRDefault="00A835C6" w:rsidP="00A835C6">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Bianco, David – Mannini, Lucia – Mazzanti, Anna: Az impresszionizmustól a szecesszióig</w:t>
      </w:r>
    </w:p>
    <w:p w14:paraId="02AD3C9E" w14:textId="77777777" w:rsidR="00A835C6" w:rsidRPr="00882DD3" w:rsidRDefault="00A835C6" w:rsidP="00A835C6">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Princi, Eliana: Az expresszionizmustól a szürrealizmusig</w:t>
      </w:r>
    </w:p>
    <w:p w14:paraId="4AFB1DF7" w14:textId="77777777" w:rsidR="00A835C6" w:rsidRPr="00882DD3" w:rsidRDefault="00A835C6" w:rsidP="00A835C6">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Anglani, Marcella – Martini, Maria Vittoria – Princi, Eliana – Vettese, Angela: Legújabb kori művészet</w:t>
      </w:r>
    </w:p>
    <w:p w14:paraId="1EB958CA" w14:textId="77777777" w:rsidR="00A835C6" w:rsidRPr="00882DD3" w:rsidRDefault="00A835C6" w:rsidP="00A835C6">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Bellák Gábor – Jernyei Kiss János – Keserü Katalin – Mikó Árpád – Szakács Béla Zsolt: Magyar művészet</w:t>
      </w:r>
    </w:p>
    <w:p w14:paraId="478FEF82" w14:textId="77777777" w:rsidR="00A835C6" w:rsidRPr="00882DD3" w:rsidRDefault="00A835C6" w:rsidP="00A835C6">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Kortárs Magyar Művészeti Lexikon I–III., Enciklopédia Kiadó, 1999</w:t>
      </w:r>
    </w:p>
    <w:p w14:paraId="77E43BEB" w14:textId="77777777" w:rsidR="00A835C6" w:rsidRPr="00882DD3" w:rsidRDefault="00A835C6" w:rsidP="00A835C6">
      <w:pPr>
        <w:rPr>
          <w:rFonts w:ascii="Garamond" w:hAnsi="Garamond"/>
        </w:rPr>
      </w:pPr>
    </w:p>
    <w:p w14:paraId="09DBA394" w14:textId="77777777" w:rsidR="00A835C6" w:rsidRPr="00882DD3" w:rsidRDefault="00A835C6" w:rsidP="00A835C6">
      <w:pPr>
        <w:rPr>
          <w:rFonts w:ascii="Garamond" w:hAnsi="Garamond"/>
        </w:rPr>
      </w:pPr>
      <w:r w:rsidRPr="00882DD3">
        <w:rPr>
          <w:rFonts w:ascii="Garamond" w:hAnsi="Garamond"/>
          <w:b/>
        </w:rPr>
        <w:t>Az oktatás célja angolul:</w:t>
      </w:r>
    </w:p>
    <w:p w14:paraId="4A1F2C52" w14:textId="77777777" w:rsidR="00A835C6" w:rsidRPr="00882DD3" w:rsidRDefault="00A835C6" w:rsidP="00A835C6">
      <w:pPr>
        <w:pBdr>
          <w:between w:val="nil"/>
        </w:pBdr>
        <w:spacing w:line="276" w:lineRule="auto"/>
        <w:rPr>
          <w:rFonts w:ascii="Garamond" w:hAnsi="Garamond" w:cs="Times New Roman"/>
          <w:i/>
        </w:rPr>
      </w:pPr>
      <w:r w:rsidRPr="00882DD3">
        <w:rPr>
          <w:rFonts w:ascii="Garamond" w:hAnsi="Garamond" w:cs="Times New Roman"/>
          <w:i/>
        </w:rPr>
        <w:t>Knowledge</w:t>
      </w:r>
    </w:p>
    <w:p w14:paraId="28F4318A" w14:textId="77777777" w:rsidR="00A835C6" w:rsidRPr="00882DD3" w:rsidRDefault="00A835C6" w:rsidP="00A835C6">
      <w:pPr>
        <w:numPr>
          <w:ilvl w:val="0"/>
          <w:numId w:val="26"/>
        </w:numPr>
        <w:pBdr>
          <w:between w:val="nil"/>
        </w:pBdr>
        <w:spacing w:line="276" w:lineRule="auto"/>
        <w:rPr>
          <w:rFonts w:ascii="Garamond" w:hAnsi="Garamond" w:cs="Times New Roman"/>
        </w:rPr>
      </w:pPr>
      <w:r w:rsidRPr="00882DD3">
        <w:rPr>
          <w:rFonts w:ascii="Garamond" w:hAnsi="Garamond" w:cs="Times New Roman"/>
        </w:rPr>
        <w:t>He/she knows the basics of Hungarian, European and university art history.</w:t>
      </w:r>
    </w:p>
    <w:p w14:paraId="3B1D3640" w14:textId="77777777" w:rsidR="00A835C6" w:rsidRPr="00882DD3" w:rsidRDefault="00A835C6" w:rsidP="00A835C6">
      <w:pPr>
        <w:numPr>
          <w:ilvl w:val="0"/>
          <w:numId w:val="26"/>
        </w:numPr>
        <w:pBdr>
          <w:between w:val="nil"/>
        </w:pBdr>
        <w:spacing w:line="276" w:lineRule="auto"/>
        <w:rPr>
          <w:rFonts w:ascii="Garamond" w:hAnsi="Garamond" w:cs="Times New Roman"/>
        </w:rPr>
      </w:pPr>
      <w:r w:rsidRPr="00882DD3">
        <w:rPr>
          <w:rFonts w:ascii="Garamond" w:hAnsi="Garamond" w:cs="Times New Roman"/>
        </w:rPr>
        <w:t>Knowledge of universal (European, with a focus on non-European cultures) and Hungarian art history and methods of art interpretation.</w:t>
      </w:r>
    </w:p>
    <w:p w14:paraId="6AB71B26" w14:textId="77777777" w:rsidR="00A835C6" w:rsidRPr="00882DD3" w:rsidRDefault="00A835C6" w:rsidP="00A835C6">
      <w:pPr>
        <w:numPr>
          <w:ilvl w:val="0"/>
          <w:numId w:val="26"/>
        </w:numPr>
        <w:pBdr>
          <w:between w:val="nil"/>
        </w:pBdr>
        <w:spacing w:line="276" w:lineRule="auto"/>
        <w:rPr>
          <w:rFonts w:ascii="Garamond" w:hAnsi="Garamond" w:cs="Times New Roman"/>
        </w:rPr>
      </w:pPr>
      <w:r w:rsidRPr="00882DD3">
        <w:rPr>
          <w:rFonts w:ascii="Garamond" w:hAnsi="Garamond" w:cs="Times New Roman"/>
        </w:rPr>
        <w:t xml:space="preserve">Knowledge of the development of visual creative and receptive skills, the pedagogical principle of "creative reception </w:t>
      </w:r>
    </w:p>
    <w:p w14:paraId="0D998236" w14:textId="77777777" w:rsidR="00A835C6" w:rsidRPr="00882DD3" w:rsidRDefault="00A835C6" w:rsidP="00A835C6">
      <w:pPr>
        <w:numPr>
          <w:ilvl w:val="0"/>
          <w:numId w:val="26"/>
        </w:numPr>
        <w:pBdr>
          <w:between w:val="nil"/>
        </w:pBdr>
        <w:spacing w:line="276" w:lineRule="auto"/>
        <w:rPr>
          <w:rFonts w:ascii="Garamond" w:hAnsi="Garamond" w:cs="Times New Roman"/>
        </w:rPr>
      </w:pPr>
      <w:r w:rsidRPr="00882DD3">
        <w:rPr>
          <w:rFonts w:ascii="Garamond" w:hAnsi="Garamond" w:cs="Times New Roman"/>
        </w:rPr>
        <w:t>Knowledge of the Hungarian ethnographic content of the framework curricula related to the National Curriculum: the realisations of Hungarian folk art, folk artifact culture, architecture, environmental culture specific to the regions and their impact on a particular period of Hungarian art history.</w:t>
      </w:r>
    </w:p>
    <w:p w14:paraId="5524F954" w14:textId="77777777" w:rsidR="00A835C6" w:rsidRPr="00882DD3" w:rsidRDefault="00A835C6" w:rsidP="00A835C6">
      <w:pPr>
        <w:numPr>
          <w:ilvl w:val="0"/>
          <w:numId w:val="26"/>
        </w:numPr>
        <w:pBdr>
          <w:between w:val="nil"/>
        </w:pBdr>
        <w:spacing w:line="276" w:lineRule="auto"/>
        <w:rPr>
          <w:rFonts w:ascii="Garamond" w:hAnsi="Garamond" w:cs="Times New Roman"/>
        </w:rPr>
      </w:pPr>
      <w:r w:rsidRPr="00882DD3">
        <w:rPr>
          <w:rFonts w:ascii="Garamond" w:hAnsi="Garamond" w:cs="Times New Roman"/>
        </w:rPr>
        <w:t>Knowledge of the epistemological foundations of visual culture and its relationship with other sciences, subjects and fields of study.</w:t>
      </w:r>
    </w:p>
    <w:p w14:paraId="067DEFB3" w14:textId="77777777" w:rsidR="00A835C6" w:rsidRPr="00882DD3" w:rsidRDefault="00A835C6" w:rsidP="00A835C6">
      <w:pPr>
        <w:numPr>
          <w:ilvl w:val="0"/>
          <w:numId w:val="26"/>
        </w:numPr>
        <w:pBdr>
          <w:between w:val="nil"/>
        </w:pBdr>
        <w:spacing w:line="276" w:lineRule="auto"/>
        <w:rPr>
          <w:rFonts w:ascii="Garamond" w:hAnsi="Garamond" w:cs="Times New Roman"/>
        </w:rPr>
      </w:pPr>
      <w:r w:rsidRPr="00882DD3">
        <w:rPr>
          <w:rFonts w:ascii="Garamond" w:hAnsi="Garamond" w:cs="Times New Roman"/>
        </w:rPr>
        <w:t>Knowledge of the social, historical and societal embeddedness of communicative, expressive visual works.</w:t>
      </w:r>
    </w:p>
    <w:p w14:paraId="286153E3" w14:textId="77777777" w:rsidR="00A835C6" w:rsidRPr="00882DD3" w:rsidRDefault="00A835C6" w:rsidP="00A835C6">
      <w:pPr>
        <w:pBdr>
          <w:between w:val="nil"/>
        </w:pBdr>
        <w:rPr>
          <w:rFonts w:ascii="Garamond" w:hAnsi="Garamond" w:cs="Times New Roman"/>
          <w:i/>
        </w:rPr>
      </w:pPr>
      <w:r w:rsidRPr="00882DD3">
        <w:rPr>
          <w:rFonts w:ascii="Garamond" w:hAnsi="Garamond" w:cs="Times New Roman"/>
          <w:i/>
        </w:rPr>
        <w:t>Skills</w:t>
      </w:r>
    </w:p>
    <w:p w14:paraId="38DBE53C" w14:textId="77777777" w:rsidR="00A835C6" w:rsidRPr="00882DD3" w:rsidRDefault="00A835C6" w:rsidP="00A835C6">
      <w:pPr>
        <w:numPr>
          <w:ilvl w:val="0"/>
          <w:numId w:val="24"/>
        </w:numPr>
        <w:pBdr>
          <w:between w:val="nil"/>
        </w:pBdr>
        <w:spacing w:line="259" w:lineRule="auto"/>
        <w:rPr>
          <w:rFonts w:ascii="Garamond" w:hAnsi="Garamond" w:cs="Times New Roman"/>
        </w:rPr>
      </w:pPr>
      <w:r w:rsidRPr="00882DD3">
        <w:rPr>
          <w:rFonts w:ascii="Garamond" w:hAnsi="Garamond" w:cs="Times New Roman"/>
        </w:rPr>
        <w:t>Ability to make and communicate connections between concepts, theories and facts in the disciplines appropriate to the subject area.</w:t>
      </w:r>
    </w:p>
    <w:p w14:paraId="66F60A5B" w14:textId="77777777" w:rsidR="00A835C6" w:rsidRPr="00882DD3" w:rsidRDefault="00A835C6" w:rsidP="00A835C6">
      <w:pPr>
        <w:numPr>
          <w:ilvl w:val="0"/>
          <w:numId w:val="24"/>
        </w:numPr>
        <w:pBdr>
          <w:between w:val="nil"/>
        </w:pBdr>
        <w:spacing w:line="259" w:lineRule="auto"/>
        <w:rPr>
          <w:rFonts w:ascii="Garamond" w:hAnsi="Garamond" w:cs="Times New Roman"/>
        </w:rPr>
      </w:pPr>
      <w:r w:rsidRPr="00882DD3">
        <w:rPr>
          <w:rFonts w:ascii="Garamond" w:hAnsi="Garamond" w:cs="Times New Roman"/>
        </w:rPr>
        <w:t>Ability to maintain interest, attention and understanding.</w:t>
      </w:r>
    </w:p>
    <w:p w14:paraId="07F843EA" w14:textId="77777777" w:rsidR="00A835C6" w:rsidRPr="00882DD3" w:rsidRDefault="00A835C6" w:rsidP="00A835C6">
      <w:pPr>
        <w:numPr>
          <w:ilvl w:val="0"/>
          <w:numId w:val="24"/>
        </w:numPr>
        <w:pBdr>
          <w:between w:val="nil"/>
        </w:pBdr>
        <w:spacing w:line="259" w:lineRule="auto"/>
        <w:rPr>
          <w:rFonts w:ascii="Garamond" w:hAnsi="Garamond" w:cs="Times New Roman"/>
        </w:rPr>
      </w:pPr>
      <w:r w:rsidRPr="00882DD3">
        <w:rPr>
          <w:rFonts w:ascii="Garamond" w:hAnsi="Garamond" w:cs="Times New Roman"/>
        </w:rPr>
        <w:t>Ability to use traditional and ICT-based tools and digital learning materials effectively and professionally.</w:t>
      </w:r>
    </w:p>
    <w:p w14:paraId="5A522F57" w14:textId="77777777" w:rsidR="00A835C6" w:rsidRPr="00882DD3" w:rsidRDefault="00A835C6" w:rsidP="00A835C6">
      <w:pPr>
        <w:numPr>
          <w:ilvl w:val="0"/>
          <w:numId w:val="24"/>
        </w:numPr>
        <w:pBdr>
          <w:between w:val="nil"/>
        </w:pBdr>
        <w:spacing w:after="160" w:line="259" w:lineRule="auto"/>
        <w:rPr>
          <w:rFonts w:ascii="Garamond" w:hAnsi="Garamond" w:cs="Times New Roman"/>
        </w:rPr>
      </w:pPr>
      <w:r w:rsidRPr="00882DD3">
        <w:rPr>
          <w:rFonts w:ascii="Garamond" w:hAnsi="Garamond" w:cs="Times New Roman"/>
        </w:rPr>
        <w:t>He/she is well informed about the literature on visual arts and art education and is able to interpret the results of research and development in these fields.</w:t>
      </w:r>
    </w:p>
    <w:p w14:paraId="1DEEF373" w14:textId="77777777" w:rsidR="00A835C6" w:rsidRPr="00882DD3" w:rsidRDefault="00A835C6" w:rsidP="00A835C6">
      <w:pPr>
        <w:pBdr>
          <w:between w:val="nil"/>
        </w:pBdr>
        <w:spacing w:line="276" w:lineRule="auto"/>
        <w:rPr>
          <w:rFonts w:ascii="Garamond" w:hAnsi="Garamond" w:cs="Times New Roman"/>
          <w:i/>
        </w:rPr>
      </w:pPr>
      <w:r w:rsidRPr="00882DD3">
        <w:rPr>
          <w:rFonts w:ascii="Garamond" w:hAnsi="Garamond" w:cs="Times New Roman"/>
          <w:i/>
        </w:rPr>
        <w:t>Attitude</w:t>
      </w:r>
    </w:p>
    <w:p w14:paraId="72FE4A42" w14:textId="77777777" w:rsidR="00A835C6" w:rsidRPr="00882DD3" w:rsidRDefault="00A835C6" w:rsidP="00A835C6">
      <w:pPr>
        <w:numPr>
          <w:ilvl w:val="0"/>
          <w:numId w:val="22"/>
        </w:numPr>
        <w:spacing w:line="276" w:lineRule="auto"/>
        <w:rPr>
          <w:rFonts w:ascii="Garamond" w:hAnsi="Garamond" w:cs="Times New Roman"/>
        </w:rPr>
      </w:pPr>
      <w:r w:rsidRPr="00882DD3">
        <w:rPr>
          <w:rFonts w:ascii="Garamond" w:hAnsi="Garamond" w:cs="Times New Roman"/>
        </w:rPr>
        <w:t>Openness to new phenomena and trends in art and visual culture.</w:t>
      </w:r>
    </w:p>
    <w:p w14:paraId="2073AAC2" w14:textId="77777777" w:rsidR="00A835C6" w:rsidRPr="00882DD3" w:rsidRDefault="00A835C6" w:rsidP="00A835C6">
      <w:pPr>
        <w:numPr>
          <w:ilvl w:val="0"/>
          <w:numId w:val="22"/>
        </w:numPr>
        <w:spacing w:line="276" w:lineRule="auto"/>
        <w:rPr>
          <w:rFonts w:ascii="Garamond" w:hAnsi="Garamond" w:cs="Times New Roman"/>
        </w:rPr>
      </w:pPr>
      <w:r w:rsidRPr="00882DD3">
        <w:rPr>
          <w:rFonts w:ascii="Garamond" w:hAnsi="Garamond" w:cs="Times New Roman"/>
        </w:rPr>
        <w:t>Collaborative and open to professional dialogue and debate.</w:t>
      </w:r>
    </w:p>
    <w:p w14:paraId="106A93CB" w14:textId="77777777" w:rsidR="00A835C6" w:rsidRPr="00882DD3" w:rsidRDefault="00A835C6" w:rsidP="00A835C6">
      <w:pPr>
        <w:numPr>
          <w:ilvl w:val="0"/>
          <w:numId w:val="22"/>
        </w:numPr>
        <w:spacing w:line="276" w:lineRule="auto"/>
        <w:rPr>
          <w:rFonts w:ascii="Garamond" w:hAnsi="Garamond" w:cs="Times New Roman"/>
        </w:rPr>
      </w:pPr>
      <w:r w:rsidRPr="00882DD3">
        <w:rPr>
          <w:rFonts w:ascii="Garamond" w:hAnsi="Garamond" w:cs="Times New Roman"/>
        </w:rPr>
        <w:t>Tolerant of nationalities and ethnicities.</w:t>
      </w:r>
    </w:p>
    <w:p w14:paraId="63B498E1" w14:textId="77777777" w:rsidR="00A835C6" w:rsidRPr="00882DD3" w:rsidRDefault="00A835C6" w:rsidP="00A835C6">
      <w:pPr>
        <w:numPr>
          <w:ilvl w:val="0"/>
          <w:numId w:val="22"/>
        </w:numPr>
        <w:spacing w:line="276" w:lineRule="auto"/>
        <w:rPr>
          <w:rFonts w:ascii="Garamond" w:hAnsi="Garamond" w:cs="Times New Roman"/>
        </w:rPr>
      </w:pPr>
      <w:r w:rsidRPr="00882DD3">
        <w:rPr>
          <w:rFonts w:ascii="Garamond" w:hAnsi="Garamond" w:cs="Times New Roman"/>
        </w:rPr>
        <w:t>Open and receptive to universal human cultural and aesthetic values.</w:t>
      </w:r>
    </w:p>
    <w:p w14:paraId="2259CA2E" w14:textId="77777777" w:rsidR="00A835C6" w:rsidRPr="00882DD3" w:rsidRDefault="00A835C6" w:rsidP="00A835C6">
      <w:pPr>
        <w:numPr>
          <w:ilvl w:val="0"/>
          <w:numId w:val="22"/>
        </w:numPr>
        <w:spacing w:line="276" w:lineRule="auto"/>
        <w:rPr>
          <w:rFonts w:ascii="Garamond" w:hAnsi="Garamond" w:cs="Times New Roman"/>
        </w:rPr>
      </w:pPr>
      <w:r w:rsidRPr="00882DD3">
        <w:rPr>
          <w:rFonts w:ascii="Garamond" w:hAnsi="Garamond" w:cs="Times New Roman"/>
        </w:rPr>
        <w:t>Reflective in the continuous development of professional competence.</w:t>
      </w:r>
    </w:p>
    <w:p w14:paraId="69AE0367" w14:textId="77777777" w:rsidR="00A835C6" w:rsidRPr="00882DD3" w:rsidRDefault="00A835C6" w:rsidP="00A835C6">
      <w:pPr>
        <w:jc w:val="both"/>
        <w:rPr>
          <w:rFonts w:ascii="Garamond" w:eastAsia="Garamond" w:hAnsi="Garamond" w:cs="Times New Roman"/>
          <w:i/>
        </w:rPr>
      </w:pPr>
      <w:r w:rsidRPr="00882DD3">
        <w:rPr>
          <w:rFonts w:ascii="Garamond" w:eastAsia="Garamond" w:hAnsi="Garamond" w:cs="Times New Roman"/>
          <w:i/>
        </w:rPr>
        <w:t>Autonomy, responsibility</w:t>
      </w:r>
    </w:p>
    <w:p w14:paraId="53C56534" w14:textId="77777777" w:rsidR="00A835C6" w:rsidRPr="00882DD3" w:rsidRDefault="00A835C6" w:rsidP="00A835C6">
      <w:pPr>
        <w:numPr>
          <w:ilvl w:val="0"/>
          <w:numId w:val="29"/>
        </w:numPr>
        <w:pBdr>
          <w:between w:val="nil"/>
        </w:pBdr>
        <w:spacing w:line="276" w:lineRule="auto"/>
        <w:rPr>
          <w:rFonts w:ascii="Garamond" w:hAnsi="Garamond" w:cs="Times New Roman"/>
        </w:rPr>
      </w:pPr>
      <w:r w:rsidRPr="00882DD3">
        <w:rPr>
          <w:rFonts w:ascii="Garamond" w:hAnsi="Garamond" w:cs="Times New Roman"/>
        </w:rPr>
        <w:lastRenderedPageBreak/>
        <w:t>He/she is collaborative and takes responsibility for his/her work.</w:t>
      </w:r>
    </w:p>
    <w:p w14:paraId="56C84D1D" w14:textId="77777777" w:rsidR="00A835C6" w:rsidRPr="00882DD3" w:rsidRDefault="00A835C6" w:rsidP="00A835C6">
      <w:pPr>
        <w:numPr>
          <w:ilvl w:val="0"/>
          <w:numId w:val="29"/>
        </w:numPr>
        <w:pBdr>
          <w:between w:val="nil"/>
        </w:pBdr>
        <w:spacing w:line="276" w:lineRule="auto"/>
        <w:rPr>
          <w:rFonts w:ascii="Garamond" w:hAnsi="Garamond" w:cs="Times New Roman"/>
        </w:rPr>
      </w:pPr>
      <w:r w:rsidRPr="00882DD3">
        <w:rPr>
          <w:rFonts w:ascii="Garamond" w:hAnsi="Garamond" w:cs="Times New Roman"/>
        </w:rPr>
        <w:t>Understands the relationship between art and society, the social definition of art and its role in society.</w:t>
      </w:r>
    </w:p>
    <w:p w14:paraId="5D43277A" w14:textId="77777777" w:rsidR="00A835C6" w:rsidRPr="00882DD3" w:rsidRDefault="00A835C6" w:rsidP="00A835C6">
      <w:pPr>
        <w:numPr>
          <w:ilvl w:val="0"/>
          <w:numId w:val="29"/>
        </w:numPr>
        <w:pBdr>
          <w:between w:val="nil"/>
        </w:pBdr>
        <w:spacing w:line="276"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744E5A45" w14:textId="77777777" w:rsidR="00A835C6" w:rsidRPr="00882DD3" w:rsidRDefault="00A835C6" w:rsidP="00A835C6">
      <w:pPr>
        <w:numPr>
          <w:ilvl w:val="0"/>
          <w:numId w:val="29"/>
        </w:numPr>
        <w:pBdr>
          <w:between w:val="nil"/>
        </w:pBdr>
        <w:spacing w:line="276" w:lineRule="auto"/>
        <w:rPr>
          <w:rFonts w:ascii="Garamond" w:hAnsi="Garamond" w:cs="Times New Roman"/>
        </w:rPr>
      </w:pPr>
      <w:r w:rsidRPr="00882DD3">
        <w:rPr>
          <w:rFonts w:ascii="Garamond" w:hAnsi="Garamond" w:cs="Times New Roman"/>
        </w:rPr>
        <w:t>Responds sensitively to problems and solutions in his/her field.</w:t>
      </w:r>
    </w:p>
    <w:p w14:paraId="7CE9F8EE" w14:textId="77777777" w:rsidR="00A835C6" w:rsidRPr="00882DD3" w:rsidRDefault="00A835C6" w:rsidP="00A835C6">
      <w:pPr>
        <w:numPr>
          <w:ilvl w:val="0"/>
          <w:numId w:val="29"/>
        </w:numPr>
        <w:pBdr>
          <w:between w:val="nil"/>
        </w:pBdr>
        <w:spacing w:line="276" w:lineRule="auto"/>
        <w:rPr>
          <w:rFonts w:ascii="Garamond" w:hAnsi="Garamond" w:cs="Times New Roman"/>
        </w:rPr>
      </w:pPr>
      <w:r w:rsidRPr="00882DD3">
        <w:rPr>
          <w:rFonts w:ascii="Garamond" w:hAnsi="Garamond" w:cs="Times New Roman"/>
        </w:rPr>
        <w:t>Ability to develop knowledge and make autonomous decisions.</w:t>
      </w:r>
    </w:p>
    <w:p w14:paraId="36FFCA02" w14:textId="77777777" w:rsidR="00A835C6" w:rsidRPr="00882DD3" w:rsidRDefault="00A835C6" w:rsidP="00A835C6">
      <w:pPr>
        <w:numPr>
          <w:ilvl w:val="0"/>
          <w:numId w:val="29"/>
        </w:numPr>
        <w:pBdr>
          <w:between w:val="nil"/>
        </w:pBdr>
        <w:spacing w:line="276" w:lineRule="auto"/>
        <w:rPr>
          <w:rFonts w:ascii="Garamond" w:hAnsi="Garamond" w:cs="Times New Roman"/>
        </w:rPr>
      </w:pPr>
      <w:r w:rsidRPr="00882DD3">
        <w:rPr>
          <w:rFonts w:ascii="Garamond" w:hAnsi="Garamond" w:cs="Times New Roman"/>
        </w:rPr>
        <w:t>An open, innovative, curious and reflective professional and pedagogical approach.</w:t>
      </w:r>
    </w:p>
    <w:p w14:paraId="0DF578D6" w14:textId="77777777" w:rsidR="00A835C6" w:rsidRPr="00882DD3" w:rsidRDefault="00A835C6" w:rsidP="00A835C6">
      <w:pPr>
        <w:rPr>
          <w:rFonts w:ascii="Garamond" w:hAnsi="Garamond"/>
        </w:rPr>
      </w:pPr>
    </w:p>
    <w:p w14:paraId="18F1D7C2" w14:textId="26294D23" w:rsidR="00377065" w:rsidRPr="00882DD3" w:rsidRDefault="00A835C6" w:rsidP="00377065">
      <w:pPr>
        <w:rPr>
          <w:rFonts w:ascii="Garamond" w:hAnsi="Garamond"/>
          <w:b/>
        </w:rPr>
      </w:pPr>
      <w:r w:rsidRPr="00882DD3">
        <w:rPr>
          <w:rFonts w:ascii="Garamond" w:hAnsi="Garamond"/>
          <w:b/>
        </w:rPr>
        <w:t>Az oktatás tartalma angolul:</w:t>
      </w:r>
    </w:p>
    <w:p w14:paraId="10EEFD5A" w14:textId="77777777" w:rsidR="00377065" w:rsidRPr="00882DD3" w:rsidRDefault="00377065" w:rsidP="00377065">
      <w:pPr>
        <w:rPr>
          <w:rFonts w:ascii="Garamond" w:hAnsi="Garamond"/>
        </w:rPr>
      </w:pPr>
      <w:r w:rsidRPr="00882DD3">
        <w:rPr>
          <w:rFonts w:ascii="Garamond" w:hAnsi="Garamond"/>
        </w:rPr>
        <w:t>Art at the turn of the century</w:t>
      </w:r>
    </w:p>
    <w:p w14:paraId="3B7A314C" w14:textId="77777777" w:rsidR="00377065" w:rsidRPr="00882DD3" w:rsidRDefault="00377065" w:rsidP="00377065">
      <w:pPr>
        <w:rPr>
          <w:rFonts w:ascii="Garamond" w:hAnsi="Garamond"/>
        </w:rPr>
      </w:pPr>
      <w:r w:rsidRPr="00882DD3">
        <w:rPr>
          <w:rFonts w:ascii="Garamond" w:hAnsi="Garamond"/>
        </w:rPr>
        <w:t>Turn of the century architecture - Functionalist and organic trends in contemporary architecture. Art Nouveau (Gaudi, Olbrich, Otto Wagner, Toulouse Lautrec, Munch, Klimt, Schiele...). Arts and crafts. Modern poster art, the emergence of applied graphics. Applied arts.</w:t>
      </w:r>
    </w:p>
    <w:p w14:paraId="59C21503" w14:textId="77777777" w:rsidR="00377065" w:rsidRPr="00882DD3" w:rsidRDefault="00377065" w:rsidP="00377065">
      <w:pPr>
        <w:rPr>
          <w:rFonts w:ascii="Garamond" w:hAnsi="Garamond"/>
        </w:rPr>
      </w:pPr>
      <w:r w:rsidRPr="00882DD3">
        <w:rPr>
          <w:rFonts w:ascii="Garamond" w:hAnsi="Garamond"/>
        </w:rPr>
        <w:t>Symbolism and the Nabis group (Gauguin, Gustave Moreau, Odilon Redon, Puvis de Chavannes, Arnold Böcklin, Ensor, Edvard Munch, Serusier, Maurice Denis, Pierre Bonnard, Edouard Vuillard, Valloton, Maillol...). Influence of Gauguin, stained glass windows, trecento painting, Japanese woodcuts. Planar, decorative painting. Nabis manifesto.</w:t>
      </w:r>
    </w:p>
    <w:p w14:paraId="05ACFD38" w14:textId="77777777" w:rsidR="00377065" w:rsidRPr="00882DD3" w:rsidRDefault="00377065" w:rsidP="00377065">
      <w:pPr>
        <w:rPr>
          <w:rFonts w:ascii="Garamond" w:hAnsi="Garamond"/>
        </w:rPr>
      </w:pPr>
      <w:r w:rsidRPr="00882DD3">
        <w:rPr>
          <w:rFonts w:ascii="Garamond" w:hAnsi="Garamond"/>
        </w:rPr>
        <w:t>Hungarian art in the second half of the 19th century and at the turn of the century</w:t>
      </w:r>
    </w:p>
    <w:p w14:paraId="587AFAC0" w14:textId="77777777" w:rsidR="00377065" w:rsidRPr="00882DD3" w:rsidRDefault="00377065" w:rsidP="00377065">
      <w:pPr>
        <w:rPr>
          <w:rFonts w:ascii="Garamond" w:hAnsi="Garamond"/>
        </w:rPr>
      </w:pPr>
      <w:r w:rsidRPr="00882DD3">
        <w:rPr>
          <w:rFonts w:ascii="Garamond" w:hAnsi="Garamond"/>
        </w:rPr>
        <w:t>Historicism, Eclecticism, Academicism. Urban architecture. Architecture - Ödön Lechner, Béla Lajta, Kós Károly. Nagybánya school, Hollósy circle, Gödöllő artists' colony. Csontváry, Gulácsy, Mednyánszky, Rippl-Rónai, Ferenc Medgyessy, Béni Ferenczy</w:t>
      </w:r>
    </w:p>
    <w:p w14:paraId="1D294F82" w14:textId="2651AB67" w:rsidR="00A835C6" w:rsidRPr="00882DD3" w:rsidRDefault="00377065" w:rsidP="00A835C6">
      <w:pPr>
        <w:rPr>
          <w:rFonts w:ascii="Garamond" w:hAnsi="Garamond"/>
        </w:rPr>
      </w:pPr>
      <w:r w:rsidRPr="00882DD3">
        <w:rPr>
          <w:rFonts w:ascii="Garamond" w:hAnsi="Garamond"/>
        </w:rPr>
        <w:t>Folk culture, folk art - The discovery of folk art, folk culture, national culture and their interpretations in the 19th and 20th centuries. Motifs and symbols in folk art. Turns of human life and its customs. Peasant costumes. Home, living space, material world.</w:t>
      </w:r>
      <w:r w:rsidR="00A835C6" w:rsidRPr="00882DD3">
        <w:rPr>
          <w:rFonts w:ascii="Garamond" w:hAnsi="Garamond"/>
          <w:b/>
        </w:rPr>
        <w:t xml:space="preserve"> </w:t>
      </w:r>
    </w:p>
    <w:p w14:paraId="54DBF6AE" w14:textId="77777777" w:rsidR="00A835C6" w:rsidRPr="00882DD3" w:rsidRDefault="00A835C6" w:rsidP="00A835C6">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b/>
        </w:rPr>
      </w:pPr>
      <w:r w:rsidRPr="00882DD3">
        <w:rPr>
          <w:rFonts w:ascii="Garamond" w:eastAsia="Times New Roman" w:hAnsi="Garamond" w:cs="Times New Roman"/>
          <w:b/>
        </w:rPr>
        <w:t>Art of the first half of the 20th century</w:t>
      </w:r>
    </w:p>
    <w:p w14:paraId="159363DB" w14:textId="77777777" w:rsidR="00A835C6" w:rsidRPr="00882DD3" w:rsidRDefault="00A835C6" w:rsidP="000E5130">
      <w:pPr>
        <w:rPr>
          <w:rFonts w:ascii="Garamond" w:hAnsi="Garamond"/>
        </w:rPr>
      </w:pPr>
      <w:r w:rsidRPr="00882DD3">
        <w:rPr>
          <w:rFonts w:ascii="Garamond" w:hAnsi="Garamond"/>
        </w:rPr>
        <w:t>Modern world. The birth of photography. The change of function of art. Cubism (Picasso, Braque, Juan Gris, Picabia, Leger, Delaunay...) Futurism (Boccioni, Duchamp...). Fauvism (Matisse, Vlaminch...). Expressionism (Munch, Nolde, Kirchner, Kandinsky, Franz Marc, Paul Klee). New Objectivity.</w:t>
      </w:r>
    </w:p>
    <w:p w14:paraId="526A7896" w14:textId="77777777" w:rsidR="00A835C6" w:rsidRPr="00882DD3" w:rsidRDefault="00A835C6" w:rsidP="000E5130">
      <w:pPr>
        <w:rPr>
          <w:rFonts w:ascii="Garamond" w:hAnsi="Garamond"/>
        </w:rPr>
      </w:pPr>
      <w:r w:rsidRPr="00882DD3">
        <w:rPr>
          <w:rFonts w:ascii="Garamond" w:hAnsi="Garamond"/>
        </w:rPr>
        <w:t>Dadaism (Tzara, Breton, Aragon, Bunuel...). Surrealism (Magritte, Man Ray, Max Ernst, Dali...) Abstract expressionism. Action painting. Informel. Gesture painting. Tasism. Art brut.</w:t>
      </w:r>
    </w:p>
    <w:p w14:paraId="59A0FCE4" w14:textId="77777777" w:rsidR="00A835C6" w:rsidRPr="00882DD3" w:rsidRDefault="00A835C6" w:rsidP="000E5130">
      <w:pPr>
        <w:rPr>
          <w:rFonts w:ascii="Garamond" w:hAnsi="Garamond"/>
        </w:rPr>
      </w:pPr>
      <w:r w:rsidRPr="00882DD3">
        <w:rPr>
          <w:rFonts w:ascii="Garamond" w:hAnsi="Garamond"/>
        </w:rPr>
        <w:t>Geometric abstract art, constructivism. (Mondrian, Malevich, Kandinsky, Delaunay...). Non-figurative art. Expression of forms and colours. Trends in modern architecture (Functionalist and organic architecture). Industrial art, design, design.</w:t>
      </w:r>
    </w:p>
    <w:p w14:paraId="10128DF9" w14:textId="77777777" w:rsidR="00A835C6" w:rsidRPr="00882DD3" w:rsidRDefault="00A835C6" w:rsidP="00A835C6">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b/>
        </w:rPr>
      </w:pPr>
      <w:r w:rsidRPr="00882DD3">
        <w:rPr>
          <w:rFonts w:ascii="Garamond" w:eastAsia="Times New Roman" w:hAnsi="Garamond" w:cs="Times New Roman"/>
          <w:b/>
        </w:rPr>
        <w:t>Art of the first half of the 20th century in Hungary</w:t>
      </w:r>
    </w:p>
    <w:p w14:paraId="32DD4673" w14:textId="77777777" w:rsidR="00A835C6" w:rsidRPr="00882DD3" w:rsidRDefault="00A835C6" w:rsidP="000E5130">
      <w:pPr>
        <w:rPr>
          <w:rFonts w:ascii="Garamond" w:hAnsi="Garamond"/>
        </w:rPr>
      </w:pPr>
      <w:r w:rsidRPr="00882DD3">
        <w:rPr>
          <w:rFonts w:ascii="Garamond" w:hAnsi="Garamond"/>
        </w:rPr>
        <w:t>Nagybánya School, Gresham Circle, Eight, Activists, KÚT (New Society of Artists), Szentendre School, European School, Roman School, Socialist Artists Group.</w:t>
      </w:r>
    </w:p>
    <w:p w14:paraId="6DE47E12" w14:textId="77777777" w:rsidR="00A835C6" w:rsidRPr="00882DD3" w:rsidRDefault="00A835C6" w:rsidP="00A835C6">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b/>
        </w:rPr>
      </w:pPr>
      <w:r w:rsidRPr="00882DD3">
        <w:rPr>
          <w:rFonts w:ascii="Garamond" w:eastAsia="Times New Roman" w:hAnsi="Garamond" w:cs="Times New Roman"/>
          <w:b/>
        </w:rPr>
        <w:t>From Neoavant-garde to Postmodernism</w:t>
      </w:r>
    </w:p>
    <w:p w14:paraId="71C55FA3" w14:textId="77777777" w:rsidR="00A835C6" w:rsidRPr="00882DD3" w:rsidRDefault="00A835C6" w:rsidP="000E5130">
      <w:pPr>
        <w:rPr>
          <w:rFonts w:ascii="Garamond" w:hAnsi="Garamond"/>
        </w:rPr>
      </w:pPr>
      <w:r w:rsidRPr="00882DD3">
        <w:rPr>
          <w:rFonts w:ascii="Garamond" w:hAnsi="Garamond"/>
        </w:rPr>
        <w:t>Abstract Expressionism. Informel. Tasism. Calligraphic art. Gesture painting. Action art. Happening. Performance. Fluxus. Body art. Structuralism. Analytical painting. Conceptual art. Minimal art. Land art. Environment. Pop art. Nouveau realisme. Hyperrealism. Op-art. Kinetic art. Conceptual art - An examination of the concept of art. All art, all artists. Individual mythologies.  Blurring of genre boundaries. The prominent role of media. Medial photography. Experimental film. Video installation.</w:t>
      </w:r>
    </w:p>
    <w:p w14:paraId="3BF2EE05" w14:textId="77777777" w:rsidR="00A835C6" w:rsidRPr="00882DD3" w:rsidRDefault="00A835C6" w:rsidP="000E5130">
      <w:pPr>
        <w:rPr>
          <w:rFonts w:ascii="Garamond" w:hAnsi="Garamond"/>
        </w:rPr>
      </w:pPr>
      <w:r w:rsidRPr="00882DD3">
        <w:rPr>
          <w:rFonts w:ascii="Garamond" w:hAnsi="Garamond"/>
        </w:rPr>
        <w:t>Postmodern theories of art. French structuralist-semiotic theories (Barthes, Derrida, Lacan, Kristeva). Linguistic, semiological theories in art (Barthes, Goodman, Baudrillard). Feminist, multicultural and postcolonial theories</w:t>
      </w:r>
    </w:p>
    <w:p w14:paraId="71A20EC1" w14:textId="77777777" w:rsidR="00A835C6" w:rsidRPr="00882DD3" w:rsidRDefault="00A835C6" w:rsidP="00A835C6">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b/>
        </w:rPr>
      </w:pPr>
      <w:r w:rsidRPr="00882DD3">
        <w:rPr>
          <w:rFonts w:ascii="Garamond" w:eastAsia="Times New Roman" w:hAnsi="Garamond" w:cs="Times New Roman"/>
          <w:b/>
        </w:rPr>
        <w:t>Hungarian neo-avant-garde and postmodern art</w:t>
      </w:r>
    </w:p>
    <w:p w14:paraId="711CF341" w14:textId="77777777" w:rsidR="00A835C6" w:rsidRPr="00882DD3" w:rsidRDefault="00A835C6" w:rsidP="000E5130">
      <w:pPr>
        <w:rPr>
          <w:rFonts w:ascii="Garamond" w:hAnsi="Garamond"/>
        </w:rPr>
      </w:pPr>
      <w:r w:rsidRPr="00882DD3">
        <w:rPr>
          <w:rFonts w:ascii="Garamond" w:hAnsi="Garamond"/>
        </w:rPr>
        <w:lastRenderedPageBreak/>
        <w:t>Miklós Erdély, Tamás Szentjóby and the Indigo group, Tibor Hajas, Dóra Mauer, Endre Tóth, János Vető, István Nádler, Ilona Keserű, Tamás Hencze, Sándor Molnár, Sándor Pincehelyi, Károly Halász, László Lakner, Lóránt Méhes, István Haraszty, György Jovánovics, Lili Országh, Schaár Erzsébet, Lois Viktor, Najmányi László, Halász Péter, Csernus Tibor, Gyémánt László, El Kazovszkij, Böröcz András, Wahorn András, ef Zámbó István, Fe Lugossy László, Lakner Antal, Beöthy Balázs, Csontó Lajos, Szacsva y Pál, Nagy Kriszta, Gerhes Gábor, Gyenis Tibor, Szabó Dezső...</w:t>
      </w:r>
    </w:p>
    <w:p w14:paraId="7EACE93D" w14:textId="77777777" w:rsidR="00A835C6" w:rsidRPr="00882DD3" w:rsidRDefault="00A835C6" w:rsidP="00A835C6">
      <w:pPr>
        <w:rPr>
          <w:rFonts w:ascii="Garamond" w:hAnsi="Garamond"/>
        </w:rPr>
      </w:pPr>
    </w:p>
    <w:p w14:paraId="4A7CC744" w14:textId="77777777" w:rsidR="00A835C6" w:rsidRPr="00882DD3" w:rsidRDefault="00A835C6" w:rsidP="00A835C6">
      <w:pPr>
        <w:rPr>
          <w:rFonts w:ascii="Garamond" w:hAnsi="Garamond"/>
        </w:rPr>
      </w:pPr>
      <w:r w:rsidRPr="00882DD3">
        <w:rPr>
          <w:rFonts w:ascii="Garamond" w:hAnsi="Garamond"/>
        </w:rPr>
        <w:t>Az értékelés rendszere angolul:</w:t>
      </w:r>
    </w:p>
    <w:p w14:paraId="2FF54A28" w14:textId="77777777" w:rsidR="00A835C6" w:rsidRPr="00882DD3" w:rsidRDefault="00A835C6" w:rsidP="00A835C6">
      <w:pPr>
        <w:rPr>
          <w:rFonts w:ascii="Garamond" w:hAnsi="Garamond"/>
        </w:rPr>
      </w:pPr>
      <w:r w:rsidRPr="00882DD3">
        <w:rPr>
          <w:rFonts w:ascii="Garamond" w:hAnsi="Garamond"/>
          <w:lang w:val="en-GB"/>
        </w:rPr>
        <w:t>Exam, five-point evaluation</w:t>
      </w:r>
    </w:p>
    <w:p w14:paraId="702A9AD3" w14:textId="77777777" w:rsidR="00A835C6" w:rsidRPr="00882DD3" w:rsidRDefault="00A835C6" w:rsidP="00A835C6">
      <w:pPr>
        <w:rPr>
          <w:rFonts w:ascii="Garamond" w:hAnsi="Garamond" w:cstheme="minorHAnsi"/>
        </w:rPr>
      </w:pPr>
    </w:p>
    <w:p w14:paraId="2D8276A2" w14:textId="77777777" w:rsidR="00A835C6" w:rsidRPr="00882DD3" w:rsidRDefault="00A835C6" w:rsidP="00A835C6">
      <w:pPr>
        <w:rPr>
          <w:rFonts w:ascii="Garamond" w:hAnsi="Garamond"/>
        </w:rPr>
      </w:pPr>
      <w:r w:rsidRPr="00882DD3">
        <w:rPr>
          <w:rFonts w:ascii="Garamond" w:hAnsi="Garamond" w:cstheme="minorHAnsi"/>
        </w:rPr>
        <w:t>Angol nyelvű irodalom: -</w:t>
      </w:r>
    </w:p>
    <w:p w14:paraId="6A1AAB8C" w14:textId="24C1FFA6" w:rsidR="00676EF8" w:rsidRPr="00882DD3" w:rsidRDefault="00A835C6" w:rsidP="00676EF8">
      <w:pPr>
        <w:rPr>
          <w:rFonts w:ascii="Garamond" w:hAnsi="Garamond"/>
        </w:rPr>
      </w:pPr>
      <w:r w:rsidRPr="00882DD3">
        <w:rPr>
          <w:rFonts w:ascii="Garamond" w:hAnsi="Garamond"/>
        </w:rPr>
        <w:br w:type="page"/>
      </w:r>
      <w:r w:rsidR="00676EF8" w:rsidRPr="00882DD3">
        <w:rPr>
          <w:rFonts w:ascii="Garamond" w:hAnsi="Garamond"/>
        </w:rPr>
        <w:lastRenderedPageBreak/>
        <w:t xml:space="preserve">Tárgy neve: </w:t>
      </w:r>
      <w:r w:rsidR="00676EF8" w:rsidRPr="00882DD3">
        <w:rPr>
          <w:rFonts w:ascii="Garamond" w:eastAsia="Tahoma" w:hAnsi="Garamond" w:cs="Tahoma"/>
          <w:b/>
        </w:rPr>
        <w:t xml:space="preserve">Rajz, festés, képalkotás VI.  </w:t>
      </w:r>
    </w:p>
    <w:p w14:paraId="1C3419B1" w14:textId="0ADAFB86"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rPr>
      </w:pPr>
      <w:r w:rsidRPr="00882DD3">
        <w:rPr>
          <w:rFonts w:ascii="Garamond" w:hAnsi="Garamond"/>
        </w:rPr>
        <w:t xml:space="preserve">Tárgy kódja: </w:t>
      </w:r>
      <w:r w:rsidRPr="00882DD3">
        <w:rPr>
          <w:rFonts w:ascii="Garamond" w:eastAsia="Tahoma" w:hAnsi="Garamond" w:cs="Tahoma"/>
        </w:rPr>
        <w:t>OTK-VIZ-028</w:t>
      </w:r>
    </w:p>
    <w:p w14:paraId="15CA4A22" w14:textId="77777777" w:rsidR="00676EF8" w:rsidRPr="00882DD3" w:rsidRDefault="00676EF8" w:rsidP="00676EF8">
      <w:pPr>
        <w:spacing w:line="276" w:lineRule="auto"/>
        <w:rPr>
          <w:rFonts w:ascii="Garamond" w:eastAsia="Times New Roman" w:hAnsi="Garamond" w:cs="Times New Roman"/>
        </w:rPr>
      </w:pPr>
      <w:r w:rsidRPr="00882DD3">
        <w:rPr>
          <w:rFonts w:ascii="Garamond" w:eastAsia="Times New Roman" w:hAnsi="Garamond" w:cs="Times New Roman"/>
        </w:rPr>
        <w:t>Tárgyfelelős neve: Pataky Gabriella</w:t>
      </w:r>
    </w:p>
    <w:p w14:paraId="0C8AC1FD" w14:textId="77777777" w:rsidR="00676EF8" w:rsidRPr="00882DD3" w:rsidRDefault="00676EF8" w:rsidP="00676EF8">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4240ACE6" w14:textId="77777777" w:rsidR="00676EF8" w:rsidRPr="00882DD3" w:rsidRDefault="00676EF8" w:rsidP="00676EF8">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4635D0EA" w14:textId="77777777" w:rsidR="00676EF8" w:rsidRPr="00882DD3" w:rsidRDefault="00676EF8" w:rsidP="00676EF8">
      <w:pPr>
        <w:rPr>
          <w:rFonts w:ascii="Garamond" w:hAnsi="Garamond"/>
        </w:rPr>
      </w:pPr>
    </w:p>
    <w:p w14:paraId="199C874A" w14:textId="77777777" w:rsidR="00676EF8" w:rsidRPr="00882DD3" w:rsidRDefault="00676EF8" w:rsidP="00676EF8">
      <w:pPr>
        <w:rPr>
          <w:rFonts w:ascii="Garamond" w:hAnsi="Garamond"/>
        </w:rPr>
      </w:pPr>
      <w:r w:rsidRPr="00882DD3">
        <w:rPr>
          <w:rFonts w:ascii="Garamond" w:hAnsi="Garamond"/>
          <w:b/>
        </w:rPr>
        <w:t xml:space="preserve">Az oktatás célja: </w:t>
      </w:r>
    </w:p>
    <w:p w14:paraId="24FED30A" w14:textId="77777777" w:rsidR="00676EF8" w:rsidRPr="00882DD3" w:rsidRDefault="00676EF8" w:rsidP="00676EF8">
      <w:pPr>
        <w:spacing w:line="276" w:lineRule="auto"/>
        <w:rPr>
          <w:rFonts w:ascii="Garamond" w:hAnsi="Garamond" w:cs="Times New Roman"/>
          <w:i/>
        </w:rPr>
      </w:pPr>
      <w:r w:rsidRPr="00882DD3">
        <w:rPr>
          <w:rFonts w:ascii="Garamond" w:hAnsi="Garamond" w:cs="Times New Roman"/>
          <w:i/>
        </w:rPr>
        <w:t>Tudás</w:t>
      </w:r>
    </w:p>
    <w:p w14:paraId="5EF2E01A" w14:textId="77777777" w:rsidR="00676EF8" w:rsidRPr="00882DD3" w:rsidRDefault="00676EF8" w:rsidP="00676EF8">
      <w:pPr>
        <w:numPr>
          <w:ilvl w:val="0"/>
          <w:numId w:val="34"/>
        </w:numPr>
        <w:pBdr>
          <w:top w:val="nil"/>
          <w:left w:val="nil"/>
          <w:bottom w:val="nil"/>
          <w:right w:val="nil"/>
          <w:between w:val="nil"/>
        </w:pBdr>
        <w:spacing w:line="276" w:lineRule="auto"/>
        <w:rPr>
          <w:rFonts w:ascii="Garamond" w:hAnsi="Garamond" w:cs="Times New Roman"/>
        </w:rPr>
      </w:pPr>
      <w:r w:rsidRPr="00882DD3">
        <w:rPr>
          <w:rFonts w:ascii="Garamond" w:hAnsi="Garamond" w:cs="Times New Roman"/>
        </w:rPr>
        <w:t xml:space="preserve">Ismeri a vizuális </w:t>
      </w:r>
      <w:proofErr w:type="gramStart"/>
      <w:r w:rsidRPr="00882DD3">
        <w:rPr>
          <w:rFonts w:ascii="Garamond" w:hAnsi="Garamond" w:cs="Times New Roman"/>
        </w:rPr>
        <w:t>művészetet</w:t>
      </w:r>
      <w:proofErr w:type="gramEnd"/>
      <w:r w:rsidRPr="00882DD3">
        <w:rPr>
          <w:rFonts w:ascii="Garamond" w:hAnsi="Garamond" w:cs="Times New Roman"/>
        </w:rPr>
        <w:t xml:space="preserve"> mint az emberi megismerés és kifejezés egyik módját.</w:t>
      </w:r>
    </w:p>
    <w:p w14:paraId="268C2B80" w14:textId="77777777" w:rsidR="00676EF8" w:rsidRPr="00882DD3" w:rsidRDefault="00676EF8" w:rsidP="00676EF8">
      <w:pPr>
        <w:numPr>
          <w:ilvl w:val="0"/>
          <w:numId w:val="3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és a gyakorlatba ültetve alkalmazza a konkrét és fogalmi gondolkodás és a cselekvés kapcsolatát, a vizuális megismerés és befogadás, az alkotás folyamatát</w:t>
      </w:r>
    </w:p>
    <w:p w14:paraId="6A6D901C" w14:textId="77777777" w:rsidR="00676EF8" w:rsidRPr="00882DD3" w:rsidRDefault="00676EF8" w:rsidP="00676EF8">
      <w:pPr>
        <w:numPr>
          <w:ilvl w:val="0"/>
          <w:numId w:val="3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a vizuális kultúra tantárgy szakmai alapjait.</w:t>
      </w:r>
    </w:p>
    <w:p w14:paraId="083E6E5F" w14:textId="77777777" w:rsidR="00676EF8" w:rsidRPr="00882DD3" w:rsidRDefault="00676EF8" w:rsidP="00676EF8">
      <w:pPr>
        <w:numPr>
          <w:ilvl w:val="0"/>
          <w:numId w:val="3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Vizuális alapelemek, tér, forma, színelméleti és gyakorlati ismeretei</w:t>
      </w:r>
    </w:p>
    <w:p w14:paraId="5E1CF113" w14:textId="77777777" w:rsidR="00676EF8" w:rsidRPr="00882DD3" w:rsidRDefault="00676EF8" w:rsidP="00676EF8">
      <w:pPr>
        <w:numPr>
          <w:ilvl w:val="0"/>
          <w:numId w:val="3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Ábrázolási technikák, módszerek és műfajok, tervezési technikák és folyamatok megismerése</w:t>
      </w:r>
    </w:p>
    <w:p w14:paraId="17595972" w14:textId="77777777" w:rsidR="00676EF8" w:rsidRPr="00882DD3" w:rsidRDefault="00676EF8" w:rsidP="00676EF8">
      <w:pPr>
        <w:numPr>
          <w:ilvl w:val="0"/>
          <w:numId w:val="34"/>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Művészeti tradíciók és technikák ismerete, eszközök használata, kompozíció, dinamika, fény-árnyék, ritmus. A különböző klasszikus műfajok megjelenítése, valamint absztrakt, nonfiguratív kompozíció látvány után és szabad alkotással. Belső tartalmak kifejezése, kortárs tendenciák ismerete.</w:t>
      </w:r>
    </w:p>
    <w:p w14:paraId="59C92156" w14:textId="77777777" w:rsidR="00676EF8" w:rsidRPr="00882DD3" w:rsidRDefault="00676EF8" w:rsidP="00676EF8">
      <w:pPr>
        <w:rPr>
          <w:rFonts w:ascii="Garamond" w:hAnsi="Garamond" w:cs="Times New Roman"/>
          <w:i/>
        </w:rPr>
      </w:pPr>
      <w:r w:rsidRPr="00882DD3">
        <w:rPr>
          <w:rFonts w:ascii="Garamond" w:hAnsi="Garamond" w:cs="Times New Roman"/>
          <w:i/>
        </w:rPr>
        <w:t>Képesség</w:t>
      </w:r>
    </w:p>
    <w:p w14:paraId="1410BF8E" w14:textId="77777777" w:rsidR="00676EF8" w:rsidRPr="00882DD3" w:rsidRDefault="00676EF8" w:rsidP="00676EF8">
      <w:pPr>
        <w:pStyle w:val="Listaszerbekezds"/>
        <w:numPr>
          <w:ilvl w:val="0"/>
          <w:numId w:val="35"/>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Képes az alkotó információhasználatra, akárcsak a hétköznapi vizuális kulturális jelenségek értelmezésére.</w:t>
      </w:r>
    </w:p>
    <w:p w14:paraId="61915FDC" w14:textId="77777777" w:rsidR="00676EF8" w:rsidRPr="00882DD3" w:rsidRDefault="00676EF8" w:rsidP="00676EF8">
      <w:pPr>
        <w:pStyle w:val="Listaszerbekezds"/>
        <w:numPr>
          <w:ilvl w:val="0"/>
          <w:numId w:val="35"/>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21175A62" w14:textId="77777777" w:rsidR="00676EF8" w:rsidRPr="00882DD3" w:rsidRDefault="00676EF8" w:rsidP="00676EF8">
      <w:pPr>
        <w:pStyle w:val="Listaszerbekezds"/>
        <w:numPr>
          <w:ilvl w:val="0"/>
          <w:numId w:val="35"/>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Érzékenyen reagál szakterületének problémafelvetéseire és megoldásaira.</w:t>
      </w:r>
    </w:p>
    <w:p w14:paraId="17F324D1" w14:textId="77777777" w:rsidR="00676EF8" w:rsidRPr="00882DD3" w:rsidRDefault="00676EF8" w:rsidP="00676EF8">
      <w:pPr>
        <w:pStyle w:val="Listaszerbekezds"/>
        <w:numPr>
          <w:ilvl w:val="0"/>
          <w:numId w:val="35"/>
        </w:numPr>
        <w:pBdr>
          <w:top w:val="nil"/>
          <w:left w:val="nil"/>
          <w:bottom w:val="nil"/>
          <w:right w:val="nil"/>
          <w:between w:val="nil"/>
        </w:pBdr>
        <w:spacing w:after="160" w:line="259" w:lineRule="auto"/>
        <w:ind w:left="709" w:hanging="283"/>
        <w:rPr>
          <w:rFonts w:ascii="Garamond" w:hAnsi="Garamond" w:cs="Times New Roman"/>
        </w:rPr>
      </w:pPr>
      <w:r w:rsidRPr="00882DD3">
        <w:rPr>
          <w:rFonts w:ascii="Garamond" w:hAnsi="Garamond" w:cs="Times New Roman"/>
        </w:rPr>
        <w:t>Képes az autonóm döntésekre.</w:t>
      </w:r>
    </w:p>
    <w:p w14:paraId="65D816C7" w14:textId="77777777" w:rsidR="00676EF8" w:rsidRPr="00882DD3" w:rsidRDefault="00676EF8" w:rsidP="00676EF8">
      <w:pPr>
        <w:rPr>
          <w:rFonts w:ascii="Garamond" w:hAnsi="Garamond" w:cs="Times New Roman"/>
          <w:i/>
        </w:rPr>
      </w:pPr>
      <w:r w:rsidRPr="00882DD3">
        <w:rPr>
          <w:rFonts w:ascii="Garamond" w:hAnsi="Garamond" w:cs="Times New Roman"/>
          <w:i/>
        </w:rPr>
        <w:t>Attitűd</w:t>
      </w:r>
    </w:p>
    <w:p w14:paraId="2DEEBA9E" w14:textId="77777777" w:rsidR="00676EF8" w:rsidRPr="00882DD3" w:rsidRDefault="00676EF8" w:rsidP="00676EF8">
      <w:pPr>
        <w:pStyle w:val="Listaszerbekezds"/>
        <w:numPr>
          <w:ilvl w:val="0"/>
          <w:numId w:val="83"/>
        </w:numPr>
        <w:pBdr>
          <w:top w:val="nil"/>
          <w:left w:val="nil"/>
          <w:bottom w:val="nil"/>
          <w:right w:val="nil"/>
          <w:between w:val="nil"/>
        </w:pBdr>
        <w:spacing w:line="259" w:lineRule="auto"/>
        <w:ind w:hanging="294"/>
        <w:rPr>
          <w:rFonts w:ascii="Garamond" w:hAnsi="Garamond" w:cs="Times New Roman"/>
        </w:rPr>
      </w:pPr>
      <w:r w:rsidRPr="00882DD3">
        <w:rPr>
          <w:rFonts w:ascii="Garamond" w:hAnsi="Garamond" w:cs="Times New Roman"/>
        </w:rPr>
        <w:t>Nyitottság a művészet, a vizuális kultúra új jelenségei, tendenciái iránt, fogékonyság az új ismeretek, eszközök és anyagok alkotás céljára való felhasználására.</w:t>
      </w:r>
    </w:p>
    <w:p w14:paraId="3A7A0F93" w14:textId="77777777" w:rsidR="00676EF8" w:rsidRPr="00882DD3" w:rsidRDefault="00676EF8" w:rsidP="00676EF8">
      <w:pPr>
        <w:numPr>
          <w:ilvl w:val="0"/>
          <w:numId w:val="83"/>
        </w:numPr>
        <w:pBdr>
          <w:top w:val="nil"/>
          <w:left w:val="nil"/>
          <w:bottom w:val="nil"/>
          <w:right w:val="nil"/>
          <w:between w:val="nil"/>
        </w:pBdr>
        <w:spacing w:line="259" w:lineRule="auto"/>
        <w:ind w:hanging="294"/>
        <w:rPr>
          <w:rFonts w:ascii="Garamond" w:hAnsi="Garamond" w:cs="Times New Roman"/>
        </w:rPr>
      </w:pPr>
      <w:r w:rsidRPr="00882DD3">
        <w:rPr>
          <w:rFonts w:ascii="Garamond" w:hAnsi="Garamond" w:cs="Times New Roman"/>
        </w:rPr>
        <w:t>Együttműködő és nyitott a szakmai párbeszédre, vitákra.</w:t>
      </w:r>
    </w:p>
    <w:p w14:paraId="77B43B83" w14:textId="77777777" w:rsidR="00676EF8" w:rsidRPr="00882DD3" w:rsidRDefault="00676EF8" w:rsidP="00676EF8">
      <w:pPr>
        <w:numPr>
          <w:ilvl w:val="0"/>
          <w:numId w:val="83"/>
        </w:numPr>
        <w:pBdr>
          <w:top w:val="nil"/>
          <w:left w:val="nil"/>
          <w:bottom w:val="nil"/>
          <w:right w:val="nil"/>
          <w:between w:val="nil"/>
        </w:pBdr>
        <w:spacing w:line="259" w:lineRule="auto"/>
        <w:ind w:hanging="294"/>
        <w:rPr>
          <w:rFonts w:ascii="Garamond" w:hAnsi="Garamond" w:cs="Times New Roman"/>
        </w:rPr>
      </w:pPr>
      <w:r w:rsidRPr="00882DD3">
        <w:rPr>
          <w:rFonts w:ascii="Garamond" w:hAnsi="Garamond" w:cs="Times New Roman"/>
        </w:rPr>
        <w:t>Reflektív módon törekszik szakmai felkészültségének folyamatos fejlesztésére.</w:t>
      </w:r>
    </w:p>
    <w:p w14:paraId="585C0ADF" w14:textId="77777777" w:rsidR="00676EF8" w:rsidRPr="00882DD3" w:rsidRDefault="00676EF8" w:rsidP="00676EF8">
      <w:pPr>
        <w:numPr>
          <w:ilvl w:val="0"/>
          <w:numId w:val="36"/>
        </w:numPr>
        <w:pBdr>
          <w:top w:val="nil"/>
          <w:left w:val="nil"/>
          <w:bottom w:val="nil"/>
          <w:right w:val="nil"/>
          <w:between w:val="nil"/>
        </w:pBdr>
        <w:spacing w:after="160" w:line="259" w:lineRule="auto"/>
        <w:ind w:left="709" w:hanging="283"/>
        <w:rPr>
          <w:rFonts w:ascii="Garamond" w:hAnsi="Garamond" w:cs="Times New Roman"/>
        </w:rPr>
      </w:pPr>
      <w:r w:rsidRPr="00882DD3">
        <w:rPr>
          <w:rFonts w:ascii="Garamond" w:hAnsi="Garamond" w:cs="Times New Roman"/>
        </w:rPr>
        <w:t>Önállóság, kezdeményezőkészség és művészi aktivitás jellemzi.</w:t>
      </w:r>
    </w:p>
    <w:p w14:paraId="5E19F7A2" w14:textId="77777777" w:rsidR="00676EF8" w:rsidRPr="00882DD3" w:rsidRDefault="00676EF8" w:rsidP="00676EF8">
      <w:pPr>
        <w:rPr>
          <w:rFonts w:ascii="Garamond" w:hAnsi="Garamond" w:cs="Times New Roman"/>
          <w:i/>
          <w:iCs/>
        </w:rPr>
      </w:pPr>
      <w:r w:rsidRPr="00882DD3">
        <w:rPr>
          <w:rFonts w:ascii="Garamond" w:hAnsi="Garamond" w:cs="Times New Roman"/>
          <w:i/>
          <w:iCs/>
        </w:rPr>
        <w:t>Autonómia, felelősség</w:t>
      </w:r>
    </w:p>
    <w:p w14:paraId="253DEDE6" w14:textId="77777777" w:rsidR="00676EF8" w:rsidRPr="00882DD3" w:rsidRDefault="00676EF8" w:rsidP="00676EF8">
      <w:pPr>
        <w:numPr>
          <w:ilvl w:val="0"/>
          <w:numId w:val="37"/>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Együttműködés és felelősségvállalás jellemzi munkáját.</w:t>
      </w:r>
    </w:p>
    <w:p w14:paraId="53DC678C" w14:textId="77777777" w:rsidR="00676EF8" w:rsidRPr="00882DD3" w:rsidRDefault="00676EF8" w:rsidP="00676EF8">
      <w:pPr>
        <w:numPr>
          <w:ilvl w:val="0"/>
          <w:numId w:val="37"/>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497D3B47" w14:textId="77777777" w:rsidR="00676EF8" w:rsidRPr="00882DD3" w:rsidRDefault="00676EF8" w:rsidP="00676EF8">
      <w:pPr>
        <w:numPr>
          <w:ilvl w:val="0"/>
          <w:numId w:val="37"/>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6457EF54" w14:textId="77777777" w:rsidR="00676EF8" w:rsidRPr="00882DD3" w:rsidRDefault="00676EF8" w:rsidP="00676EF8">
      <w:pPr>
        <w:numPr>
          <w:ilvl w:val="0"/>
          <w:numId w:val="37"/>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Érzékenyen reagál szakterületének problémafelvetéseire és megoldásaira.</w:t>
      </w:r>
    </w:p>
    <w:p w14:paraId="1C854FDF" w14:textId="77777777" w:rsidR="00676EF8" w:rsidRPr="00882DD3" w:rsidRDefault="00676EF8" w:rsidP="00676EF8">
      <w:pPr>
        <w:numPr>
          <w:ilvl w:val="0"/>
          <w:numId w:val="37"/>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Képes az autonóm döntésekre.</w:t>
      </w:r>
    </w:p>
    <w:p w14:paraId="4155D622" w14:textId="77777777" w:rsidR="00676EF8" w:rsidRPr="00882DD3" w:rsidRDefault="00676EF8" w:rsidP="00676EF8">
      <w:pPr>
        <w:numPr>
          <w:ilvl w:val="0"/>
          <w:numId w:val="37"/>
        </w:numPr>
        <w:pBdr>
          <w:top w:val="nil"/>
          <w:left w:val="nil"/>
          <w:bottom w:val="nil"/>
          <w:right w:val="nil"/>
          <w:between w:val="nil"/>
        </w:pBdr>
        <w:spacing w:after="160" w:line="259" w:lineRule="auto"/>
        <w:ind w:left="709" w:hanging="283"/>
        <w:rPr>
          <w:rFonts w:ascii="Garamond" w:hAnsi="Garamond" w:cs="Times New Roman"/>
        </w:rPr>
      </w:pPr>
      <w:r w:rsidRPr="00882DD3">
        <w:rPr>
          <w:rFonts w:ascii="Garamond" w:hAnsi="Garamond" w:cs="Times New Roman"/>
        </w:rPr>
        <w:t>Környezettudatosság jellemzi, melyet a művészeti eszközökkel is megpróbál megvalósítani.</w:t>
      </w:r>
    </w:p>
    <w:p w14:paraId="1504B211"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hAnsi="Garamond"/>
        </w:rPr>
      </w:pPr>
      <w:r w:rsidRPr="00882DD3">
        <w:rPr>
          <w:rFonts w:ascii="Garamond" w:hAnsi="Garamond"/>
          <w:b/>
        </w:rPr>
        <w:t>Az oktatás tartalma:</w:t>
      </w:r>
    </w:p>
    <w:p w14:paraId="702FF63D"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hAnsi="Garamond"/>
        </w:rPr>
      </w:pPr>
    </w:p>
    <w:p w14:paraId="4DD97CF7"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Fél-alak rajzolása kezekkel I.</w:t>
      </w:r>
    </w:p>
    <w:p w14:paraId="2B9BDC9C"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Fél-alak rajzolása kezekkel II.</w:t>
      </w:r>
    </w:p>
    <w:p w14:paraId="156B0E16"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portréfestészet eredményeinek gyakorlati tanulmányozása</w:t>
      </w:r>
    </w:p>
    <w:p w14:paraId="47082B6C"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Karakterjegyek gyűjtése, fotók után, rajzi megoldásokkal</w:t>
      </w:r>
    </w:p>
    <w:p w14:paraId="1F76A860"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Kettős portré tervezése és festése képi komponálásban I.</w:t>
      </w:r>
    </w:p>
    <w:p w14:paraId="2626320F"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Kettős portré tervezése és festése képi komponálásban II.</w:t>
      </w:r>
    </w:p>
    <w:p w14:paraId="225B325B"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Nagyméretű fej festése – Léptékváltás, kifejezésmódosulás</w:t>
      </w:r>
    </w:p>
    <w:p w14:paraId="1FA79CC9"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Portré vagy fél-alak kiegészítő elemekkel – Növénnyel, állatalakkal vagy tárgyakkal I.</w:t>
      </w:r>
    </w:p>
    <w:p w14:paraId="7C3688AF"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Portré vagy fél-alak kiegészítő elemekkel – Növénnyel, állatalakkal vagy tárgyakkal I.</w:t>
      </w:r>
    </w:p>
    <w:p w14:paraId="53268E38"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Drapériával letakart fej </w:t>
      </w:r>
    </w:p>
    <w:p w14:paraId="092AE2DF"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Ember drapériával I.</w:t>
      </w:r>
    </w:p>
    <w:p w14:paraId="4D4E4766"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Ember drapériával II.</w:t>
      </w:r>
    </w:p>
    <w:p w14:paraId="4F15EB58"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Kreatív képalkotás – Fejek expresszív, szubjektív átírása, modellek után I.</w:t>
      </w:r>
    </w:p>
    <w:p w14:paraId="16F28043"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Kreatív képalkotás – Fejek expresszív, szubjektív átírása fotók modellként való felhasználásával II.</w:t>
      </w:r>
    </w:p>
    <w:p w14:paraId="702F5664"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Önarckép festése fekete tükörből I. </w:t>
      </w:r>
    </w:p>
    <w:p w14:paraId="6312222D"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Önarckép festése fekete tükörből II.</w:t>
      </w:r>
    </w:p>
    <w:p w14:paraId="3CDB8044"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p>
    <w:p w14:paraId="4BD4922F" w14:textId="77777777" w:rsidR="00676EF8" w:rsidRPr="00882DD3" w:rsidRDefault="00676EF8" w:rsidP="00676EF8">
      <w:pPr>
        <w:rPr>
          <w:rFonts w:ascii="Garamond" w:hAnsi="Garamond"/>
        </w:rPr>
      </w:pPr>
      <w:r w:rsidRPr="00882DD3">
        <w:rPr>
          <w:rFonts w:ascii="Garamond" w:hAnsi="Garamond"/>
        </w:rPr>
        <w:t>Az értékelés rendszere:</w:t>
      </w:r>
    </w:p>
    <w:p w14:paraId="34F8FAFA" w14:textId="77777777" w:rsidR="00676EF8" w:rsidRPr="00882DD3" w:rsidRDefault="00676EF8" w:rsidP="00676EF8">
      <w:pPr>
        <w:rPr>
          <w:rFonts w:ascii="Garamond" w:hAnsi="Garamond"/>
        </w:rPr>
      </w:pPr>
      <w:r w:rsidRPr="00882DD3">
        <w:rPr>
          <w:rFonts w:ascii="Garamond" w:hAnsi="Garamond"/>
        </w:rPr>
        <w:t>5 fokozatú gyakorlati jegy</w:t>
      </w:r>
    </w:p>
    <w:p w14:paraId="4EC123DC" w14:textId="77777777" w:rsidR="00676EF8" w:rsidRPr="00882DD3" w:rsidRDefault="00676EF8" w:rsidP="00676EF8">
      <w:pPr>
        <w:rPr>
          <w:rFonts w:ascii="Garamond" w:hAnsi="Garamond"/>
        </w:rPr>
      </w:pPr>
    </w:p>
    <w:p w14:paraId="62897CFF" w14:textId="77777777" w:rsidR="00676EF8" w:rsidRPr="00882DD3" w:rsidRDefault="00676EF8" w:rsidP="00676EF8">
      <w:pPr>
        <w:rPr>
          <w:rFonts w:ascii="Garamond" w:hAnsi="Garamond"/>
        </w:rPr>
      </w:pPr>
      <w:r w:rsidRPr="00882DD3">
        <w:rPr>
          <w:rFonts w:ascii="Garamond" w:hAnsi="Garamond"/>
        </w:rPr>
        <w:t>Irodalom:</w:t>
      </w:r>
    </w:p>
    <w:p w14:paraId="4F8D26D1" w14:textId="77777777" w:rsidR="00676EF8" w:rsidRPr="00882DD3" w:rsidRDefault="00676EF8" w:rsidP="00676EF8">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Arnheim, Rudolf (2004): A vizuális élmény. Az alkotó látás pszichológiája. Aldus, Budapest</w:t>
      </w:r>
    </w:p>
    <w:p w14:paraId="7516F424" w14:textId="77777777" w:rsidR="00676EF8" w:rsidRPr="00882DD3" w:rsidRDefault="00676EF8" w:rsidP="00676EF8">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Karátson Gábor (1975): A festés mestersége (Műhelytitkok). Corvina, Budapest</w:t>
      </w:r>
    </w:p>
    <w:p w14:paraId="0CA10F94" w14:textId="77777777" w:rsidR="00676EF8" w:rsidRPr="00882DD3" w:rsidRDefault="00676EF8" w:rsidP="00676EF8">
      <w:pPr>
        <w:rPr>
          <w:rFonts w:ascii="Garamond" w:hAnsi="Garamond"/>
        </w:rPr>
      </w:pPr>
      <w:r w:rsidRPr="00882DD3">
        <w:rPr>
          <w:rFonts w:ascii="Garamond" w:eastAsia="Times New Roman" w:hAnsi="Garamond" w:cs="Times New Roman"/>
        </w:rPr>
        <w:t>Kepes György (1979): A látás nyelve. Gondolat, Budapest</w:t>
      </w:r>
    </w:p>
    <w:p w14:paraId="19DF560B" w14:textId="77777777" w:rsidR="00676EF8" w:rsidRPr="00882DD3" w:rsidRDefault="00676EF8" w:rsidP="00676EF8">
      <w:pPr>
        <w:spacing w:after="160"/>
        <w:rPr>
          <w:rFonts w:ascii="Garamond" w:eastAsia="Calibri" w:hAnsi="Garamond" w:cs="Calibri"/>
          <w:lang w:eastAsia="en-GB"/>
        </w:rPr>
      </w:pPr>
      <w:r w:rsidRPr="00882DD3">
        <w:rPr>
          <w:rFonts w:ascii="Garamond" w:eastAsia="Times New Roman" w:hAnsi="Garamond" w:cs="Times New Roman"/>
        </w:rPr>
        <w:t>Kőnig Frigyes (1997): Orbis Pictus - Művészeti téranalízisek. MKE, Budapest</w:t>
      </w:r>
    </w:p>
    <w:p w14:paraId="27F49D18" w14:textId="77777777" w:rsidR="00676EF8" w:rsidRPr="00882DD3" w:rsidRDefault="00676EF8" w:rsidP="00676EF8">
      <w:pPr>
        <w:rPr>
          <w:rFonts w:ascii="Garamond" w:hAnsi="Garamond"/>
        </w:rPr>
      </w:pPr>
      <w:r w:rsidRPr="00882DD3">
        <w:rPr>
          <w:rFonts w:ascii="Garamond" w:eastAsia="Times New Roman" w:hAnsi="Garamond" w:cs="Times New Roman"/>
        </w:rPr>
        <w:t>Szunyoghy András (2019): Rajztechnikák. Kossuth Kiadó, Budapest</w:t>
      </w:r>
    </w:p>
    <w:p w14:paraId="6E3B64ED"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p>
    <w:p w14:paraId="779BD5AD"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b/>
        </w:rPr>
        <w:t>Az oktatás célja angolul:</w:t>
      </w:r>
    </w:p>
    <w:p w14:paraId="3061382C" w14:textId="77777777" w:rsidR="00676EF8" w:rsidRPr="00882DD3" w:rsidRDefault="00676EF8" w:rsidP="00676EF8">
      <w:pPr>
        <w:jc w:val="both"/>
        <w:rPr>
          <w:rFonts w:ascii="Garamond" w:eastAsia="Garamond" w:hAnsi="Garamond" w:cs="Times New Roman"/>
          <w:i/>
        </w:rPr>
      </w:pPr>
      <w:r w:rsidRPr="00882DD3">
        <w:rPr>
          <w:rFonts w:ascii="Garamond" w:eastAsia="Garamond" w:hAnsi="Garamond" w:cs="Times New Roman"/>
          <w:i/>
        </w:rPr>
        <w:t>Knowledge</w:t>
      </w:r>
    </w:p>
    <w:p w14:paraId="1CB4C03C" w14:textId="77777777" w:rsidR="00676EF8" w:rsidRPr="00882DD3" w:rsidRDefault="00676EF8" w:rsidP="00676EF8">
      <w:pPr>
        <w:numPr>
          <w:ilvl w:val="0"/>
          <w:numId w:val="6"/>
        </w:numPr>
        <w:spacing w:line="259" w:lineRule="auto"/>
        <w:jc w:val="both"/>
        <w:rPr>
          <w:rFonts w:ascii="Garamond" w:hAnsi="Garamond" w:cs="Times New Roman"/>
        </w:rPr>
      </w:pPr>
      <w:r w:rsidRPr="00882DD3">
        <w:rPr>
          <w:rFonts w:ascii="Garamond" w:hAnsi="Garamond" w:cs="Times New Roman"/>
        </w:rPr>
        <w:t>Familiarity with visual arts as a way of human cognition and expression.</w:t>
      </w:r>
    </w:p>
    <w:p w14:paraId="5D3F85E0" w14:textId="77777777" w:rsidR="00676EF8" w:rsidRPr="00882DD3" w:rsidRDefault="00676EF8" w:rsidP="00676EF8">
      <w:pPr>
        <w:numPr>
          <w:ilvl w:val="0"/>
          <w:numId w:val="6"/>
        </w:numPr>
        <w:spacing w:line="259" w:lineRule="auto"/>
        <w:jc w:val="both"/>
        <w:rPr>
          <w:rFonts w:ascii="Garamond" w:hAnsi="Garamond" w:cs="Times New Roman"/>
        </w:rPr>
      </w:pPr>
      <w:r w:rsidRPr="00882DD3">
        <w:rPr>
          <w:rFonts w:ascii="Garamond" w:hAnsi="Garamond" w:cs="Times New Roman"/>
        </w:rPr>
        <w:t>Knows and applies in practice the relationship between concrete and conceptual thinking and action, the process of visual cognition and reception, and the process of creation</w:t>
      </w:r>
    </w:p>
    <w:p w14:paraId="68FFD889" w14:textId="77777777" w:rsidR="00676EF8" w:rsidRPr="00882DD3" w:rsidRDefault="00676EF8" w:rsidP="00676EF8">
      <w:pPr>
        <w:numPr>
          <w:ilvl w:val="0"/>
          <w:numId w:val="6"/>
        </w:numPr>
        <w:spacing w:line="259" w:lineRule="auto"/>
        <w:jc w:val="both"/>
        <w:rPr>
          <w:rFonts w:ascii="Garamond" w:hAnsi="Garamond" w:cs="Times New Roman"/>
        </w:rPr>
      </w:pPr>
      <w:r w:rsidRPr="00882DD3">
        <w:rPr>
          <w:rFonts w:ascii="Garamond" w:hAnsi="Garamond" w:cs="Times New Roman"/>
        </w:rPr>
        <w:t>Knowledge of the professional foundations of the subject of visual culture.</w:t>
      </w:r>
    </w:p>
    <w:p w14:paraId="3A22EAC5" w14:textId="77777777" w:rsidR="00676EF8" w:rsidRPr="00882DD3" w:rsidRDefault="00676EF8" w:rsidP="00676EF8">
      <w:pPr>
        <w:numPr>
          <w:ilvl w:val="0"/>
          <w:numId w:val="6"/>
        </w:numPr>
        <w:spacing w:line="259" w:lineRule="auto"/>
        <w:jc w:val="both"/>
        <w:rPr>
          <w:rFonts w:ascii="Garamond" w:hAnsi="Garamond" w:cs="Times New Roman"/>
        </w:rPr>
      </w:pPr>
      <w:r w:rsidRPr="00882DD3">
        <w:rPr>
          <w:rFonts w:ascii="Garamond" w:hAnsi="Garamond" w:cs="Times New Roman"/>
        </w:rPr>
        <w:t>Basic visual elements, space, form, colour theory and practice</w:t>
      </w:r>
    </w:p>
    <w:p w14:paraId="689549BA" w14:textId="77777777" w:rsidR="00676EF8" w:rsidRPr="00882DD3" w:rsidRDefault="00676EF8" w:rsidP="00676EF8">
      <w:pPr>
        <w:numPr>
          <w:ilvl w:val="0"/>
          <w:numId w:val="6"/>
        </w:numPr>
        <w:spacing w:line="259" w:lineRule="auto"/>
        <w:jc w:val="both"/>
        <w:rPr>
          <w:rFonts w:ascii="Garamond" w:hAnsi="Garamond" w:cs="Times New Roman"/>
        </w:rPr>
      </w:pPr>
      <w:r w:rsidRPr="00882DD3">
        <w:rPr>
          <w:rFonts w:ascii="Garamond" w:hAnsi="Garamond" w:cs="Times New Roman"/>
        </w:rPr>
        <w:t>Knowledge of representation techniques, methods and genres, design techniques and processes</w:t>
      </w:r>
    </w:p>
    <w:p w14:paraId="423A4D52" w14:textId="77777777" w:rsidR="00676EF8" w:rsidRPr="00882DD3" w:rsidRDefault="00676EF8" w:rsidP="00676EF8">
      <w:pPr>
        <w:numPr>
          <w:ilvl w:val="0"/>
          <w:numId w:val="6"/>
        </w:numPr>
        <w:spacing w:after="160" w:line="259" w:lineRule="auto"/>
        <w:jc w:val="both"/>
        <w:rPr>
          <w:rFonts w:ascii="Garamond" w:hAnsi="Garamond" w:cs="Times New Roman"/>
        </w:rPr>
      </w:pPr>
      <w:r w:rsidRPr="00882DD3">
        <w:rPr>
          <w:rFonts w:ascii="Garamond" w:hAnsi="Garamond" w:cs="Times New Roman"/>
        </w:rPr>
        <w:t>Knowledge of artistic traditions and techniques, use of tools, composition, dynamics, light and shadow, rhythm. Representation of different classical genres, abstract, non-figurative composition after sight and free composition. Expression of inner content, knowledge of contemporary trends.</w:t>
      </w:r>
    </w:p>
    <w:p w14:paraId="51B51A14" w14:textId="77777777" w:rsidR="00676EF8" w:rsidRPr="00882DD3" w:rsidRDefault="00676EF8" w:rsidP="00676EF8">
      <w:pPr>
        <w:rPr>
          <w:rFonts w:ascii="Garamond" w:eastAsia="Garamond" w:hAnsi="Garamond" w:cs="Times New Roman"/>
          <w:i/>
        </w:rPr>
      </w:pPr>
      <w:r w:rsidRPr="00882DD3">
        <w:rPr>
          <w:rFonts w:ascii="Garamond" w:eastAsia="Garamond" w:hAnsi="Garamond" w:cs="Times New Roman"/>
          <w:i/>
        </w:rPr>
        <w:t>Skills</w:t>
      </w:r>
    </w:p>
    <w:p w14:paraId="2BB6628F" w14:textId="77777777" w:rsidR="00676EF8" w:rsidRPr="00882DD3" w:rsidRDefault="00676EF8" w:rsidP="00676EF8">
      <w:pPr>
        <w:pStyle w:val="Listaszerbekezds"/>
        <w:numPr>
          <w:ilvl w:val="0"/>
          <w:numId w:val="38"/>
        </w:numPr>
        <w:spacing w:line="259" w:lineRule="auto"/>
        <w:rPr>
          <w:rFonts w:ascii="Garamond" w:hAnsi="Garamond" w:cs="Times New Roman"/>
        </w:rPr>
      </w:pPr>
      <w:r w:rsidRPr="00882DD3">
        <w:rPr>
          <w:rFonts w:ascii="Garamond" w:hAnsi="Garamond" w:cs="Times New Roman"/>
        </w:rPr>
        <w:t>Ability to use creative information as well as to interpret everyday visual cultural phenomena.</w:t>
      </w:r>
    </w:p>
    <w:p w14:paraId="0EEFD401" w14:textId="77777777" w:rsidR="00676EF8" w:rsidRPr="00882DD3" w:rsidRDefault="00676EF8" w:rsidP="00676EF8">
      <w:pPr>
        <w:pStyle w:val="Listaszerbekezds"/>
        <w:numPr>
          <w:ilvl w:val="0"/>
          <w:numId w:val="38"/>
        </w:numPr>
        <w:spacing w:line="259" w:lineRule="auto"/>
        <w:rPr>
          <w:rFonts w:ascii="Garamond" w:hAnsi="Garamond" w:cs="Times New Roman"/>
        </w:rPr>
      </w:pPr>
      <w:r w:rsidRPr="00882DD3">
        <w:rPr>
          <w:rFonts w:ascii="Garamond" w:hAnsi="Garamond" w:cs="Times New Roman"/>
        </w:rPr>
        <w:lastRenderedPageBreak/>
        <w:t>Ability to develop their subject knowledge and their artistic activity in parallel and continuously.</w:t>
      </w:r>
    </w:p>
    <w:p w14:paraId="21A4EBDA" w14:textId="77777777" w:rsidR="00676EF8" w:rsidRPr="00882DD3" w:rsidRDefault="00676EF8" w:rsidP="00676EF8">
      <w:pPr>
        <w:pStyle w:val="Listaszerbekezds"/>
        <w:numPr>
          <w:ilvl w:val="0"/>
          <w:numId w:val="38"/>
        </w:numPr>
        <w:spacing w:line="259" w:lineRule="auto"/>
        <w:rPr>
          <w:rFonts w:ascii="Garamond" w:hAnsi="Garamond" w:cs="Times New Roman"/>
        </w:rPr>
      </w:pPr>
      <w:r w:rsidRPr="00882DD3">
        <w:rPr>
          <w:rFonts w:ascii="Garamond" w:hAnsi="Garamond" w:cs="Times New Roman"/>
        </w:rPr>
        <w:t>Sensitive to the problems and solutions of his/her field.</w:t>
      </w:r>
    </w:p>
    <w:p w14:paraId="4EF8DA98" w14:textId="77777777" w:rsidR="00676EF8" w:rsidRPr="00882DD3" w:rsidRDefault="00676EF8" w:rsidP="00676EF8">
      <w:pPr>
        <w:pStyle w:val="Listaszerbekezds"/>
        <w:numPr>
          <w:ilvl w:val="0"/>
          <w:numId w:val="38"/>
        </w:numPr>
        <w:spacing w:after="160" w:line="259" w:lineRule="auto"/>
        <w:rPr>
          <w:rFonts w:ascii="Garamond" w:hAnsi="Garamond" w:cs="Times New Roman"/>
        </w:rPr>
      </w:pPr>
      <w:r w:rsidRPr="00882DD3">
        <w:rPr>
          <w:rFonts w:ascii="Garamond" w:hAnsi="Garamond" w:cs="Times New Roman"/>
        </w:rPr>
        <w:t>Ability to make autonomous decisions.</w:t>
      </w:r>
    </w:p>
    <w:p w14:paraId="3BE6CF3D" w14:textId="77777777" w:rsidR="00676EF8" w:rsidRPr="00882DD3" w:rsidRDefault="00676EF8" w:rsidP="00676EF8">
      <w:pPr>
        <w:jc w:val="both"/>
        <w:rPr>
          <w:rFonts w:ascii="Garamond" w:eastAsia="Garamond" w:hAnsi="Garamond" w:cs="Times New Roman"/>
          <w:i/>
        </w:rPr>
      </w:pPr>
      <w:r w:rsidRPr="00882DD3">
        <w:rPr>
          <w:rFonts w:ascii="Garamond" w:eastAsia="Garamond" w:hAnsi="Garamond" w:cs="Times New Roman"/>
          <w:i/>
        </w:rPr>
        <w:t>Attitude</w:t>
      </w:r>
    </w:p>
    <w:p w14:paraId="20A91EB8" w14:textId="77777777" w:rsidR="00676EF8" w:rsidRPr="00882DD3" w:rsidRDefault="00676EF8" w:rsidP="00676EF8">
      <w:pPr>
        <w:numPr>
          <w:ilvl w:val="0"/>
          <w:numId w:val="8"/>
        </w:numPr>
        <w:spacing w:line="259" w:lineRule="auto"/>
        <w:rPr>
          <w:rFonts w:ascii="Garamond" w:hAnsi="Garamond" w:cs="Times New Roman"/>
        </w:rPr>
      </w:pPr>
      <w:r w:rsidRPr="00882DD3">
        <w:rPr>
          <w:rFonts w:ascii="Garamond" w:hAnsi="Garamond" w:cs="Times New Roman"/>
        </w:rPr>
        <w:t>Openness to new phenomena and trends in art and visual culture, receptiveness to the use of new knowledge, tools and materials for creative purposes.</w:t>
      </w:r>
    </w:p>
    <w:p w14:paraId="130C3E3B" w14:textId="77777777" w:rsidR="00676EF8" w:rsidRPr="00882DD3" w:rsidRDefault="00676EF8" w:rsidP="00676EF8">
      <w:pPr>
        <w:numPr>
          <w:ilvl w:val="0"/>
          <w:numId w:val="8"/>
        </w:numPr>
        <w:spacing w:line="259" w:lineRule="auto"/>
        <w:rPr>
          <w:rFonts w:ascii="Garamond" w:hAnsi="Garamond" w:cs="Times New Roman"/>
        </w:rPr>
      </w:pPr>
      <w:r w:rsidRPr="00882DD3">
        <w:rPr>
          <w:rFonts w:ascii="Garamond" w:hAnsi="Garamond" w:cs="Times New Roman"/>
        </w:rPr>
        <w:t>Collaborative and open to professional dialogue and debate.</w:t>
      </w:r>
    </w:p>
    <w:p w14:paraId="57BC188D" w14:textId="77777777" w:rsidR="00676EF8" w:rsidRPr="00882DD3" w:rsidRDefault="00676EF8" w:rsidP="00676EF8">
      <w:pPr>
        <w:numPr>
          <w:ilvl w:val="0"/>
          <w:numId w:val="8"/>
        </w:numPr>
        <w:spacing w:line="259" w:lineRule="auto"/>
        <w:rPr>
          <w:rFonts w:ascii="Garamond" w:hAnsi="Garamond" w:cs="Times New Roman"/>
        </w:rPr>
      </w:pPr>
      <w:r w:rsidRPr="00882DD3">
        <w:rPr>
          <w:rFonts w:ascii="Garamond" w:hAnsi="Garamond" w:cs="Times New Roman"/>
        </w:rPr>
        <w:t>Reflective in his/her efforts to continuously develop his/her professional skills.</w:t>
      </w:r>
    </w:p>
    <w:p w14:paraId="6606BF20" w14:textId="77777777" w:rsidR="00676EF8" w:rsidRPr="00882DD3" w:rsidRDefault="00676EF8" w:rsidP="00676EF8">
      <w:pPr>
        <w:numPr>
          <w:ilvl w:val="0"/>
          <w:numId w:val="8"/>
        </w:numPr>
        <w:spacing w:after="160" w:line="259" w:lineRule="auto"/>
        <w:rPr>
          <w:rFonts w:ascii="Garamond" w:hAnsi="Garamond" w:cs="Times New Roman"/>
        </w:rPr>
      </w:pPr>
      <w:r w:rsidRPr="00882DD3">
        <w:rPr>
          <w:rFonts w:ascii="Garamond" w:hAnsi="Garamond" w:cs="Times New Roman"/>
        </w:rPr>
        <w:t>Independent, proactive and artistically active.</w:t>
      </w:r>
    </w:p>
    <w:p w14:paraId="2BDF09AA" w14:textId="77777777" w:rsidR="00676EF8" w:rsidRPr="00882DD3" w:rsidRDefault="00676EF8" w:rsidP="00676EF8">
      <w:pPr>
        <w:jc w:val="both"/>
        <w:rPr>
          <w:rFonts w:ascii="Garamond" w:eastAsia="Garamond" w:hAnsi="Garamond" w:cs="Times New Roman"/>
          <w:i/>
        </w:rPr>
      </w:pPr>
      <w:r w:rsidRPr="00882DD3">
        <w:rPr>
          <w:rFonts w:ascii="Garamond" w:eastAsia="Garamond" w:hAnsi="Garamond" w:cs="Times New Roman"/>
          <w:i/>
        </w:rPr>
        <w:t>Autonomy, responsibility</w:t>
      </w:r>
    </w:p>
    <w:p w14:paraId="26828CD6" w14:textId="77777777" w:rsidR="00676EF8" w:rsidRPr="00882DD3" w:rsidRDefault="00676EF8" w:rsidP="00676EF8">
      <w:pPr>
        <w:numPr>
          <w:ilvl w:val="0"/>
          <w:numId w:val="7"/>
        </w:numPr>
        <w:spacing w:line="259" w:lineRule="auto"/>
        <w:rPr>
          <w:rFonts w:ascii="Garamond" w:hAnsi="Garamond" w:cs="Times New Roman"/>
        </w:rPr>
      </w:pPr>
      <w:r w:rsidRPr="00882DD3">
        <w:rPr>
          <w:rFonts w:ascii="Garamond" w:hAnsi="Garamond" w:cs="Times New Roman"/>
        </w:rPr>
        <w:t>Collaboration and responsibility are the hallmarks of his/her work.</w:t>
      </w:r>
    </w:p>
    <w:p w14:paraId="7961AB8E" w14:textId="77777777" w:rsidR="00676EF8" w:rsidRPr="00882DD3" w:rsidRDefault="00676EF8" w:rsidP="00676EF8">
      <w:pPr>
        <w:numPr>
          <w:ilvl w:val="0"/>
          <w:numId w:val="7"/>
        </w:numPr>
        <w:spacing w:line="259" w:lineRule="auto"/>
        <w:rPr>
          <w:rFonts w:ascii="Garamond" w:hAnsi="Garamond" w:cs="Times New Roman"/>
        </w:rPr>
      </w:pPr>
      <w:r w:rsidRPr="00882DD3">
        <w:rPr>
          <w:rFonts w:ascii="Garamond" w:hAnsi="Garamond" w:cs="Times New Roman"/>
        </w:rPr>
        <w:t>He/she understands the relationship between art and society, the social definition of art and its role in society.</w:t>
      </w:r>
    </w:p>
    <w:p w14:paraId="32FF612B" w14:textId="77777777" w:rsidR="00676EF8" w:rsidRPr="00882DD3" w:rsidRDefault="00676EF8" w:rsidP="00676EF8">
      <w:pPr>
        <w:numPr>
          <w:ilvl w:val="0"/>
          <w:numId w:val="7"/>
        </w:numPr>
        <w:spacing w:line="259"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0A3F8EC2" w14:textId="77777777" w:rsidR="00676EF8" w:rsidRPr="00882DD3" w:rsidRDefault="00676EF8" w:rsidP="00676EF8">
      <w:pPr>
        <w:numPr>
          <w:ilvl w:val="0"/>
          <w:numId w:val="7"/>
        </w:numPr>
        <w:spacing w:line="259" w:lineRule="auto"/>
        <w:rPr>
          <w:rFonts w:ascii="Garamond" w:hAnsi="Garamond" w:cs="Times New Roman"/>
        </w:rPr>
      </w:pPr>
      <w:r w:rsidRPr="00882DD3">
        <w:rPr>
          <w:rFonts w:ascii="Garamond" w:hAnsi="Garamond" w:cs="Times New Roman"/>
        </w:rPr>
        <w:t>Responds sensitively to problems and solutions in his/her field.</w:t>
      </w:r>
    </w:p>
    <w:p w14:paraId="43545DAD" w14:textId="77777777" w:rsidR="00676EF8" w:rsidRPr="00882DD3" w:rsidRDefault="00676EF8" w:rsidP="00676EF8">
      <w:pPr>
        <w:numPr>
          <w:ilvl w:val="0"/>
          <w:numId w:val="7"/>
        </w:numPr>
        <w:spacing w:line="259" w:lineRule="auto"/>
        <w:rPr>
          <w:rFonts w:ascii="Garamond" w:hAnsi="Garamond" w:cs="Times New Roman"/>
        </w:rPr>
      </w:pPr>
      <w:r w:rsidRPr="00882DD3">
        <w:rPr>
          <w:rFonts w:ascii="Garamond" w:hAnsi="Garamond" w:cs="Times New Roman"/>
        </w:rPr>
        <w:t>Ability to make autonomous decisions.</w:t>
      </w:r>
    </w:p>
    <w:p w14:paraId="169A8E57" w14:textId="77777777" w:rsidR="00676EF8" w:rsidRPr="00882DD3" w:rsidRDefault="00676EF8" w:rsidP="00676EF8">
      <w:pPr>
        <w:numPr>
          <w:ilvl w:val="0"/>
          <w:numId w:val="7"/>
        </w:numPr>
        <w:spacing w:after="160" w:line="259" w:lineRule="auto"/>
        <w:rPr>
          <w:rFonts w:ascii="Garamond" w:hAnsi="Garamond" w:cs="Times New Roman"/>
        </w:rPr>
      </w:pPr>
      <w:r w:rsidRPr="00882DD3">
        <w:rPr>
          <w:rFonts w:ascii="Garamond" w:hAnsi="Garamond" w:cs="Times New Roman"/>
        </w:rPr>
        <w:t>He/she is environmentally aware and tries to achieve this through the arts.</w:t>
      </w:r>
    </w:p>
    <w:p w14:paraId="425366F0"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p>
    <w:p w14:paraId="14A0DC08" w14:textId="77777777" w:rsidR="00676EF8" w:rsidRPr="00882DD3" w:rsidRDefault="00676EF8" w:rsidP="00676EF8">
      <w:pPr>
        <w:rPr>
          <w:rFonts w:ascii="Garamond" w:hAnsi="Garamond"/>
        </w:rPr>
      </w:pPr>
      <w:r w:rsidRPr="00882DD3">
        <w:rPr>
          <w:rFonts w:ascii="Garamond" w:hAnsi="Garamond"/>
          <w:b/>
        </w:rPr>
        <w:t xml:space="preserve">Az oktatás tartalma angolul: </w:t>
      </w:r>
    </w:p>
    <w:p w14:paraId="65D1A888"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Half-body drawing with hands I.</w:t>
      </w:r>
    </w:p>
    <w:p w14:paraId="373B4E69"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Half-body drawing with hands II.</w:t>
      </w:r>
    </w:p>
    <w:p w14:paraId="793BE649"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Practical study of the results of portrait painting</w:t>
      </w:r>
    </w:p>
    <w:p w14:paraId="09FE7E0D"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Collecting character sketches from photographs, with drawing solutions</w:t>
      </w:r>
    </w:p>
    <w:p w14:paraId="03367232"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Design and painting of double portrait in pictorial composition I.</w:t>
      </w:r>
    </w:p>
    <w:p w14:paraId="5AC7A7DA"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Design and painting of a double portrait in pictorial composition II.</w:t>
      </w:r>
    </w:p>
    <w:p w14:paraId="387F3F2C"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Painting a large head - Changing scale, developing expression</w:t>
      </w:r>
    </w:p>
    <w:p w14:paraId="04A757D3"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Portrait or half-body with additional elements - With plants, animals or objects I.</w:t>
      </w:r>
    </w:p>
    <w:p w14:paraId="22E0EF27"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Portrait or half-body with additional elements - With plants, animals or objects I.</w:t>
      </w:r>
    </w:p>
    <w:p w14:paraId="2A43792C"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Head with drapery </w:t>
      </w:r>
    </w:p>
    <w:p w14:paraId="798C43D4"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Man with drapery I.</w:t>
      </w:r>
    </w:p>
    <w:p w14:paraId="15131AB9"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Man with drapery II.</w:t>
      </w:r>
    </w:p>
    <w:p w14:paraId="18F4E4AE"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Creative imagery - Expressive, subjective transcription of heads after models I.</w:t>
      </w:r>
    </w:p>
    <w:p w14:paraId="05F5A6E7"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Creative imaging - Expressive, subjective transcription of heads using photographs as models II</w:t>
      </w:r>
    </w:p>
    <w:p w14:paraId="3C10AE88"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 xml:space="preserve">Painting a self-portrait from a black mirror I. </w:t>
      </w:r>
    </w:p>
    <w:p w14:paraId="67045D3D" w14:textId="77777777" w:rsidR="00676EF8" w:rsidRPr="00882DD3" w:rsidRDefault="00676EF8" w:rsidP="00676EF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Self-portrait painting from a black mirror II.</w:t>
      </w:r>
    </w:p>
    <w:p w14:paraId="4B294527" w14:textId="77777777" w:rsidR="00676EF8" w:rsidRPr="00882DD3" w:rsidRDefault="00676EF8" w:rsidP="00676EF8">
      <w:pPr>
        <w:pBdr>
          <w:top w:val="none" w:sz="0" w:space="0" w:color="000000"/>
          <w:left w:val="none" w:sz="0" w:space="0" w:color="000000"/>
          <w:bottom w:val="none" w:sz="0" w:space="0" w:color="000000"/>
          <w:right w:val="none" w:sz="0" w:space="0" w:color="000000"/>
        </w:pBdr>
        <w:rPr>
          <w:rFonts w:ascii="Garamond" w:hAnsi="Garamond"/>
        </w:rPr>
      </w:pPr>
    </w:p>
    <w:p w14:paraId="094EC4A9" w14:textId="77777777" w:rsidR="00676EF8" w:rsidRPr="00882DD3" w:rsidRDefault="00676EF8" w:rsidP="00676EF8">
      <w:pPr>
        <w:pBdr>
          <w:top w:val="none" w:sz="0" w:space="0" w:color="000000"/>
          <w:left w:val="none" w:sz="0" w:space="0" w:color="000000"/>
          <w:bottom w:val="none" w:sz="0" w:space="0" w:color="000000"/>
          <w:right w:val="none" w:sz="0" w:space="0" w:color="000000"/>
        </w:pBdr>
        <w:rPr>
          <w:rFonts w:ascii="Garamond" w:eastAsia="Garamond" w:hAnsi="Garamond" w:cs="Garamond"/>
        </w:rPr>
      </w:pPr>
      <w:r w:rsidRPr="00882DD3">
        <w:rPr>
          <w:rFonts w:ascii="Garamond" w:eastAsia="Garamond" w:hAnsi="Garamond" w:cs="Garamond"/>
        </w:rPr>
        <w:t xml:space="preserve">A értékelés rendszere angolul: </w:t>
      </w:r>
    </w:p>
    <w:p w14:paraId="2DDB328E" w14:textId="77777777" w:rsidR="00676EF8" w:rsidRPr="00882DD3" w:rsidRDefault="00676EF8" w:rsidP="00676EF8">
      <w:pPr>
        <w:pBdr>
          <w:top w:val="none" w:sz="0" w:space="0" w:color="000000"/>
          <w:left w:val="none" w:sz="0" w:space="0" w:color="000000"/>
          <w:bottom w:val="none" w:sz="0" w:space="0" w:color="000000"/>
          <w:right w:val="none" w:sz="0" w:space="0" w:color="000000"/>
        </w:pBdr>
        <w:rPr>
          <w:rFonts w:ascii="Garamond" w:eastAsia="Garamond" w:hAnsi="Garamond" w:cs="Garamond"/>
        </w:rPr>
      </w:pPr>
      <w:r w:rsidRPr="00882DD3">
        <w:rPr>
          <w:rFonts w:ascii="Garamond" w:eastAsia="Garamond" w:hAnsi="Garamond" w:cs="Garamond"/>
        </w:rPr>
        <w:t>Term mark, five-point evaluation</w:t>
      </w:r>
    </w:p>
    <w:p w14:paraId="4D2F3D0A" w14:textId="77777777" w:rsidR="00676EF8" w:rsidRPr="00882DD3" w:rsidRDefault="00676EF8" w:rsidP="00676EF8">
      <w:pPr>
        <w:rPr>
          <w:rFonts w:ascii="Garamond" w:hAnsi="Garamond"/>
          <w:lang w:val="en-GB"/>
        </w:rPr>
      </w:pPr>
    </w:p>
    <w:p w14:paraId="28457F1A" w14:textId="07007073" w:rsidR="00DF7CE6" w:rsidRPr="00882DD3" w:rsidRDefault="00676EF8" w:rsidP="00676EF8">
      <w:pPr>
        <w:rPr>
          <w:rFonts w:ascii="Garamond" w:hAnsi="Garamond" w:cstheme="minorHAnsi"/>
        </w:rPr>
      </w:pPr>
      <w:r w:rsidRPr="00882DD3">
        <w:rPr>
          <w:rFonts w:ascii="Garamond" w:hAnsi="Garamond" w:cstheme="minorHAnsi"/>
        </w:rPr>
        <w:t>Angol nyelvű irodalom: -</w:t>
      </w:r>
    </w:p>
    <w:p w14:paraId="36E696DD" w14:textId="77777777" w:rsidR="00DF7CE6" w:rsidRPr="00882DD3" w:rsidRDefault="00DF7CE6">
      <w:pPr>
        <w:rPr>
          <w:rFonts w:ascii="Garamond" w:hAnsi="Garamond" w:cstheme="minorHAnsi"/>
        </w:rPr>
      </w:pPr>
      <w:r w:rsidRPr="00882DD3">
        <w:rPr>
          <w:rFonts w:ascii="Garamond" w:hAnsi="Garamond" w:cstheme="minorHAnsi"/>
        </w:rPr>
        <w:br w:type="page"/>
      </w:r>
    </w:p>
    <w:p w14:paraId="473660C5" w14:textId="41793B5A" w:rsidR="00DF7CE6" w:rsidRPr="00882DD3" w:rsidRDefault="00DF7CE6" w:rsidP="00DF7CE6">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rPr>
      </w:pPr>
      <w:r w:rsidRPr="00882DD3">
        <w:rPr>
          <w:rFonts w:ascii="Garamond" w:hAnsi="Garamond"/>
        </w:rPr>
        <w:lastRenderedPageBreak/>
        <w:t xml:space="preserve">Tárgy neve: </w:t>
      </w:r>
      <w:r w:rsidRPr="00882DD3">
        <w:rPr>
          <w:rFonts w:ascii="Garamond" w:eastAsia="Tahoma" w:hAnsi="Garamond" w:cs="Tahoma"/>
          <w:b/>
        </w:rPr>
        <w:t>Tervező grafika</w:t>
      </w:r>
      <w:r w:rsidRPr="00882DD3">
        <w:rPr>
          <w:rFonts w:ascii="Garamond" w:eastAsia="Tahoma" w:hAnsi="Garamond" w:cs="Tahoma"/>
        </w:rPr>
        <w:t xml:space="preserve"> </w:t>
      </w:r>
    </w:p>
    <w:p w14:paraId="0C2B4028" w14:textId="7FDB2C22" w:rsidR="00DF7CE6" w:rsidRPr="00882DD3" w:rsidRDefault="00DF7CE6" w:rsidP="00DF7CE6">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rPr>
      </w:pPr>
      <w:r w:rsidRPr="00882DD3">
        <w:rPr>
          <w:rFonts w:ascii="Garamond" w:hAnsi="Garamond"/>
        </w:rPr>
        <w:t xml:space="preserve">Tárgy kódja: </w:t>
      </w:r>
      <w:r w:rsidRPr="00882DD3">
        <w:rPr>
          <w:rFonts w:ascii="Garamond" w:eastAsia="Tahoma" w:hAnsi="Garamond" w:cs="Tahoma"/>
        </w:rPr>
        <w:t>OTK-VIZ-029</w:t>
      </w:r>
    </w:p>
    <w:p w14:paraId="4533ED19" w14:textId="77777777" w:rsidR="00DF7CE6" w:rsidRPr="00882DD3" w:rsidRDefault="00DF7CE6" w:rsidP="00DF7CE6">
      <w:pPr>
        <w:spacing w:line="276" w:lineRule="auto"/>
        <w:rPr>
          <w:rFonts w:ascii="Garamond" w:eastAsia="Times New Roman" w:hAnsi="Garamond" w:cs="Times New Roman"/>
        </w:rPr>
      </w:pPr>
      <w:r w:rsidRPr="00882DD3">
        <w:rPr>
          <w:rFonts w:ascii="Garamond" w:eastAsia="Times New Roman" w:hAnsi="Garamond" w:cs="Times New Roman"/>
        </w:rPr>
        <w:t>Tárgyfelelős neve: Császár Lilla</w:t>
      </w:r>
    </w:p>
    <w:p w14:paraId="741BB823" w14:textId="77777777" w:rsidR="00DF7CE6" w:rsidRPr="00882DD3" w:rsidRDefault="00DF7CE6" w:rsidP="00DF7CE6">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667411AC" w14:textId="77777777" w:rsidR="00DF7CE6" w:rsidRPr="00882DD3" w:rsidRDefault="00DF7CE6" w:rsidP="00DF7CE6">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1971343E" w14:textId="77777777" w:rsidR="00DF7CE6" w:rsidRPr="00882DD3" w:rsidRDefault="00DF7CE6" w:rsidP="00DF7CE6">
      <w:pPr>
        <w:rPr>
          <w:rFonts w:ascii="Garamond" w:hAnsi="Garamond"/>
        </w:rPr>
      </w:pPr>
    </w:p>
    <w:p w14:paraId="26EDEF1D" w14:textId="77777777" w:rsidR="00DF7CE6" w:rsidRPr="00882DD3" w:rsidRDefault="00DF7CE6" w:rsidP="00DF7CE6">
      <w:pPr>
        <w:rPr>
          <w:rFonts w:ascii="Garamond" w:hAnsi="Garamond"/>
        </w:rPr>
      </w:pPr>
      <w:r w:rsidRPr="00882DD3">
        <w:rPr>
          <w:rFonts w:ascii="Garamond" w:hAnsi="Garamond"/>
          <w:b/>
        </w:rPr>
        <w:t xml:space="preserve">Az oktatás célja: </w:t>
      </w:r>
    </w:p>
    <w:p w14:paraId="10FAF50B" w14:textId="77777777" w:rsidR="00DF7CE6" w:rsidRPr="00882DD3" w:rsidRDefault="00DF7CE6" w:rsidP="00DF7CE6">
      <w:pPr>
        <w:spacing w:line="276" w:lineRule="auto"/>
        <w:rPr>
          <w:rFonts w:ascii="Garamond" w:hAnsi="Garamond" w:cs="Times New Roman"/>
          <w:i/>
        </w:rPr>
      </w:pPr>
      <w:r w:rsidRPr="00882DD3">
        <w:rPr>
          <w:rFonts w:ascii="Garamond" w:hAnsi="Garamond" w:cs="Times New Roman"/>
          <w:i/>
        </w:rPr>
        <w:t>Tudás</w:t>
      </w:r>
    </w:p>
    <w:p w14:paraId="069761BE" w14:textId="77777777" w:rsidR="00DF7CE6" w:rsidRPr="00882DD3" w:rsidRDefault="00DF7CE6" w:rsidP="00DF7CE6">
      <w:pPr>
        <w:numPr>
          <w:ilvl w:val="0"/>
          <w:numId w:val="67"/>
        </w:numPr>
        <w:pBdr>
          <w:top w:val="nil"/>
          <w:left w:val="nil"/>
          <w:bottom w:val="nil"/>
          <w:right w:val="nil"/>
          <w:between w:val="nil"/>
        </w:pBdr>
        <w:spacing w:line="276" w:lineRule="auto"/>
        <w:rPr>
          <w:rFonts w:ascii="Garamond" w:hAnsi="Garamond" w:cs="Times New Roman"/>
        </w:rPr>
      </w:pPr>
      <w:r w:rsidRPr="00882DD3">
        <w:rPr>
          <w:rFonts w:ascii="Garamond" w:hAnsi="Garamond" w:cs="Times New Roman"/>
        </w:rPr>
        <w:t xml:space="preserve">Ismeri a vizuális </w:t>
      </w:r>
      <w:proofErr w:type="gramStart"/>
      <w:r w:rsidRPr="00882DD3">
        <w:rPr>
          <w:rFonts w:ascii="Garamond" w:hAnsi="Garamond" w:cs="Times New Roman"/>
        </w:rPr>
        <w:t>művészetet</w:t>
      </w:r>
      <w:proofErr w:type="gramEnd"/>
      <w:r w:rsidRPr="00882DD3">
        <w:rPr>
          <w:rFonts w:ascii="Garamond" w:hAnsi="Garamond" w:cs="Times New Roman"/>
        </w:rPr>
        <w:t xml:space="preserve"> mint az emberi megismerés és kifejezés egyik módját.</w:t>
      </w:r>
    </w:p>
    <w:p w14:paraId="788D7915" w14:textId="77777777" w:rsidR="00DF7CE6" w:rsidRPr="00882DD3" w:rsidRDefault="00DF7CE6" w:rsidP="00DF7CE6">
      <w:pPr>
        <w:numPr>
          <w:ilvl w:val="0"/>
          <w:numId w:val="67"/>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és a gyakorlatba ültetve alkalmazza a konkrét és fogalmi gondolkodás és a cselekvés kapcsolatát, a vizuális megismerés és befogadás, az alkotás folyamatát</w:t>
      </w:r>
    </w:p>
    <w:p w14:paraId="666B0A45" w14:textId="77777777" w:rsidR="00DF7CE6" w:rsidRPr="00882DD3" w:rsidRDefault="00DF7CE6" w:rsidP="00DF7CE6">
      <w:pPr>
        <w:numPr>
          <w:ilvl w:val="0"/>
          <w:numId w:val="67"/>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a vizuális kultúra tantárgy szakmai alapjait.</w:t>
      </w:r>
    </w:p>
    <w:p w14:paraId="3375EBC8" w14:textId="77777777" w:rsidR="00DF7CE6" w:rsidRPr="00882DD3" w:rsidRDefault="00DF7CE6" w:rsidP="00DF7CE6">
      <w:pPr>
        <w:numPr>
          <w:ilvl w:val="0"/>
          <w:numId w:val="67"/>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Vizuális alapelemek, tér, forma, színelméleti és gyakorlati ismeretei</w:t>
      </w:r>
    </w:p>
    <w:p w14:paraId="4DE33504" w14:textId="77777777" w:rsidR="00DF7CE6" w:rsidRPr="00882DD3" w:rsidRDefault="00DF7CE6" w:rsidP="00DF7CE6">
      <w:pPr>
        <w:numPr>
          <w:ilvl w:val="0"/>
          <w:numId w:val="67"/>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Ábrázolási technikák, módszerek és műfajok, tervezési technikák és folyamatok megismerése</w:t>
      </w:r>
    </w:p>
    <w:p w14:paraId="2075C0BC" w14:textId="77777777" w:rsidR="00DF7CE6" w:rsidRPr="00882DD3" w:rsidRDefault="00DF7CE6" w:rsidP="00DF7CE6">
      <w:pPr>
        <w:numPr>
          <w:ilvl w:val="0"/>
          <w:numId w:val="67"/>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Művészeti tradíciók és technikák ismerete, eszközök használata, kompozíció, dinamika, fény-árnyék, ritmus. A különböző klasszikus műfajok megjelenítése, valamint absztrakt, nonfiguratív kompozíció látvány után és szabad alkotással. Belső tartalmak kifejezése, kortárs tendenciák ismerete.</w:t>
      </w:r>
    </w:p>
    <w:p w14:paraId="606F9D73" w14:textId="77777777" w:rsidR="00DF7CE6" w:rsidRPr="00882DD3" w:rsidRDefault="00DF7CE6" w:rsidP="00DF7CE6">
      <w:pPr>
        <w:rPr>
          <w:rFonts w:ascii="Garamond" w:hAnsi="Garamond" w:cs="Times New Roman"/>
          <w:i/>
        </w:rPr>
      </w:pPr>
      <w:r w:rsidRPr="00882DD3">
        <w:rPr>
          <w:rFonts w:ascii="Garamond" w:hAnsi="Garamond" w:cs="Times New Roman"/>
          <w:i/>
        </w:rPr>
        <w:t>Képesség</w:t>
      </w:r>
    </w:p>
    <w:p w14:paraId="34F8249D" w14:textId="77777777" w:rsidR="00DF7CE6" w:rsidRPr="00882DD3" w:rsidRDefault="00DF7CE6" w:rsidP="00DF7CE6">
      <w:pPr>
        <w:numPr>
          <w:ilvl w:val="0"/>
          <w:numId w:val="68"/>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az alkotó információhasználatra, akárcsak a hétköznapi vizuális kulturális jelenségek értelmezésére.</w:t>
      </w:r>
    </w:p>
    <w:p w14:paraId="2EA15ABA" w14:textId="77777777" w:rsidR="00DF7CE6" w:rsidRPr="00882DD3" w:rsidRDefault="00DF7CE6" w:rsidP="00DF7CE6">
      <w:pPr>
        <w:numPr>
          <w:ilvl w:val="0"/>
          <w:numId w:val="68"/>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7F22542E" w14:textId="77777777" w:rsidR="00DF7CE6" w:rsidRPr="00882DD3" w:rsidRDefault="00DF7CE6" w:rsidP="00DF7CE6">
      <w:pPr>
        <w:numPr>
          <w:ilvl w:val="0"/>
          <w:numId w:val="68"/>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630454E8" w14:textId="77777777" w:rsidR="00DF7CE6" w:rsidRPr="00882DD3" w:rsidRDefault="00DF7CE6" w:rsidP="00DF7CE6">
      <w:pPr>
        <w:numPr>
          <w:ilvl w:val="0"/>
          <w:numId w:val="68"/>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Képes az autonóm döntésekre.</w:t>
      </w:r>
    </w:p>
    <w:p w14:paraId="383A2D36" w14:textId="77777777" w:rsidR="00DF7CE6" w:rsidRPr="00882DD3" w:rsidRDefault="00DF7CE6" w:rsidP="00DF7CE6">
      <w:pPr>
        <w:rPr>
          <w:rFonts w:ascii="Garamond" w:hAnsi="Garamond" w:cs="Times New Roman"/>
          <w:i/>
        </w:rPr>
      </w:pPr>
      <w:r w:rsidRPr="00882DD3">
        <w:rPr>
          <w:rFonts w:ascii="Garamond" w:hAnsi="Garamond" w:cs="Times New Roman"/>
          <w:i/>
        </w:rPr>
        <w:t>Attitűd</w:t>
      </w:r>
    </w:p>
    <w:p w14:paraId="2AE53DCC" w14:textId="77777777" w:rsidR="00DF7CE6" w:rsidRPr="00882DD3" w:rsidRDefault="00DF7CE6" w:rsidP="00DF7CE6">
      <w:pPr>
        <w:numPr>
          <w:ilvl w:val="0"/>
          <w:numId w:val="6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Nyitottság a művészet, a vizuális kultúra új jelenségei, tendenciái iránt, fogékonyság az új ismeretek, eszközök és anyagok alkotás céljára való felhasználására.</w:t>
      </w:r>
    </w:p>
    <w:p w14:paraId="37807208" w14:textId="77777777" w:rsidR="00DF7CE6" w:rsidRPr="00882DD3" w:rsidRDefault="00DF7CE6" w:rsidP="00DF7CE6">
      <w:pPr>
        <w:numPr>
          <w:ilvl w:val="0"/>
          <w:numId w:val="6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Együttműködő és nyitott a szakmai párbeszédre, vitákra.</w:t>
      </w:r>
    </w:p>
    <w:p w14:paraId="55A37C37" w14:textId="77777777" w:rsidR="00DF7CE6" w:rsidRPr="00882DD3" w:rsidRDefault="00DF7CE6" w:rsidP="00DF7CE6">
      <w:pPr>
        <w:numPr>
          <w:ilvl w:val="0"/>
          <w:numId w:val="6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7BE1259D" w14:textId="77777777" w:rsidR="00DF7CE6" w:rsidRPr="00882DD3" w:rsidRDefault="00DF7CE6" w:rsidP="00DF7CE6">
      <w:pPr>
        <w:numPr>
          <w:ilvl w:val="0"/>
          <w:numId w:val="69"/>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Önállóság, kezdeményezőkészség és művészi aktivitás jellemzi.</w:t>
      </w:r>
    </w:p>
    <w:p w14:paraId="076CFDDC" w14:textId="77777777" w:rsidR="00DF7CE6" w:rsidRPr="00882DD3" w:rsidRDefault="00DF7CE6" w:rsidP="00DF7CE6">
      <w:pPr>
        <w:rPr>
          <w:rFonts w:ascii="Garamond" w:hAnsi="Garamond" w:cs="Times New Roman"/>
          <w:i/>
          <w:iCs/>
        </w:rPr>
      </w:pPr>
      <w:r w:rsidRPr="00882DD3">
        <w:rPr>
          <w:rFonts w:ascii="Garamond" w:hAnsi="Garamond" w:cs="Times New Roman"/>
          <w:i/>
          <w:iCs/>
        </w:rPr>
        <w:t>Autonómia, felelősség</w:t>
      </w:r>
    </w:p>
    <w:p w14:paraId="7B53A447" w14:textId="77777777" w:rsidR="00DF7CE6" w:rsidRPr="00882DD3" w:rsidRDefault="00DF7CE6" w:rsidP="00DF7CE6">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munkáját.</w:t>
      </w:r>
    </w:p>
    <w:p w14:paraId="52D2434F" w14:textId="77777777" w:rsidR="00DF7CE6" w:rsidRPr="00882DD3" w:rsidRDefault="00DF7CE6" w:rsidP="00DF7CE6">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676D0FEE" w14:textId="77777777" w:rsidR="00DF7CE6" w:rsidRPr="00882DD3" w:rsidRDefault="00DF7CE6" w:rsidP="00DF7CE6">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5E08FC52" w14:textId="77777777" w:rsidR="00DF7CE6" w:rsidRPr="00882DD3" w:rsidRDefault="00DF7CE6" w:rsidP="00DF7CE6">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19C4ADFB" w14:textId="77777777" w:rsidR="00DF7CE6" w:rsidRPr="00882DD3" w:rsidRDefault="00DF7CE6" w:rsidP="00DF7CE6">
      <w:pPr>
        <w:numPr>
          <w:ilvl w:val="0"/>
          <w:numId w:val="7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az autonóm döntésekre.</w:t>
      </w:r>
    </w:p>
    <w:p w14:paraId="29534802" w14:textId="77777777" w:rsidR="00DF7CE6" w:rsidRPr="00882DD3" w:rsidRDefault="00DF7CE6" w:rsidP="00DF7CE6">
      <w:pPr>
        <w:numPr>
          <w:ilvl w:val="0"/>
          <w:numId w:val="70"/>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Környezettudatosság jellemzi, melyet a művészeti eszközökkel is megpróbál megvalósítani.</w:t>
      </w:r>
    </w:p>
    <w:p w14:paraId="7AFE35B0" w14:textId="77777777" w:rsidR="00DF7CE6" w:rsidRPr="00882DD3" w:rsidRDefault="00DF7CE6" w:rsidP="00DF7CE6">
      <w:pPr>
        <w:rPr>
          <w:rFonts w:ascii="Garamond" w:hAnsi="Garamond"/>
        </w:rPr>
      </w:pPr>
      <w:r w:rsidRPr="00882DD3">
        <w:rPr>
          <w:rFonts w:ascii="Garamond" w:hAnsi="Garamond"/>
          <w:b/>
        </w:rPr>
        <w:t>Az oktatás tartalma:</w:t>
      </w:r>
    </w:p>
    <w:p w14:paraId="520CDC3A" w14:textId="77777777" w:rsidR="00592B53" w:rsidRPr="00882DD3" w:rsidRDefault="00592B53" w:rsidP="00592B53">
      <w:pPr>
        <w:rPr>
          <w:rFonts w:ascii="Garamond" w:hAnsi="Garamond"/>
        </w:rPr>
      </w:pPr>
      <w:r w:rsidRPr="00882DD3">
        <w:rPr>
          <w:rFonts w:ascii="Garamond" w:hAnsi="Garamond"/>
        </w:rPr>
        <w:lastRenderedPageBreak/>
        <w:t xml:space="preserve">Társadalomtudomány és vizuális kommunikáció; Képelmélet, percepció-elmélet </w:t>
      </w:r>
    </w:p>
    <w:p w14:paraId="526979D5" w14:textId="77777777" w:rsidR="00592B53" w:rsidRPr="00882DD3" w:rsidRDefault="00592B53" w:rsidP="00592B53">
      <w:pPr>
        <w:rPr>
          <w:rFonts w:ascii="Garamond" w:hAnsi="Garamond"/>
        </w:rPr>
      </w:pPr>
      <w:r w:rsidRPr="00882DD3">
        <w:rPr>
          <w:rFonts w:ascii="Garamond" w:hAnsi="Garamond"/>
        </w:rPr>
        <w:t>Tipográfia-, tervezőgrafika és designtörténet; Kortárs tervezőgrafikai tendenciák</w:t>
      </w:r>
    </w:p>
    <w:p w14:paraId="3373B546" w14:textId="77777777" w:rsidR="00592B53" w:rsidRPr="00882DD3" w:rsidRDefault="00592B53" w:rsidP="00592B53">
      <w:pPr>
        <w:rPr>
          <w:rFonts w:ascii="Garamond" w:hAnsi="Garamond"/>
        </w:rPr>
      </w:pPr>
      <w:r w:rsidRPr="00882DD3">
        <w:rPr>
          <w:rFonts w:ascii="Garamond" w:hAnsi="Garamond"/>
        </w:rPr>
        <w:t>A tervezőgrafika elméleti, módszertani és technikai alapismeretei, a grafikai tervezés tradicionális rajzi, képgrafikai és tipográfiai technikái, technológiái, módszerei és folyamatai</w:t>
      </w:r>
    </w:p>
    <w:p w14:paraId="78FE108C" w14:textId="77777777" w:rsidR="00592B53" w:rsidRPr="00882DD3" w:rsidRDefault="00592B53" w:rsidP="00592B53">
      <w:pPr>
        <w:rPr>
          <w:rFonts w:ascii="Garamond" w:hAnsi="Garamond"/>
        </w:rPr>
      </w:pPr>
      <w:r w:rsidRPr="00882DD3">
        <w:rPr>
          <w:rFonts w:ascii="Garamond" w:hAnsi="Garamond"/>
        </w:rPr>
        <w:t>Kép és szöveg. Tipográfiai ismeretek. Betűtípusok, betűalkalmazási lehetőségek. Kompozíciós és tipográfiai gyakorlatok: Betű-kép, kalligram (monogram, saját jel, saját abc, képversek) tervezése</w:t>
      </w:r>
    </w:p>
    <w:p w14:paraId="45CDCE0F" w14:textId="77777777" w:rsidR="00592B53" w:rsidRPr="00882DD3" w:rsidRDefault="00592B53" w:rsidP="00592B53">
      <w:pPr>
        <w:rPr>
          <w:rFonts w:ascii="Garamond" w:hAnsi="Garamond"/>
        </w:rPr>
      </w:pPr>
      <w:r w:rsidRPr="00882DD3">
        <w:rPr>
          <w:rFonts w:ascii="Garamond" w:hAnsi="Garamond"/>
        </w:rPr>
        <w:t>Grafikai tervezési stúdiumok: illusztráció, jel, logo, embléma, arculat, piktogram, névjegykártya, meghívó, üdvözlőkártya, emléklap, képeslap, plakát, csomagolás, kiadvány (vizuális napló, scetchbook, moodboard, scrapbook, katalógus, magazin) tervezése</w:t>
      </w:r>
    </w:p>
    <w:p w14:paraId="0366F164" w14:textId="77777777" w:rsidR="00592B53" w:rsidRPr="00882DD3" w:rsidRDefault="00592B53" w:rsidP="00592B53">
      <w:pPr>
        <w:rPr>
          <w:rFonts w:ascii="Garamond" w:hAnsi="Garamond"/>
        </w:rPr>
      </w:pPr>
      <w:r w:rsidRPr="00882DD3">
        <w:rPr>
          <w:rFonts w:ascii="Garamond" w:hAnsi="Garamond"/>
        </w:rPr>
        <w:t>Egyéni portfólió összeállítása</w:t>
      </w:r>
    </w:p>
    <w:p w14:paraId="7AE69AA7" w14:textId="77777777" w:rsidR="00592B53" w:rsidRPr="00882DD3" w:rsidRDefault="00592B53" w:rsidP="00DF7CE6">
      <w:pPr>
        <w:rPr>
          <w:rFonts w:ascii="Garamond" w:hAnsi="Garamond"/>
        </w:rPr>
      </w:pPr>
    </w:p>
    <w:p w14:paraId="005904EE" w14:textId="3BEFD5B7" w:rsidR="00DF7CE6" w:rsidRPr="00882DD3" w:rsidRDefault="00DF7CE6" w:rsidP="00DF7CE6">
      <w:pPr>
        <w:rPr>
          <w:rFonts w:ascii="Garamond" w:hAnsi="Garamond"/>
        </w:rPr>
      </w:pPr>
      <w:r w:rsidRPr="00882DD3">
        <w:rPr>
          <w:rFonts w:ascii="Garamond" w:hAnsi="Garamond"/>
        </w:rPr>
        <w:t>Az értékelés rendszere:</w:t>
      </w:r>
    </w:p>
    <w:p w14:paraId="721ECE7D" w14:textId="77777777" w:rsidR="00DF7CE6" w:rsidRPr="00882DD3" w:rsidRDefault="00DF7CE6" w:rsidP="00DF7CE6">
      <w:pPr>
        <w:rPr>
          <w:rFonts w:ascii="Garamond" w:hAnsi="Garamond"/>
        </w:rPr>
      </w:pPr>
      <w:r w:rsidRPr="00882DD3">
        <w:rPr>
          <w:rFonts w:ascii="Garamond" w:hAnsi="Garamond"/>
        </w:rPr>
        <w:t>5 fokozatú gyakorlati jegy</w:t>
      </w:r>
    </w:p>
    <w:p w14:paraId="22E47BD0" w14:textId="77777777" w:rsidR="00DF7CE6" w:rsidRPr="00882DD3" w:rsidRDefault="00DF7CE6" w:rsidP="00DF7CE6">
      <w:pPr>
        <w:rPr>
          <w:rFonts w:ascii="Garamond" w:hAnsi="Garamond"/>
        </w:rPr>
      </w:pPr>
    </w:p>
    <w:p w14:paraId="326E99BA" w14:textId="77777777" w:rsidR="00DF7CE6" w:rsidRPr="00882DD3" w:rsidRDefault="00DF7CE6" w:rsidP="00DF7CE6">
      <w:pPr>
        <w:rPr>
          <w:rFonts w:ascii="Garamond" w:hAnsi="Garamond"/>
        </w:rPr>
      </w:pPr>
      <w:r w:rsidRPr="00882DD3">
        <w:rPr>
          <w:rFonts w:ascii="Garamond" w:hAnsi="Garamond"/>
        </w:rPr>
        <w:t>Irodalom:</w:t>
      </w:r>
    </w:p>
    <w:p w14:paraId="5EC39DED" w14:textId="77777777" w:rsidR="00510398" w:rsidRPr="00882DD3" w:rsidRDefault="00510398" w:rsidP="00510398">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Bakos Katalin (2007): 10x10 év az utcán - A magyar plakátművészet története (1890-1990) - A magyar plakátművészet története. Corvina Kiadó, Budapest</w:t>
      </w:r>
    </w:p>
    <w:p w14:paraId="1F0CF6FE" w14:textId="77777777" w:rsidR="00510398" w:rsidRPr="00882DD3" w:rsidRDefault="00510398" w:rsidP="00510398">
      <w:pPr>
        <w:pBdr>
          <w:between w:val="none" w:sz="0" w:space="0" w:color="000000"/>
        </w:pBdr>
        <w:spacing w:line="276" w:lineRule="auto"/>
        <w:rPr>
          <w:rFonts w:ascii="Garamond" w:eastAsia="Times New Roman" w:hAnsi="Garamond" w:cs="Times New Roman"/>
        </w:rPr>
      </w:pPr>
      <w:bookmarkStart w:id="4" w:name="_heading=h.46r0co2" w:colFirst="0" w:colLast="0"/>
      <w:bookmarkEnd w:id="4"/>
      <w:r w:rsidRPr="00882DD3">
        <w:rPr>
          <w:rFonts w:ascii="Garamond" w:eastAsia="Times New Roman" w:hAnsi="Garamond" w:cs="Times New Roman"/>
        </w:rPr>
        <w:t>Bergström, Bo (2019): Bevezetés a vizuális kommunikációba. Scolar Kiadó, Budapest</w:t>
      </w:r>
    </w:p>
    <w:p w14:paraId="10601145" w14:textId="77777777" w:rsidR="00510398" w:rsidRPr="00882DD3" w:rsidRDefault="00510398" w:rsidP="00510398">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Ivins, William M. (2001): A nyomtatott kép és a vizuális kommunikáció. Enciklopédia Kiadó, Budapest</w:t>
      </w:r>
    </w:p>
    <w:p w14:paraId="50833E4A" w14:textId="77777777" w:rsidR="00510398" w:rsidRPr="00882DD3" w:rsidRDefault="00510398" w:rsidP="00510398">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Jury, David (2007): Mi az a tipográfia? Scolar Kiadó, Budapest</w:t>
      </w:r>
    </w:p>
    <w:p w14:paraId="55F96C88" w14:textId="77777777" w:rsidR="00510398" w:rsidRPr="00882DD3" w:rsidRDefault="00510398" w:rsidP="00510398">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Krejča, Aleš (1986): A művészi grafika technikái. A nyomtatott grafika eljárásainak és történetének kézikönyve. Corvina, Budapest</w:t>
      </w:r>
    </w:p>
    <w:p w14:paraId="5CC57A77" w14:textId="77777777" w:rsidR="00510398" w:rsidRPr="00882DD3" w:rsidRDefault="00510398" w:rsidP="00510398">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Samara, Timothy (2016): A grafikai tervezés kézikönyve – Elemek, összefüggések és szabályok. Scolar Kiadó, Budapest</w:t>
      </w:r>
    </w:p>
    <w:p w14:paraId="1EF81800" w14:textId="77777777" w:rsidR="00510398" w:rsidRPr="00882DD3" w:rsidRDefault="00510398" w:rsidP="00510398">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Siklósi Attila (1997): Mindennapi tipográfiánk. Műszaki Kiadó, Budapest</w:t>
      </w:r>
    </w:p>
    <w:p w14:paraId="712191AA" w14:textId="77777777" w:rsidR="00DF7CE6" w:rsidRPr="00882DD3" w:rsidRDefault="00DF7CE6" w:rsidP="00DF7CE6">
      <w:pPr>
        <w:rPr>
          <w:rFonts w:ascii="Garamond" w:hAnsi="Garamond"/>
        </w:rPr>
      </w:pPr>
    </w:p>
    <w:p w14:paraId="2FDE1F52" w14:textId="77777777" w:rsidR="00DF7CE6" w:rsidRPr="00882DD3" w:rsidRDefault="00DF7CE6" w:rsidP="00DF7CE6">
      <w:pPr>
        <w:rPr>
          <w:rFonts w:ascii="Garamond" w:hAnsi="Garamond"/>
        </w:rPr>
      </w:pPr>
      <w:r w:rsidRPr="00882DD3">
        <w:rPr>
          <w:rFonts w:ascii="Garamond" w:hAnsi="Garamond"/>
          <w:b/>
        </w:rPr>
        <w:t>Az oktatás célja angolul:</w:t>
      </w:r>
    </w:p>
    <w:p w14:paraId="77644A4D" w14:textId="77777777" w:rsidR="00DF7CE6" w:rsidRPr="00882DD3" w:rsidRDefault="00DF7CE6" w:rsidP="00DF7CE6">
      <w:pPr>
        <w:jc w:val="both"/>
        <w:rPr>
          <w:rFonts w:ascii="Garamond" w:eastAsia="Garamond" w:hAnsi="Garamond" w:cs="Times New Roman"/>
          <w:i/>
        </w:rPr>
      </w:pPr>
      <w:r w:rsidRPr="00882DD3">
        <w:rPr>
          <w:rFonts w:ascii="Garamond" w:eastAsia="Garamond" w:hAnsi="Garamond" w:cs="Times New Roman"/>
          <w:i/>
        </w:rPr>
        <w:t>Knowledge</w:t>
      </w:r>
    </w:p>
    <w:p w14:paraId="5D83710B" w14:textId="77777777" w:rsidR="00DF7CE6" w:rsidRPr="00882DD3" w:rsidRDefault="00DF7CE6" w:rsidP="00DF7CE6">
      <w:pPr>
        <w:numPr>
          <w:ilvl w:val="0"/>
          <w:numId w:val="6"/>
        </w:numPr>
        <w:spacing w:line="259" w:lineRule="auto"/>
        <w:jc w:val="both"/>
        <w:rPr>
          <w:rFonts w:ascii="Garamond" w:hAnsi="Garamond" w:cs="Times New Roman"/>
        </w:rPr>
      </w:pPr>
      <w:r w:rsidRPr="00882DD3">
        <w:rPr>
          <w:rFonts w:ascii="Garamond" w:hAnsi="Garamond" w:cs="Times New Roman"/>
        </w:rPr>
        <w:t>Familiarity with visual arts as a way of human cognition and expression.</w:t>
      </w:r>
    </w:p>
    <w:p w14:paraId="1694A39E" w14:textId="77777777" w:rsidR="00DF7CE6" w:rsidRPr="00882DD3" w:rsidRDefault="00DF7CE6" w:rsidP="00DF7CE6">
      <w:pPr>
        <w:numPr>
          <w:ilvl w:val="0"/>
          <w:numId w:val="6"/>
        </w:numPr>
        <w:spacing w:line="259" w:lineRule="auto"/>
        <w:jc w:val="both"/>
        <w:rPr>
          <w:rFonts w:ascii="Garamond" w:hAnsi="Garamond" w:cs="Times New Roman"/>
        </w:rPr>
      </w:pPr>
      <w:r w:rsidRPr="00882DD3">
        <w:rPr>
          <w:rFonts w:ascii="Garamond" w:hAnsi="Garamond" w:cs="Times New Roman"/>
        </w:rPr>
        <w:t>Knows and applies in practice the relationship between concrete and conceptual thinking and action, the process of visual cognition and reception, and the process of creation</w:t>
      </w:r>
    </w:p>
    <w:p w14:paraId="5F559819" w14:textId="77777777" w:rsidR="00DF7CE6" w:rsidRPr="00882DD3" w:rsidRDefault="00DF7CE6" w:rsidP="00DF7CE6">
      <w:pPr>
        <w:numPr>
          <w:ilvl w:val="0"/>
          <w:numId w:val="6"/>
        </w:numPr>
        <w:spacing w:line="259" w:lineRule="auto"/>
        <w:jc w:val="both"/>
        <w:rPr>
          <w:rFonts w:ascii="Garamond" w:hAnsi="Garamond" w:cs="Times New Roman"/>
        </w:rPr>
      </w:pPr>
      <w:r w:rsidRPr="00882DD3">
        <w:rPr>
          <w:rFonts w:ascii="Garamond" w:hAnsi="Garamond" w:cs="Times New Roman"/>
        </w:rPr>
        <w:t>Knowledge of the professional foundations of the subject of visual culture.</w:t>
      </w:r>
    </w:p>
    <w:p w14:paraId="71B8DDA8" w14:textId="77777777" w:rsidR="00DF7CE6" w:rsidRPr="00882DD3" w:rsidRDefault="00DF7CE6" w:rsidP="00DF7CE6">
      <w:pPr>
        <w:numPr>
          <w:ilvl w:val="0"/>
          <w:numId w:val="6"/>
        </w:numPr>
        <w:spacing w:line="259" w:lineRule="auto"/>
        <w:jc w:val="both"/>
        <w:rPr>
          <w:rFonts w:ascii="Garamond" w:hAnsi="Garamond" w:cs="Times New Roman"/>
        </w:rPr>
      </w:pPr>
      <w:r w:rsidRPr="00882DD3">
        <w:rPr>
          <w:rFonts w:ascii="Garamond" w:hAnsi="Garamond" w:cs="Times New Roman"/>
        </w:rPr>
        <w:t>Basic visual elements, space, form, colour theory and practice</w:t>
      </w:r>
    </w:p>
    <w:p w14:paraId="5C1C696B" w14:textId="77777777" w:rsidR="00DF7CE6" w:rsidRPr="00882DD3" w:rsidRDefault="00DF7CE6" w:rsidP="00DF7CE6">
      <w:pPr>
        <w:numPr>
          <w:ilvl w:val="0"/>
          <w:numId w:val="6"/>
        </w:numPr>
        <w:spacing w:line="259" w:lineRule="auto"/>
        <w:jc w:val="both"/>
        <w:rPr>
          <w:rFonts w:ascii="Garamond" w:hAnsi="Garamond" w:cs="Times New Roman"/>
        </w:rPr>
      </w:pPr>
      <w:r w:rsidRPr="00882DD3">
        <w:rPr>
          <w:rFonts w:ascii="Garamond" w:hAnsi="Garamond" w:cs="Times New Roman"/>
        </w:rPr>
        <w:t>Knowledge of representation techniques, methods and genres, design techniques and processes</w:t>
      </w:r>
    </w:p>
    <w:p w14:paraId="49052395" w14:textId="77777777" w:rsidR="00DF7CE6" w:rsidRPr="00882DD3" w:rsidRDefault="00DF7CE6" w:rsidP="00DF7CE6">
      <w:pPr>
        <w:numPr>
          <w:ilvl w:val="0"/>
          <w:numId w:val="6"/>
        </w:numPr>
        <w:spacing w:after="160" w:line="259" w:lineRule="auto"/>
        <w:jc w:val="both"/>
        <w:rPr>
          <w:rFonts w:ascii="Garamond" w:hAnsi="Garamond" w:cs="Times New Roman"/>
        </w:rPr>
      </w:pPr>
      <w:r w:rsidRPr="00882DD3">
        <w:rPr>
          <w:rFonts w:ascii="Garamond" w:hAnsi="Garamond" w:cs="Times New Roman"/>
        </w:rPr>
        <w:t>Knowledge of artistic traditions and techniques, use of tools, composition, dynamics, light and shadow, rhythm. Representation of different classical genres, abstract, non-figurative composition after sight and free composition. Expression of inner content, knowledge of contemporary trends.</w:t>
      </w:r>
    </w:p>
    <w:p w14:paraId="6532F2AE" w14:textId="77777777" w:rsidR="00DF7CE6" w:rsidRPr="00882DD3" w:rsidRDefault="00DF7CE6" w:rsidP="00DF7CE6">
      <w:pPr>
        <w:rPr>
          <w:rFonts w:ascii="Garamond" w:eastAsia="Garamond" w:hAnsi="Garamond" w:cs="Times New Roman"/>
          <w:i/>
        </w:rPr>
      </w:pPr>
      <w:r w:rsidRPr="00882DD3">
        <w:rPr>
          <w:rFonts w:ascii="Garamond" w:eastAsia="Garamond" w:hAnsi="Garamond" w:cs="Times New Roman"/>
          <w:i/>
        </w:rPr>
        <w:t>Skills</w:t>
      </w:r>
    </w:p>
    <w:p w14:paraId="6E94D819" w14:textId="77777777" w:rsidR="00DF7CE6" w:rsidRPr="00882DD3" w:rsidRDefault="00DF7CE6" w:rsidP="00DF7CE6">
      <w:pPr>
        <w:numPr>
          <w:ilvl w:val="0"/>
          <w:numId w:val="71"/>
        </w:numPr>
        <w:spacing w:line="259" w:lineRule="auto"/>
        <w:rPr>
          <w:rFonts w:ascii="Garamond" w:hAnsi="Garamond" w:cs="Times New Roman"/>
        </w:rPr>
      </w:pPr>
      <w:r w:rsidRPr="00882DD3">
        <w:rPr>
          <w:rFonts w:ascii="Garamond" w:hAnsi="Garamond" w:cs="Times New Roman"/>
        </w:rPr>
        <w:t>Ability to use creative information as well as to interpret everyday visual cultural phenomena.</w:t>
      </w:r>
    </w:p>
    <w:p w14:paraId="5F331D95" w14:textId="77777777" w:rsidR="00DF7CE6" w:rsidRPr="00882DD3" w:rsidRDefault="00DF7CE6" w:rsidP="00DF7CE6">
      <w:pPr>
        <w:numPr>
          <w:ilvl w:val="0"/>
          <w:numId w:val="71"/>
        </w:numPr>
        <w:spacing w:line="259" w:lineRule="auto"/>
        <w:rPr>
          <w:rFonts w:ascii="Garamond" w:hAnsi="Garamond" w:cs="Times New Roman"/>
        </w:rPr>
      </w:pPr>
      <w:r w:rsidRPr="00882DD3">
        <w:rPr>
          <w:rFonts w:ascii="Garamond" w:hAnsi="Garamond" w:cs="Times New Roman"/>
        </w:rPr>
        <w:t>Ability to develop their subject knowledge and their artistic activity in parallel and continuously.</w:t>
      </w:r>
    </w:p>
    <w:p w14:paraId="4702C98D" w14:textId="77777777" w:rsidR="00DF7CE6" w:rsidRPr="00882DD3" w:rsidRDefault="00DF7CE6" w:rsidP="00DF7CE6">
      <w:pPr>
        <w:numPr>
          <w:ilvl w:val="0"/>
          <w:numId w:val="71"/>
        </w:numPr>
        <w:spacing w:line="259" w:lineRule="auto"/>
        <w:rPr>
          <w:rFonts w:ascii="Garamond" w:hAnsi="Garamond" w:cs="Times New Roman"/>
        </w:rPr>
      </w:pPr>
      <w:r w:rsidRPr="00882DD3">
        <w:rPr>
          <w:rFonts w:ascii="Garamond" w:hAnsi="Garamond" w:cs="Times New Roman"/>
        </w:rPr>
        <w:t>Sensitive to the problems and solutions of his/her field.</w:t>
      </w:r>
    </w:p>
    <w:p w14:paraId="50FAF9B1" w14:textId="77777777" w:rsidR="00DF7CE6" w:rsidRPr="00882DD3" w:rsidRDefault="00DF7CE6" w:rsidP="00DF7CE6">
      <w:pPr>
        <w:numPr>
          <w:ilvl w:val="0"/>
          <w:numId w:val="71"/>
        </w:numPr>
        <w:spacing w:after="160" w:line="259" w:lineRule="auto"/>
        <w:rPr>
          <w:rFonts w:ascii="Garamond" w:hAnsi="Garamond" w:cs="Times New Roman"/>
        </w:rPr>
      </w:pPr>
      <w:r w:rsidRPr="00882DD3">
        <w:rPr>
          <w:rFonts w:ascii="Garamond" w:hAnsi="Garamond" w:cs="Times New Roman"/>
        </w:rPr>
        <w:t>Ability to make autonomous decisions.</w:t>
      </w:r>
    </w:p>
    <w:p w14:paraId="4749E27A" w14:textId="77777777" w:rsidR="00DF7CE6" w:rsidRPr="00882DD3" w:rsidRDefault="00DF7CE6" w:rsidP="00DF7CE6">
      <w:pPr>
        <w:jc w:val="both"/>
        <w:rPr>
          <w:rFonts w:ascii="Garamond" w:eastAsia="Garamond" w:hAnsi="Garamond" w:cs="Times New Roman"/>
          <w:i/>
        </w:rPr>
      </w:pPr>
      <w:r w:rsidRPr="00882DD3">
        <w:rPr>
          <w:rFonts w:ascii="Garamond" w:eastAsia="Garamond" w:hAnsi="Garamond" w:cs="Times New Roman"/>
          <w:i/>
        </w:rPr>
        <w:lastRenderedPageBreak/>
        <w:t>Attitude</w:t>
      </w:r>
    </w:p>
    <w:p w14:paraId="788240BA" w14:textId="77777777" w:rsidR="00DF7CE6" w:rsidRPr="00882DD3" w:rsidRDefault="00DF7CE6" w:rsidP="00DF7CE6">
      <w:pPr>
        <w:numPr>
          <w:ilvl w:val="0"/>
          <w:numId w:val="8"/>
        </w:numPr>
        <w:spacing w:line="259" w:lineRule="auto"/>
        <w:rPr>
          <w:rFonts w:ascii="Garamond" w:hAnsi="Garamond" w:cs="Times New Roman"/>
        </w:rPr>
      </w:pPr>
      <w:r w:rsidRPr="00882DD3">
        <w:rPr>
          <w:rFonts w:ascii="Garamond" w:hAnsi="Garamond" w:cs="Times New Roman"/>
        </w:rPr>
        <w:t>Openness to new phenomena and trends in art and visual culture, receptiveness to the use of new knowledge, tools and materials for creative purposes.</w:t>
      </w:r>
    </w:p>
    <w:p w14:paraId="37FA1AAE" w14:textId="77777777" w:rsidR="00DF7CE6" w:rsidRPr="00882DD3" w:rsidRDefault="00DF7CE6" w:rsidP="00DF7CE6">
      <w:pPr>
        <w:numPr>
          <w:ilvl w:val="0"/>
          <w:numId w:val="8"/>
        </w:numPr>
        <w:spacing w:line="259" w:lineRule="auto"/>
        <w:rPr>
          <w:rFonts w:ascii="Garamond" w:hAnsi="Garamond" w:cs="Times New Roman"/>
        </w:rPr>
      </w:pPr>
      <w:r w:rsidRPr="00882DD3">
        <w:rPr>
          <w:rFonts w:ascii="Garamond" w:hAnsi="Garamond" w:cs="Times New Roman"/>
        </w:rPr>
        <w:t>Collaborative and open to professional dialogue and debate.</w:t>
      </w:r>
    </w:p>
    <w:p w14:paraId="10DE4979" w14:textId="77777777" w:rsidR="00DF7CE6" w:rsidRPr="00882DD3" w:rsidRDefault="00DF7CE6" w:rsidP="00DF7CE6">
      <w:pPr>
        <w:numPr>
          <w:ilvl w:val="0"/>
          <w:numId w:val="8"/>
        </w:numPr>
        <w:spacing w:line="259" w:lineRule="auto"/>
        <w:rPr>
          <w:rFonts w:ascii="Garamond" w:hAnsi="Garamond" w:cs="Times New Roman"/>
        </w:rPr>
      </w:pPr>
      <w:r w:rsidRPr="00882DD3">
        <w:rPr>
          <w:rFonts w:ascii="Garamond" w:hAnsi="Garamond" w:cs="Times New Roman"/>
        </w:rPr>
        <w:t>Reflective in his/her efforts to continuously develop his/her professional skills.</w:t>
      </w:r>
    </w:p>
    <w:p w14:paraId="3AB56CA4" w14:textId="77777777" w:rsidR="00DF7CE6" w:rsidRPr="00882DD3" w:rsidRDefault="00DF7CE6" w:rsidP="00DF7CE6">
      <w:pPr>
        <w:numPr>
          <w:ilvl w:val="0"/>
          <w:numId w:val="8"/>
        </w:numPr>
        <w:spacing w:after="160" w:line="259" w:lineRule="auto"/>
        <w:rPr>
          <w:rFonts w:ascii="Garamond" w:hAnsi="Garamond" w:cs="Times New Roman"/>
        </w:rPr>
      </w:pPr>
      <w:r w:rsidRPr="00882DD3">
        <w:rPr>
          <w:rFonts w:ascii="Garamond" w:hAnsi="Garamond" w:cs="Times New Roman"/>
        </w:rPr>
        <w:t>Independent, proactive and artistically active.</w:t>
      </w:r>
    </w:p>
    <w:p w14:paraId="5D15A692" w14:textId="77777777" w:rsidR="00DF7CE6" w:rsidRPr="00882DD3" w:rsidRDefault="00DF7CE6" w:rsidP="00DF7CE6">
      <w:pPr>
        <w:jc w:val="both"/>
        <w:rPr>
          <w:rFonts w:ascii="Garamond" w:eastAsia="Garamond" w:hAnsi="Garamond" w:cs="Times New Roman"/>
          <w:i/>
        </w:rPr>
      </w:pPr>
      <w:r w:rsidRPr="00882DD3">
        <w:rPr>
          <w:rFonts w:ascii="Garamond" w:eastAsia="Garamond" w:hAnsi="Garamond" w:cs="Times New Roman"/>
          <w:i/>
        </w:rPr>
        <w:t>Autonomy, responsibility</w:t>
      </w:r>
    </w:p>
    <w:p w14:paraId="22A40476" w14:textId="77777777" w:rsidR="00DF7CE6" w:rsidRPr="00882DD3" w:rsidRDefault="00DF7CE6" w:rsidP="00DF7CE6">
      <w:pPr>
        <w:numPr>
          <w:ilvl w:val="0"/>
          <w:numId w:val="7"/>
        </w:numPr>
        <w:spacing w:line="259" w:lineRule="auto"/>
        <w:rPr>
          <w:rFonts w:ascii="Garamond" w:hAnsi="Garamond" w:cs="Times New Roman"/>
        </w:rPr>
      </w:pPr>
      <w:r w:rsidRPr="00882DD3">
        <w:rPr>
          <w:rFonts w:ascii="Garamond" w:hAnsi="Garamond" w:cs="Times New Roman"/>
        </w:rPr>
        <w:t>Collaboration and responsibility are the hallmarks of his/her work.</w:t>
      </w:r>
    </w:p>
    <w:p w14:paraId="094BD90B" w14:textId="77777777" w:rsidR="00DF7CE6" w:rsidRPr="00882DD3" w:rsidRDefault="00DF7CE6" w:rsidP="00DF7CE6">
      <w:pPr>
        <w:numPr>
          <w:ilvl w:val="0"/>
          <w:numId w:val="7"/>
        </w:numPr>
        <w:spacing w:line="259" w:lineRule="auto"/>
        <w:rPr>
          <w:rFonts w:ascii="Garamond" w:hAnsi="Garamond" w:cs="Times New Roman"/>
        </w:rPr>
      </w:pPr>
      <w:r w:rsidRPr="00882DD3">
        <w:rPr>
          <w:rFonts w:ascii="Garamond" w:hAnsi="Garamond" w:cs="Times New Roman"/>
        </w:rPr>
        <w:t>He/she understands the relationship between art and society, the social definition of art and its role in society.</w:t>
      </w:r>
    </w:p>
    <w:p w14:paraId="3DD23AFC" w14:textId="77777777" w:rsidR="00DF7CE6" w:rsidRPr="00882DD3" w:rsidRDefault="00DF7CE6" w:rsidP="00DF7CE6">
      <w:pPr>
        <w:numPr>
          <w:ilvl w:val="0"/>
          <w:numId w:val="7"/>
        </w:numPr>
        <w:spacing w:line="259"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452DB408" w14:textId="77777777" w:rsidR="00DF7CE6" w:rsidRPr="00882DD3" w:rsidRDefault="00DF7CE6" w:rsidP="00DF7CE6">
      <w:pPr>
        <w:numPr>
          <w:ilvl w:val="0"/>
          <w:numId w:val="7"/>
        </w:numPr>
        <w:spacing w:line="259" w:lineRule="auto"/>
        <w:rPr>
          <w:rFonts w:ascii="Garamond" w:hAnsi="Garamond" w:cs="Times New Roman"/>
        </w:rPr>
      </w:pPr>
      <w:r w:rsidRPr="00882DD3">
        <w:rPr>
          <w:rFonts w:ascii="Garamond" w:hAnsi="Garamond" w:cs="Times New Roman"/>
        </w:rPr>
        <w:t>Responds sensitively to problems and solutions in his/her field.</w:t>
      </w:r>
    </w:p>
    <w:p w14:paraId="0560729F" w14:textId="77777777" w:rsidR="00DF7CE6" w:rsidRPr="00882DD3" w:rsidRDefault="00DF7CE6" w:rsidP="00DF7CE6">
      <w:pPr>
        <w:numPr>
          <w:ilvl w:val="0"/>
          <w:numId w:val="7"/>
        </w:numPr>
        <w:spacing w:line="259" w:lineRule="auto"/>
        <w:rPr>
          <w:rFonts w:ascii="Garamond" w:hAnsi="Garamond" w:cs="Times New Roman"/>
        </w:rPr>
      </w:pPr>
      <w:r w:rsidRPr="00882DD3">
        <w:rPr>
          <w:rFonts w:ascii="Garamond" w:hAnsi="Garamond" w:cs="Times New Roman"/>
        </w:rPr>
        <w:t>Ability to make autonomous decisions.</w:t>
      </w:r>
    </w:p>
    <w:p w14:paraId="6019FDD3" w14:textId="77777777" w:rsidR="00DF7CE6" w:rsidRPr="00882DD3" w:rsidRDefault="00DF7CE6" w:rsidP="00DF7CE6">
      <w:pPr>
        <w:numPr>
          <w:ilvl w:val="0"/>
          <w:numId w:val="7"/>
        </w:numPr>
        <w:spacing w:after="160" w:line="259" w:lineRule="auto"/>
        <w:rPr>
          <w:rFonts w:ascii="Garamond" w:hAnsi="Garamond" w:cs="Times New Roman"/>
        </w:rPr>
      </w:pPr>
      <w:r w:rsidRPr="00882DD3">
        <w:rPr>
          <w:rFonts w:ascii="Garamond" w:hAnsi="Garamond" w:cs="Times New Roman"/>
        </w:rPr>
        <w:t>He/she is environmentally aware and tries to achieve this through the arts.</w:t>
      </w:r>
    </w:p>
    <w:p w14:paraId="602B6D1B" w14:textId="77777777" w:rsidR="00DF7CE6" w:rsidRPr="00882DD3" w:rsidRDefault="00DF7CE6" w:rsidP="00DF7CE6">
      <w:pPr>
        <w:rPr>
          <w:rFonts w:ascii="Garamond" w:hAnsi="Garamond"/>
        </w:rPr>
      </w:pPr>
      <w:r w:rsidRPr="00882DD3">
        <w:rPr>
          <w:rFonts w:ascii="Garamond" w:hAnsi="Garamond"/>
          <w:b/>
        </w:rPr>
        <w:t xml:space="preserve">Az oktatás tartalma angolul: </w:t>
      </w:r>
    </w:p>
    <w:p w14:paraId="2C9E9FB4" w14:textId="77777777" w:rsidR="00592B53" w:rsidRPr="00882DD3" w:rsidRDefault="00592B53" w:rsidP="00592B53">
      <w:pPr>
        <w:rPr>
          <w:rFonts w:ascii="Garamond" w:hAnsi="Garamond"/>
        </w:rPr>
      </w:pPr>
      <w:r w:rsidRPr="00882DD3">
        <w:rPr>
          <w:rFonts w:ascii="Garamond" w:hAnsi="Garamond"/>
        </w:rPr>
        <w:t xml:space="preserve">Social science and visual communication; Image theory, perception theory </w:t>
      </w:r>
    </w:p>
    <w:p w14:paraId="5C617AA8" w14:textId="77777777" w:rsidR="00592B53" w:rsidRPr="00882DD3" w:rsidRDefault="00592B53" w:rsidP="00592B53">
      <w:pPr>
        <w:rPr>
          <w:rFonts w:ascii="Garamond" w:hAnsi="Garamond"/>
        </w:rPr>
      </w:pPr>
      <w:r w:rsidRPr="00882DD3">
        <w:rPr>
          <w:rFonts w:ascii="Garamond" w:hAnsi="Garamond"/>
        </w:rPr>
        <w:t>History of typography, graphic design and design history; Contemporary graphic design trends</w:t>
      </w:r>
    </w:p>
    <w:p w14:paraId="22AB56B3" w14:textId="77777777" w:rsidR="00592B53" w:rsidRPr="00882DD3" w:rsidRDefault="00592B53" w:rsidP="00592B53">
      <w:pPr>
        <w:rPr>
          <w:rFonts w:ascii="Garamond" w:hAnsi="Garamond"/>
        </w:rPr>
      </w:pPr>
      <w:r w:rsidRPr="00882DD3">
        <w:rPr>
          <w:rFonts w:ascii="Garamond" w:hAnsi="Garamond"/>
        </w:rPr>
        <w:t>Theoretical, methodological and technical foundations of graphic design, traditional graphic, pictorial and typographic techniques, technologies, methods and processes of graphic design</w:t>
      </w:r>
    </w:p>
    <w:p w14:paraId="2229D870" w14:textId="77777777" w:rsidR="00592B53" w:rsidRPr="00882DD3" w:rsidRDefault="00592B53" w:rsidP="00592B53">
      <w:pPr>
        <w:rPr>
          <w:rFonts w:ascii="Garamond" w:hAnsi="Garamond"/>
        </w:rPr>
      </w:pPr>
      <w:r w:rsidRPr="00882DD3">
        <w:rPr>
          <w:rFonts w:ascii="Garamond" w:hAnsi="Garamond"/>
        </w:rPr>
        <w:t>Image and text. Typographic skills. Typefaces, letterforms, font applications. Compositional and typographical exercises: design of letter-picture, calligraphy (monogram, own sign, own alphabet, picture verses)</w:t>
      </w:r>
    </w:p>
    <w:p w14:paraId="3A60F823" w14:textId="77777777" w:rsidR="00592B53" w:rsidRPr="00882DD3" w:rsidRDefault="00592B53" w:rsidP="00592B53">
      <w:pPr>
        <w:rPr>
          <w:rFonts w:ascii="Garamond" w:hAnsi="Garamond"/>
        </w:rPr>
      </w:pPr>
      <w:r w:rsidRPr="00882DD3">
        <w:rPr>
          <w:rFonts w:ascii="Garamond" w:hAnsi="Garamond"/>
        </w:rPr>
        <w:t>Graphic design studios: design of illustration, sign, logo, emblem, logo, pictogram, business card, invitation, greeting card, souvenir card, postcard, poster, packaging, publication (visual diary, scetchbook, moodboard, scrapbook, catalogue, magazine)</w:t>
      </w:r>
    </w:p>
    <w:p w14:paraId="351C1A14" w14:textId="77777777" w:rsidR="00592B53" w:rsidRPr="00882DD3" w:rsidRDefault="00592B53" w:rsidP="00592B53">
      <w:pPr>
        <w:rPr>
          <w:rFonts w:ascii="Garamond" w:hAnsi="Garamond"/>
        </w:rPr>
      </w:pPr>
      <w:r w:rsidRPr="00882DD3">
        <w:rPr>
          <w:rFonts w:ascii="Garamond" w:hAnsi="Garamond"/>
        </w:rPr>
        <w:t>Individual portfolio creation</w:t>
      </w:r>
    </w:p>
    <w:p w14:paraId="1E3D6B2B" w14:textId="77777777" w:rsidR="00592B53" w:rsidRPr="00882DD3" w:rsidRDefault="00592B53" w:rsidP="00DF7CE6">
      <w:pPr>
        <w:rPr>
          <w:rFonts w:ascii="Garamond" w:hAnsi="Garamond"/>
        </w:rPr>
      </w:pPr>
    </w:p>
    <w:p w14:paraId="21B2895A" w14:textId="1221300F" w:rsidR="00DF7CE6" w:rsidRPr="00882DD3" w:rsidRDefault="00DF7CE6" w:rsidP="00DF7CE6">
      <w:pPr>
        <w:rPr>
          <w:rFonts w:ascii="Garamond" w:hAnsi="Garamond"/>
        </w:rPr>
      </w:pPr>
      <w:r w:rsidRPr="00882DD3">
        <w:rPr>
          <w:rFonts w:ascii="Garamond" w:hAnsi="Garamond"/>
        </w:rPr>
        <w:t>Az értékelés rendszere angolul:</w:t>
      </w:r>
    </w:p>
    <w:p w14:paraId="594C13AA" w14:textId="77777777" w:rsidR="00DF7CE6" w:rsidRPr="00882DD3" w:rsidRDefault="00DF7CE6" w:rsidP="00DF7CE6">
      <w:pPr>
        <w:rPr>
          <w:rFonts w:ascii="Garamond" w:hAnsi="Garamond"/>
          <w:lang w:val="en-GB"/>
        </w:rPr>
      </w:pPr>
      <w:r w:rsidRPr="00882DD3">
        <w:rPr>
          <w:rFonts w:ascii="Garamond" w:hAnsi="Garamond"/>
          <w:lang w:val="en-GB"/>
        </w:rPr>
        <w:t>Term mark, five-point evaluation</w:t>
      </w:r>
    </w:p>
    <w:p w14:paraId="569B5605" w14:textId="77777777" w:rsidR="00DF7CE6" w:rsidRPr="00882DD3" w:rsidRDefault="00DF7CE6" w:rsidP="00DF7CE6">
      <w:pPr>
        <w:rPr>
          <w:rFonts w:ascii="Garamond" w:hAnsi="Garamond" w:cstheme="minorHAnsi"/>
        </w:rPr>
      </w:pPr>
    </w:p>
    <w:p w14:paraId="203FE1EC" w14:textId="77777777" w:rsidR="00DF7CE6" w:rsidRPr="00882DD3" w:rsidRDefault="00DF7CE6" w:rsidP="00DF7CE6">
      <w:pPr>
        <w:rPr>
          <w:rFonts w:ascii="Garamond" w:hAnsi="Garamond" w:cstheme="minorHAnsi"/>
        </w:rPr>
      </w:pPr>
      <w:r w:rsidRPr="00882DD3">
        <w:rPr>
          <w:rFonts w:ascii="Garamond" w:hAnsi="Garamond" w:cstheme="minorHAnsi"/>
        </w:rPr>
        <w:t>Angol nyelvű irodalom: -</w:t>
      </w:r>
    </w:p>
    <w:p w14:paraId="4DCAE7FC" w14:textId="77777777" w:rsidR="00DF7CE6" w:rsidRPr="00882DD3" w:rsidRDefault="00DF7CE6" w:rsidP="00DF7CE6">
      <w:pPr>
        <w:rPr>
          <w:rFonts w:ascii="Garamond" w:hAnsi="Garamond" w:cstheme="minorHAnsi"/>
        </w:rPr>
      </w:pPr>
      <w:r w:rsidRPr="00882DD3">
        <w:rPr>
          <w:rFonts w:ascii="Garamond" w:hAnsi="Garamond" w:cstheme="minorHAnsi"/>
        </w:rPr>
        <w:br w:type="page"/>
      </w:r>
    </w:p>
    <w:p w14:paraId="2766603F" w14:textId="62E6C070" w:rsidR="00B94C40" w:rsidRPr="00882DD3" w:rsidRDefault="00B94C40" w:rsidP="00B94C40">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rPr>
      </w:pPr>
      <w:r w:rsidRPr="00882DD3">
        <w:rPr>
          <w:rFonts w:ascii="Garamond" w:hAnsi="Garamond"/>
        </w:rPr>
        <w:lastRenderedPageBreak/>
        <w:t>Tárgy neve:</w:t>
      </w:r>
      <w:r w:rsidRPr="00882DD3">
        <w:rPr>
          <w:rFonts w:ascii="Garamond" w:eastAsia="Tahoma" w:hAnsi="Garamond" w:cs="Tahoma"/>
        </w:rPr>
        <w:t xml:space="preserve"> </w:t>
      </w:r>
      <w:r w:rsidRPr="00882DD3">
        <w:rPr>
          <w:rFonts w:ascii="Garamond" w:eastAsia="Tahoma" w:hAnsi="Garamond" w:cs="Tahoma"/>
          <w:b/>
        </w:rPr>
        <w:t>Vizuális médiumok I.: Fotográfia</w:t>
      </w:r>
      <w:r w:rsidRPr="00882DD3">
        <w:rPr>
          <w:rFonts w:ascii="Garamond" w:eastAsia="Tahoma" w:hAnsi="Garamond" w:cs="Tahoma"/>
        </w:rPr>
        <w:t xml:space="preserve"> </w:t>
      </w:r>
    </w:p>
    <w:p w14:paraId="1D872BB4" w14:textId="0E00CA1E" w:rsidR="00B94C40" w:rsidRPr="00882DD3" w:rsidRDefault="00B94C40" w:rsidP="00B94C40">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rPr>
      </w:pPr>
      <w:r w:rsidRPr="00882DD3">
        <w:rPr>
          <w:rFonts w:ascii="Garamond" w:hAnsi="Garamond"/>
        </w:rPr>
        <w:t xml:space="preserve">Tárgy kódja: </w:t>
      </w:r>
      <w:r w:rsidRPr="00882DD3">
        <w:rPr>
          <w:rFonts w:ascii="Garamond" w:eastAsia="Tahoma" w:hAnsi="Garamond" w:cs="Tahoma"/>
        </w:rPr>
        <w:t>OTK-VIZ-030</w:t>
      </w:r>
    </w:p>
    <w:p w14:paraId="65A4518F" w14:textId="77777777" w:rsidR="00B94C40" w:rsidRPr="00882DD3" w:rsidRDefault="00B94C40" w:rsidP="00B94C40">
      <w:pPr>
        <w:spacing w:line="276" w:lineRule="auto"/>
        <w:rPr>
          <w:rFonts w:ascii="Garamond" w:eastAsia="Times New Roman" w:hAnsi="Garamond" w:cs="Times New Roman"/>
        </w:rPr>
      </w:pPr>
      <w:r w:rsidRPr="00882DD3">
        <w:rPr>
          <w:rFonts w:ascii="Garamond" w:eastAsia="Times New Roman" w:hAnsi="Garamond" w:cs="Times New Roman"/>
        </w:rPr>
        <w:t>Tárgyfelelős neve: Császár Lilla</w:t>
      </w:r>
    </w:p>
    <w:p w14:paraId="6BD9CB7D" w14:textId="77777777" w:rsidR="00B94C40" w:rsidRPr="00882DD3" w:rsidRDefault="00B94C40" w:rsidP="00B94C40">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1D6073DF" w14:textId="77777777" w:rsidR="00B94C40" w:rsidRPr="00882DD3" w:rsidRDefault="00B94C40" w:rsidP="00B94C40">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1849F66D" w14:textId="77777777" w:rsidR="00B94C40" w:rsidRPr="00882DD3" w:rsidRDefault="00B94C40" w:rsidP="00B94C40">
      <w:pPr>
        <w:rPr>
          <w:rFonts w:ascii="Garamond" w:hAnsi="Garamond"/>
        </w:rPr>
      </w:pPr>
    </w:p>
    <w:p w14:paraId="687F60DA" w14:textId="77777777" w:rsidR="00B94C40" w:rsidRPr="00882DD3" w:rsidRDefault="00B94C40" w:rsidP="00B94C40">
      <w:pPr>
        <w:rPr>
          <w:rFonts w:ascii="Garamond" w:hAnsi="Garamond"/>
        </w:rPr>
      </w:pPr>
      <w:r w:rsidRPr="00882DD3">
        <w:rPr>
          <w:rFonts w:ascii="Garamond" w:hAnsi="Garamond"/>
          <w:b/>
        </w:rPr>
        <w:t xml:space="preserve">Az oktatás célja: </w:t>
      </w:r>
    </w:p>
    <w:p w14:paraId="79B3804E" w14:textId="77777777" w:rsidR="00B94C40" w:rsidRPr="00882DD3" w:rsidRDefault="00B94C40" w:rsidP="00B94C40">
      <w:pPr>
        <w:spacing w:line="276" w:lineRule="auto"/>
        <w:rPr>
          <w:rFonts w:ascii="Garamond" w:hAnsi="Garamond" w:cs="Times New Roman"/>
          <w:i/>
        </w:rPr>
      </w:pPr>
      <w:r w:rsidRPr="00882DD3">
        <w:rPr>
          <w:rFonts w:ascii="Garamond" w:hAnsi="Garamond" w:cs="Times New Roman"/>
          <w:i/>
        </w:rPr>
        <w:t>Tudás</w:t>
      </w:r>
    </w:p>
    <w:p w14:paraId="764E2CDD" w14:textId="77777777" w:rsidR="00B94C40" w:rsidRPr="00882DD3" w:rsidRDefault="00B94C40" w:rsidP="00B94C40">
      <w:pPr>
        <w:numPr>
          <w:ilvl w:val="0"/>
          <w:numId w:val="56"/>
        </w:numPr>
        <w:pBdr>
          <w:top w:val="nil"/>
          <w:left w:val="nil"/>
          <w:bottom w:val="nil"/>
          <w:right w:val="nil"/>
          <w:between w:val="nil"/>
        </w:pBdr>
        <w:spacing w:line="276" w:lineRule="auto"/>
        <w:rPr>
          <w:rFonts w:ascii="Garamond" w:hAnsi="Garamond" w:cs="Times New Roman"/>
        </w:rPr>
      </w:pPr>
      <w:r w:rsidRPr="00882DD3">
        <w:rPr>
          <w:rFonts w:ascii="Garamond" w:hAnsi="Garamond" w:cs="Times New Roman"/>
        </w:rPr>
        <w:t xml:space="preserve">Ismeri a vizuális </w:t>
      </w:r>
      <w:proofErr w:type="gramStart"/>
      <w:r w:rsidRPr="00882DD3">
        <w:rPr>
          <w:rFonts w:ascii="Garamond" w:hAnsi="Garamond" w:cs="Times New Roman"/>
        </w:rPr>
        <w:t>művészetet</w:t>
      </w:r>
      <w:proofErr w:type="gramEnd"/>
      <w:r w:rsidRPr="00882DD3">
        <w:rPr>
          <w:rFonts w:ascii="Garamond" w:hAnsi="Garamond" w:cs="Times New Roman"/>
        </w:rPr>
        <w:t xml:space="preserve"> mint az emberi megismerés és kifejezés egyik módját.</w:t>
      </w:r>
    </w:p>
    <w:p w14:paraId="301C164B" w14:textId="77777777" w:rsidR="00B94C40" w:rsidRPr="00882DD3" w:rsidRDefault="00B94C40" w:rsidP="00B94C40">
      <w:pPr>
        <w:numPr>
          <w:ilvl w:val="0"/>
          <w:numId w:val="56"/>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és a gyakorlatba ültetve alkalmazza a konkrét és fogalmi gondolkodás és a cselekvés kapcsolatát, a vizuális megismerés és befogadás, az alkotás folyamatát</w:t>
      </w:r>
    </w:p>
    <w:p w14:paraId="40900666" w14:textId="77777777" w:rsidR="00B94C40" w:rsidRPr="00882DD3" w:rsidRDefault="00B94C40" w:rsidP="00B94C40">
      <w:pPr>
        <w:numPr>
          <w:ilvl w:val="0"/>
          <w:numId w:val="56"/>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a vizuális kultúra tantárgy szakmai alapjait.</w:t>
      </w:r>
    </w:p>
    <w:p w14:paraId="70525802" w14:textId="77777777" w:rsidR="00B94C40" w:rsidRPr="00882DD3" w:rsidRDefault="00B94C40" w:rsidP="00B94C40">
      <w:pPr>
        <w:numPr>
          <w:ilvl w:val="0"/>
          <w:numId w:val="56"/>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Vizuális alapelemek, tér, forma, színelméleti és gyakorlati ismeretei</w:t>
      </w:r>
    </w:p>
    <w:p w14:paraId="22074694" w14:textId="77777777" w:rsidR="00B94C40" w:rsidRPr="00882DD3" w:rsidRDefault="00B94C40" w:rsidP="00B94C40">
      <w:pPr>
        <w:numPr>
          <w:ilvl w:val="0"/>
          <w:numId w:val="56"/>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Ábrázolási technikák, módszerek és műfajok, tervezési technikák és folyamatok megismerése</w:t>
      </w:r>
    </w:p>
    <w:p w14:paraId="0C2B6D5E" w14:textId="77777777" w:rsidR="00B94C40" w:rsidRPr="00882DD3" w:rsidRDefault="00B94C40" w:rsidP="00B94C40">
      <w:pPr>
        <w:numPr>
          <w:ilvl w:val="0"/>
          <w:numId w:val="56"/>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Művészeti tradíciók és technikák ismerete, eszközök használata, kompozíció, dinamika, fény-árnyék, ritmus. A különböző klasszikus műfajok megjelenítése, valamint absztrakt, nonfiguratív kompozíció látvány után és szabad alkotással. Belső tartalmak kifejezése, kortárs tendenciák ismerete.</w:t>
      </w:r>
    </w:p>
    <w:p w14:paraId="790F5B34" w14:textId="77777777" w:rsidR="00B94C40" w:rsidRPr="00882DD3" w:rsidRDefault="00B94C40" w:rsidP="00B94C40">
      <w:pPr>
        <w:rPr>
          <w:rFonts w:ascii="Garamond" w:hAnsi="Garamond" w:cs="Times New Roman"/>
          <w:i/>
        </w:rPr>
      </w:pPr>
      <w:r w:rsidRPr="00882DD3">
        <w:rPr>
          <w:rFonts w:ascii="Garamond" w:hAnsi="Garamond" w:cs="Times New Roman"/>
          <w:i/>
        </w:rPr>
        <w:t>Képesség</w:t>
      </w:r>
    </w:p>
    <w:p w14:paraId="5D2AD299" w14:textId="77777777" w:rsidR="00B94C40" w:rsidRPr="00882DD3" w:rsidRDefault="00B94C40" w:rsidP="00B94C40">
      <w:pPr>
        <w:numPr>
          <w:ilvl w:val="0"/>
          <w:numId w:val="57"/>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az alkotó információhasználatra, akárcsak a hétköznapi vizuális kulturális jelenségek értelmezésére.</w:t>
      </w:r>
    </w:p>
    <w:p w14:paraId="4EDE2966" w14:textId="77777777" w:rsidR="00B94C40" w:rsidRPr="00882DD3" w:rsidRDefault="00B94C40" w:rsidP="00B94C40">
      <w:pPr>
        <w:numPr>
          <w:ilvl w:val="0"/>
          <w:numId w:val="57"/>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3BE70486" w14:textId="77777777" w:rsidR="00B94C40" w:rsidRPr="00882DD3" w:rsidRDefault="00B94C40" w:rsidP="00B94C40">
      <w:pPr>
        <w:numPr>
          <w:ilvl w:val="0"/>
          <w:numId w:val="57"/>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28A553AF" w14:textId="77777777" w:rsidR="00B94C40" w:rsidRPr="00882DD3" w:rsidRDefault="00B94C40" w:rsidP="00B94C40">
      <w:pPr>
        <w:numPr>
          <w:ilvl w:val="0"/>
          <w:numId w:val="57"/>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Képes az autonóm döntésekre.</w:t>
      </w:r>
    </w:p>
    <w:p w14:paraId="69883398" w14:textId="77777777" w:rsidR="00B94C40" w:rsidRPr="00882DD3" w:rsidRDefault="00B94C40" w:rsidP="00B94C40">
      <w:pPr>
        <w:rPr>
          <w:rFonts w:ascii="Garamond" w:hAnsi="Garamond" w:cs="Times New Roman"/>
          <w:i/>
        </w:rPr>
      </w:pPr>
      <w:r w:rsidRPr="00882DD3">
        <w:rPr>
          <w:rFonts w:ascii="Garamond" w:hAnsi="Garamond" w:cs="Times New Roman"/>
          <w:i/>
        </w:rPr>
        <w:t>Attitűd</w:t>
      </w:r>
    </w:p>
    <w:p w14:paraId="293031F3" w14:textId="77777777" w:rsidR="00B94C40" w:rsidRPr="00882DD3" w:rsidRDefault="00B94C40" w:rsidP="00B94C40">
      <w:pPr>
        <w:numPr>
          <w:ilvl w:val="0"/>
          <w:numId w:val="58"/>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Nyitottság a művészet, a vizuális kultúra új jelenségei, tendenciái iránt, fogékonyság az új ismeretek, eszközök és anyagok alkotás céljára való felhasználására.</w:t>
      </w:r>
    </w:p>
    <w:p w14:paraId="38F9080D" w14:textId="77777777" w:rsidR="00B94C40" w:rsidRPr="00882DD3" w:rsidRDefault="00B94C40" w:rsidP="00B94C40">
      <w:pPr>
        <w:numPr>
          <w:ilvl w:val="0"/>
          <w:numId w:val="58"/>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Együttműködő és nyitott a szakmai párbeszédre, vitákra.</w:t>
      </w:r>
    </w:p>
    <w:p w14:paraId="44B6AD38" w14:textId="77777777" w:rsidR="00B94C40" w:rsidRPr="00882DD3" w:rsidRDefault="00B94C40" w:rsidP="00B94C40">
      <w:pPr>
        <w:numPr>
          <w:ilvl w:val="0"/>
          <w:numId w:val="58"/>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2F2016A9" w14:textId="77777777" w:rsidR="00B94C40" w:rsidRPr="00882DD3" w:rsidRDefault="00B94C40" w:rsidP="00B94C40">
      <w:pPr>
        <w:numPr>
          <w:ilvl w:val="0"/>
          <w:numId w:val="58"/>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Önállóság, kezdeményezőkészség és művészi aktivitás jellemzi.</w:t>
      </w:r>
    </w:p>
    <w:p w14:paraId="7D1218A6" w14:textId="77777777" w:rsidR="00B94C40" w:rsidRPr="00882DD3" w:rsidRDefault="00B94C40" w:rsidP="00B94C40">
      <w:pPr>
        <w:rPr>
          <w:rFonts w:ascii="Garamond" w:hAnsi="Garamond" w:cs="Times New Roman"/>
          <w:i/>
          <w:iCs/>
        </w:rPr>
      </w:pPr>
      <w:r w:rsidRPr="00882DD3">
        <w:rPr>
          <w:rFonts w:ascii="Garamond" w:hAnsi="Garamond" w:cs="Times New Roman"/>
          <w:i/>
          <w:iCs/>
        </w:rPr>
        <w:t>Autonómia, felelősség</w:t>
      </w:r>
    </w:p>
    <w:p w14:paraId="3A488E8B" w14:textId="77777777" w:rsidR="00B94C40" w:rsidRPr="00882DD3" w:rsidRDefault="00B94C40" w:rsidP="00B94C40">
      <w:pPr>
        <w:numPr>
          <w:ilvl w:val="0"/>
          <w:numId w:val="5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munkáját.</w:t>
      </w:r>
    </w:p>
    <w:p w14:paraId="0C913641" w14:textId="77777777" w:rsidR="00B94C40" w:rsidRPr="00882DD3" w:rsidRDefault="00B94C40" w:rsidP="00B94C40">
      <w:pPr>
        <w:numPr>
          <w:ilvl w:val="0"/>
          <w:numId w:val="5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39DB013A" w14:textId="77777777" w:rsidR="00B94C40" w:rsidRPr="00882DD3" w:rsidRDefault="00B94C40" w:rsidP="00B94C40">
      <w:pPr>
        <w:numPr>
          <w:ilvl w:val="0"/>
          <w:numId w:val="5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21CAEEF4" w14:textId="77777777" w:rsidR="00B94C40" w:rsidRPr="00882DD3" w:rsidRDefault="00B94C40" w:rsidP="00B94C40">
      <w:pPr>
        <w:numPr>
          <w:ilvl w:val="0"/>
          <w:numId w:val="5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013DDB2A" w14:textId="77777777" w:rsidR="00B94C40" w:rsidRPr="00882DD3" w:rsidRDefault="00B94C40" w:rsidP="00B94C40">
      <w:pPr>
        <w:numPr>
          <w:ilvl w:val="0"/>
          <w:numId w:val="5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az autonóm döntésekre.</w:t>
      </w:r>
    </w:p>
    <w:p w14:paraId="3D0D898A" w14:textId="77777777" w:rsidR="00B94C40" w:rsidRPr="00882DD3" w:rsidRDefault="00B94C40" w:rsidP="00B94C40">
      <w:pPr>
        <w:numPr>
          <w:ilvl w:val="0"/>
          <w:numId w:val="59"/>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Környezettudatosság jellemzi, melyet a művészeti eszközökkel is megpróbál megvalósítani.</w:t>
      </w:r>
    </w:p>
    <w:p w14:paraId="4B623E36" w14:textId="77777777" w:rsidR="00B94C40" w:rsidRPr="00882DD3" w:rsidRDefault="00B94C40" w:rsidP="00B94C40">
      <w:pPr>
        <w:rPr>
          <w:rFonts w:ascii="Garamond" w:hAnsi="Garamond"/>
        </w:rPr>
      </w:pPr>
      <w:r w:rsidRPr="00882DD3">
        <w:rPr>
          <w:rFonts w:ascii="Garamond" w:hAnsi="Garamond"/>
          <w:b/>
        </w:rPr>
        <w:t>Az oktatás tartalma:</w:t>
      </w:r>
    </w:p>
    <w:p w14:paraId="12F98313" w14:textId="77777777" w:rsidR="00B94C40" w:rsidRPr="00882DD3" w:rsidRDefault="00B94C40" w:rsidP="00B94C4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lastRenderedPageBreak/>
        <w:t xml:space="preserve">Bevezetés. Mindennapi képeink. A fényképezés szerepe, funkcióváltozása, demokratizálódása, dematerializálódása. </w:t>
      </w:r>
    </w:p>
    <w:p w14:paraId="09262122" w14:textId="77777777" w:rsidR="00B94C40" w:rsidRPr="00882DD3" w:rsidRDefault="00B94C40" w:rsidP="00B94C40">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fotó műfaja, megjelenési, alkalmazási területei.</w:t>
      </w:r>
    </w:p>
    <w:p w14:paraId="16D1D5CB" w14:textId="77777777" w:rsidR="00B94C40" w:rsidRPr="00882DD3" w:rsidRDefault="00B94C40" w:rsidP="00B94C40">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Fotótörténeti alapismeretek.</w:t>
      </w:r>
    </w:p>
    <w:p w14:paraId="0B038851" w14:textId="77777777" w:rsidR="00B94C40" w:rsidRPr="00882DD3" w:rsidRDefault="00B94C40" w:rsidP="00B94C4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Fotótechnikai alapismeretek. Technikatörténeti áttekintés. Fényképezőgépek, objektívek fajtái, jellemzőik. Analóg és digitális technika. Fotogram, camera obscura, sziluett, fényrajz.</w:t>
      </w:r>
    </w:p>
    <w:p w14:paraId="21914E6A" w14:textId="77777777" w:rsidR="00B94C40" w:rsidRPr="00882DD3" w:rsidRDefault="00B94C40" w:rsidP="00B94C4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Fotótechnikai alapismeretek, fotográfiai gyakorlat.  Gépkezelési ismeretek. A fényképezőgép beállításai, menürendszer.</w:t>
      </w:r>
    </w:p>
    <w:p w14:paraId="5E79FAD1" w14:textId="77777777" w:rsidR="00B94C40" w:rsidRPr="00882DD3" w:rsidRDefault="00B94C40" w:rsidP="00B94C4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Fotótechnikai alapismeretek, fotográfiai gyakorlat.  Fényképezés természetes fényben. Expozíció, mélységélesség, derítés, vakuhasználat.</w:t>
      </w:r>
    </w:p>
    <w:p w14:paraId="08981A9E" w14:textId="77777777" w:rsidR="00B94C40" w:rsidRPr="00882DD3" w:rsidRDefault="00B94C40" w:rsidP="00B94C4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Fotótechnikai alapismeretek, fotográfiai gyakorlat. Műtermi fotózás alapjai. Műtermi lámpák és használatuk. Általános fényforrások és fényformálók. Főfény, derítőfények, díszítőfények. Általános világítási ismeretek, gyakorlatok.</w:t>
      </w:r>
    </w:p>
    <w:p w14:paraId="4E41C815" w14:textId="77777777" w:rsidR="00B94C40" w:rsidRPr="00882DD3" w:rsidRDefault="00B94C40" w:rsidP="00B94C4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bookmarkStart w:id="5" w:name="_heading=h.z337ya" w:colFirst="0" w:colLast="0"/>
      <w:bookmarkEnd w:id="5"/>
      <w:r w:rsidRPr="00882DD3">
        <w:rPr>
          <w:rFonts w:ascii="Garamond" w:eastAsia="Times New Roman" w:hAnsi="Garamond" w:cs="Times New Roman"/>
        </w:rPr>
        <w:t>Fotográfiai képalkotó nyelv, kifejezőeszközök, kompozíciós alapismeretek, gyakorlatok. A fotografikus ábrázolás kódjai. Elsődleges kódok (átviteli, tonális, felismerési vagy ikonikus kód) és másodlagos kódok (tárgyi szimbolizmus, kinezikus, proxemikus, perspektíva, ikonografikus, nyelvi, retorikai, narratív kód), formanyelvi eszközök (képkivágás, fény-árnyék viszony megjelenítése, kontraszt-hatások – a tónusképzés, mélységélesség, bemozdulás, színdinamika és a színpszichológia stb.).</w:t>
      </w:r>
    </w:p>
    <w:p w14:paraId="4CA5BFAB" w14:textId="77777777" w:rsidR="00B94C40" w:rsidRPr="00882DD3" w:rsidRDefault="00B94C40" w:rsidP="00B94C4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Fotográfiai képalkotó nyelv, kifejezőeszközök, kompozíciós alapismeretek, gyakorlatok. Festői fotográfia, csendélet, portrévilágítás, hangulatteremtés, drámai erő, a fény atmoszferikus és dramaturgiai hatása.</w:t>
      </w:r>
    </w:p>
    <w:p w14:paraId="0DB6EE7F" w14:textId="77777777" w:rsidR="00B94C40" w:rsidRPr="00882DD3" w:rsidRDefault="00B94C40" w:rsidP="00B94C4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Fotográfiai képalkotó nyelv, kifejezőeszközök, kompozíciós alapismeretek, gyakorlatok. Térábrázolás, mélységélesség, kiemelés. A mélységélesség kifejező, dramaturgiai hatása.</w:t>
      </w:r>
    </w:p>
    <w:p w14:paraId="3DE83CC7" w14:textId="77777777" w:rsidR="00B94C40" w:rsidRPr="00882DD3" w:rsidRDefault="00B94C40" w:rsidP="00B94C4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Fotográfiai képalkotó nyelv, kifejezőeszközök, kompozíciós alapismeretek, gyakorlatok. Színtani alapismeretek. Színhatás, színkontraszt, színszimbolika a fotográfiai kifejezésben.</w:t>
      </w:r>
    </w:p>
    <w:p w14:paraId="11707271" w14:textId="77777777" w:rsidR="00B94C40" w:rsidRPr="00882DD3" w:rsidRDefault="00B94C40" w:rsidP="00B94C4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Fotográfiai képalkotó nyelv, kifejezőeszközök, kompozíciós alapismeretek, gyakorlatok. A mozgás állóképi érzékeltetése, ábrázolása, bemozdulásos életlenség, multiexpozíció, kimerevített mozgás.</w:t>
      </w:r>
    </w:p>
    <w:p w14:paraId="21E30BDB" w14:textId="77777777" w:rsidR="00B94C40" w:rsidRPr="00882DD3" w:rsidRDefault="00B94C40" w:rsidP="00B94C4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Betekintés a művészi és alkalmazott fotográfia történetébe és jelenébe. Korszakok, stílusok, alkotók, fotóikonok. A témák gyakorlati feldolgozása. Stílusgyakorlatok. Parafrázisok.</w:t>
      </w:r>
    </w:p>
    <w:p w14:paraId="1E4A89E2" w14:textId="77777777" w:rsidR="00B94C40" w:rsidRPr="00882DD3" w:rsidRDefault="00B94C40" w:rsidP="00B94C4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Képfeldolgozás, utómunka, prezentáció, publikáció, kiállítás. A fotózás etikai alapjai, normái, írott és íratlan szabályai. Szerzői jogok, személyiségi jogok, modell-nyilatkozat, felhasználási szerződés.</w:t>
      </w:r>
    </w:p>
    <w:p w14:paraId="2C9854DB" w14:textId="77777777" w:rsidR="00B94C40" w:rsidRPr="00882DD3" w:rsidRDefault="00B94C40" w:rsidP="00B94C40">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Az ismeretek alkalmazása a saját fotográfiai gyakorlatban, portfólió összeállításában.</w:t>
      </w:r>
    </w:p>
    <w:p w14:paraId="6AFC2069" w14:textId="77777777" w:rsidR="00B94C40" w:rsidRPr="00882DD3" w:rsidRDefault="00B94C40" w:rsidP="00B94C40">
      <w:pPr>
        <w:rPr>
          <w:rFonts w:ascii="Garamond" w:hAnsi="Garamond"/>
        </w:rPr>
      </w:pPr>
    </w:p>
    <w:p w14:paraId="65744797" w14:textId="77777777" w:rsidR="00B94C40" w:rsidRPr="00882DD3" w:rsidRDefault="00B94C40" w:rsidP="00B94C40">
      <w:pPr>
        <w:rPr>
          <w:rFonts w:ascii="Garamond" w:hAnsi="Garamond"/>
        </w:rPr>
      </w:pPr>
      <w:r w:rsidRPr="00882DD3">
        <w:rPr>
          <w:rFonts w:ascii="Garamond" w:hAnsi="Garamond"/>
        </w:rPr>
        <w:t>Az értékelés rendszere:</w:t>
      </w:r>
    </w:p>
    <w:p w14:paraId="38EB57FA" w14:textId="77777777" w:rsidR="00B94C40" w:rsidRPr="00882DD3" w:rsidRDefault="00B94C40" w:rsidP="00B94C40">
      <w:pPr>
        <w:rPr>
          <w:rFonts w:ascii="Garamond" w:hAnsi="Garamond"/>
        </w:rPr>
      </w:pPr>
      <w:r w:rsidRPr="00882DD3">
        <w:rPr>
          <w:rFonts w:ascii="Garamond" w:hAnsi="Garamond"/>
        </w:rPr>
        <w:t>5 fokozatú gyakorlati jegy</w:t>
      </w:r>
    </w:p>
    <w:p w14:paraId="379AEFC8" w14:textId="77777777" w:rsidR="00B94C40" w:rsidRPr="00882DD3" w:rsidRDefault="00B94C40" w:rsidP="00B94C40">
      <w:pPr>
        <w:rPr>
          <w:rFonts w:ascii="Garamond" w:hAnsi="Garamond"/>
        </w:rPr>
      </w:pPr>
    </w:p>
    <w:p w14:paraId="4DED9CF4" w14:textId="77777777" w:rsidR="00B94C40" w:rsidRPr="00882DD3" w:rsidRDefault="00B94C40" w:rsidP="00B94C40">
      <w:pPr>
        <w:rPr>
          <w:rFonts w:ascii="Garamond" w:hAnsi="Garamond"/>
        </w:rPr>
      </w:pPr>
      <w:r w:rsidRPr="00882DD3">
        <w:rPr>
          <w:rFonts w:ascii="Garamond" w:hAnsi="Garamond"/>
        </w:rPr>
        <w:t>Irodalom:</w:t>
      </w:r>
    </w:p>
    <w:p w14:paraId="2FAB198E" w14:textId="77777777" w:rsidR="00B94C40" w:rsidRPr="00882DD3" w:rsidRDefault="00B94C40" w:rsidP="00B94C40">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Baki Ádám (2011): Zoom in - A digitális fényképezés A-tól Z-ig. Scolar Kiadó, Budapest</w:t>
      </w:r>
    </w:p>
    <w:p w14:paraId="5200190D" w14:textId="77777777" w:rsidR="00B94C40" w:rsidRPr="00882DD3" w:rsidRDefault="00B94C40" w:rsidP="00B94C40">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Bán András, Beke László (szerk.) (1997): Fotóelméleti szöveggyűjtemény, Enciklopédia Kiadó, Budapest</w:t>
      </w:r>
    </w:p>
    <w:p w14:paraId="68CDF7F7" w14:textId="77777777" w:rsidR="00B94C40" w:rsidRPr="00882DD3" w:rsidRDefault="00B94C40" w:rsidP="00B94C40">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Baatz, Willfried (2003): Fotográfia, Kossuth Kiadó, Budapest</w:t>
      </w:r>
    </w:p>
    <w:p w14:paraId="40AE9C51" w14:textId="77777777" w:rsidR="00B94C40" w:rsidRPr="00882DD3" w:rsidRDefault="00B94C40" w:rsidP="00B94C40">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Beales, Finn (2022): Történetmesélő fotográfia mesterkurzus. Scolar Kiadó, Budapest</w:t>
      </w:r>
    </w:p>
    <w:p w14:paraId="05AFA440" w14:textId="77777777" w:rsidR="00B94C40" w:rsidRPr="00882DD3" w:rsidRDefault="00B94C40" w:rsidP="00B94C40">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lastRenderedPageBreak/>
        <w:t>Bendavid-Val, Leah (szerk.) (2004): Válogatott portrék. Geographia Kiadó, Budapest, 2004</w:t>
      </w:r>
    </w:p>
    <w:p w14:paraId="3E3CD00A" w14:textId="77777777" w:rsidR="00B94C40" w:rsidRPr="00882DD3" w:rsidRDefault="00B94C40" w:rsidP="00B94C40">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Horányi Özséb (szerk.) (1982): A sokarcú kép. Tömegkommunikációs Kutatóközpont, Budapest</w:t>
      </w:r>
    </w:p>
    <w:p w14:paraId="3E05F097" w14:textId="77777777" w:rsidR="00B94C40" w:rsidRPr="00882DD3" w:rsidRDefault="00B94C40" w:rsidP="00B94C40">
      <w:pPr>
        <w:rPr>
          <w:rFonts w:ascii="Garamond" w:hAnsi="Garamond"/>
        </w:rPr>
      </w:pPr>
    </w:p>
    <w:p w14:paraId="04EBAC59" w14:textId="77777777" w:rsidR="00B94C40" w:rsidRPr="00882DD3" w:rsidRDefault="00B94C40" w:rsidP="00B94C40">
      <w:pPr>
        <w:rPr>
          <w:rFonts w:ascii="Garamond" w:hAnsi="Garamond"/>
        </w:rPr>
      </w:pPr>
      <w:r w:rsidRPr="00882DD3">
        <w:rPr>
          <w:rFonts w:ascii="Garamond" w:hAnsi="Garamond"/>
          <w:b/>
        </w:rPr>
        <w:t>Az oktatás célja angolul:</w:t>
      </w:r>
    </w:p>
    <w:p w14:paraId="603F7D7D" w14:textId="77777777" w:rsidR="00B94C40" w:rsidRPr="00882DD3" w:rsidRDefault="00B94C40" w:rsidP="00B94C40">
      <w:pPr>
        <w:rPr>
          <w:rFonts w:ascii="Garamond" w:hAnsi="Garamond"/>
        </w:rPr>
      </w:pPr>
      <w:r w:rsidRPr="00882DD3">
        <w:rPr>
          <w:rFonts w:ascii="Garamond" w:eastAsia="Garamond" w:hAnsi="Garamond" w:cs="Times New Roman"/>
          <w:i/>
        </w:rPr>
        <w:t>Knowledge</w:t>
      </w:r>
    </w:p>
    <w:p w14:paraId="7EBE1639" w14:textId="77777777" w:rsidR="00B94C40" w:rsidRPr="00882DD3" w:rsidRDefault="00B94C40" w:rsidP="00B94C40">
      <w:pPr>
        <w:numPr>
          <w:ilvl w:val="0"/>
          <w:numId w:val="6"/>
        </w:numPr>
        <w:spacing w:line="259" w:lineRule="auto"/>
        <w:jc w:val="both"/>
        <w:rPr>
          <w:rFonts w:ascii="Garamond" w:hAnsi="Garamond" w:cs="Times New Roman"/>
        </w:rPr>
      </w:pPr>
      <w:r w:rsidRPr="00882DD3">
        <w:rPr>
          <w:rFonts w:ascii="Garamond" w:hAnsi="Garamond" w:cs="Times New Roman"/>
        </w:rPr>
        <w:t>Familiarity with visual arts as a way of human cognition and expression.</w:t>
      </w:r>
    </w:p>
    <w:p w14:paraId="5D678589" w14:textId="77777777" w:rsidR="00B94C40" w:rsidRPr="00882DD3" w:rsidRDefault="00B94C40" w:rsidP="00B94C40">
      <w:pPr>
        <w:numPr>
          <w:ilvl w:val="0"/>
          <w:numId w:val="6"/>
        </w:numPr>
        <w:spacing w:line="259" w:lineRule="auto"/>
        <w:jc w:val="both"/>
        <w:rPr>
          <w:rFonts w:ascii="Garamond" w:hAnsi="Garamond" w:cs="Times New Roman"/>
        </w:rPr>
      </w:pPr>
      <w:r w:rsidRPr="00882DD3">
        <w:rPr>
          <w:rFonts w:ascii="Garamond" w:hAnsi="Garamond" w:cs="Times New Roman"/>
        </w:rPr>
        <w:t>Knows and applies in practice the relationship between concrete and conceptual thinking and action, the process of visual cognition and reception, and the process of creation</w:t>
      </w:r>
    </w:p>
    <w:p w14:paraId="677ACA49" w14:textId="77777777" w:rsidR="00B94C40" w:rsidRPr="00882DD3" w:rsidRDefault="00B94C40" w:rsidP="00B94C40">
      <w:pPr>
        <w:numPr>
          <w:ilvl w:val="0"/>
          <w:numId w:val="6"/>
        </w:numPr>
        <w:spacing w:line="259" w:lineRule="auto"/>
        <w:jc w:val="both"/>
        <w:rPr>
          <w:rFonts w:ascii="Garamond" w:hAnsi="Garamond" w:cs="Times New Roman"/>
        </w:rPr>
      </w:pPr>
      <w:r w:rsidRPr="00882DD3">
        <w:rPr>
          <w:rFonts w:ascii="Garamond" w:hAnsi="Garamond" w:cs="Times New Roman"/>
        </w:rPr>
        <w:t>Knowledge of the professional foundations of the subject of visual culture.</w:t>
      </w:r>
    </w:p>
    <w:p w14:paraId="6CAF3379" w14:textId="77777777" w:rsidR="00B94C40" w:rsidRPr="00882DD3" w:rsidRDefault="00B94C40" w:rsidP="00B94C40">
      <w:pPr>
        <w:numPr>
          <w:ilvl w:val="0"/>
          <w:numId w:val="6"/>
        </w:numPr>
        <w:spacing w:line="259" w:lineRule="auto"/>
        <w:jc w:val="both"/>
        <w:rPr>
          <w:rFonts w:ascii="Garamond" w:hAnsi="Garamond" w:cs="Times New Roman"/>
        </w:rPr>
      </w:pPr>
      <w:r w:rsidRPr="00882DD3">
        <w:rPr>
          <w:rFonts w:ascii="Garamond" w:hAnsi="Garamond" w:cs="Times New Roman"/>
        </w:rPr>
        <w:t>Basic visual elements, space, form, colour theory and practice</w:t>
      </w:r>
    </w:p>
    <w:p w14:paraId="1856AACF" w14:textId="77777777" w:rsidR="00B94C40" w:rsidRPr="00882DD3" w:rsidRDefault="00B94C40" w:rsidP="00B94C40">
      <w:pPr>
        <w:numPr>
          <w:ilvl w:val="0"/>
          <w:numId w:val="6"/>
        </w:numPr>
        <w:spacing w:line="259" w:lineRule="auto"/>
        <w:jc w:val="both"/>
        <w:rPr>
          <w:rFonts w:ascii="Garamond" w:hAnsi="Garamond" w:cs="Times New Roman"/>
        </w:rPr>
      </w:pPr>
      <w:r w:rsidRPr="00882DD3">
        <w:rPr>
          <w:rFonts w:ascii="Garamond" w:hAnsi="Garamond" w:cs="Times New Roman"/>
        </w:rPr>
        <w:t>Knowledge of representation techniques, methods and genres, design techniques and processes</w:t>
      </w:r>
    </w:p>
    <w:p w14:paraId="4FE398CC" w14:textId="77777777" w:rsidR="00B94C40" w:rsidRPr="00882DD3" w:rsidRDefault="00B94C40" w:rsidP="00B94C40">
      <w:pPr>
        <w:numPr>
          <w:ilvl w:val="0"/>
          <w:numId w:val="6"/>
        </w:numPr>
        <w:spacing w:after="160" w:line="259" w:lineRule="auto"/>
        <w:jc w:val="both"/>
        <w:rPr>
          <w:rFonts w:ascii="Garamond" w:hAnsi="Garamond" w:cs="Times New Roman"/>
        </w:rPr>
      </w:pPr>
      <w:r w:rsidRPr="00882DD3">
        <w:rPr>
          <w:rFonts w:ascii="Garamond" w:hAnsi="Garamond" w:cs="Times New Roman"/>
        </w:rPr>
        <w:t>Knowledge of artistic traditions and techniques, use of tools, composition, dynamics, light and shadow, rhythm. Representation of different classical genres, abstract, non-figurative composition after sight and free composition. Expression of inner content, knowledge of contemporary trends.</w:t>
      </w:r>
    </w:p>
    <w:p w14:paraId="69699C87" w14:textId="77777777" w:rsidR="00B94C40" w:rsidRPr="00882DD3" w:rsidRDefault="00B94C40" w:rsidP="00B94C40">
      <w:pPr>
        <w:rPr>
          <w:rFonts w:ascii="Garamond" w:eastAsia="Garamond" w:hAnsi="Garamond" w:cs="Times New Roman"/>
          <w:i/>
        </w:rPr>
      </w:pPr>
      <w:r w:rsidRPr="00882DD3">
        <w:rPr>
          <w:rFonts w:ascii="Garamond" w:eastAsia="Garamond" w:hAnsi="Garamond" w:cs="Times New Roman"/>
          <w:i/>
        </w:rPr>
        <w:t>Skills</w:t>
      </w:r>
    </w:p>
    <w:p w14:paraId="13A6DFC1" w14:textId="77777777" w:rsidR="00B94C40" w:rsidRPr="00882DD3" w:rsidRDefault="00B94C40" w:rsidP="00B94C40">
      <w:pPr>
        <w:numPr>
          <w:ilvl w:val="0"/>
          <w:numId w:val="60"/>
        </w:numPr>
        <w:spacing w:line="259" w:lineRule="auto"/>
        <w:rPr>
          <w:rFonts w:ascii="Garamond" w:hAnsi="Garamond" w:cs="Times New Roman"/>
        </w:rPr>
      </w:pPr>
      <w:r w:rsidRPr="00882DD3">
        <w:rPr>
          <w:rFonts w:ascii="Garamond" w:hAnsi="Garamond" w:cs="Times New Roman"/>
        </w:rPr>
        <w:t>Ability to use creative information as well as to interpret everyday visual cultural phenomena.</w:t>
      </w:r>
    </w:p>
    <w:p w14:paraId="03E2BA7F" w14:textId="77777777" w:rsidR="00B94C40" w:rsidRPr="00882DD3" w:rsidRDefault="00B94C40" w:rsidP="00B94C40">
      <w:pPr>
        <w:numPr>
          <w:ilvl w:val="0"/>
          <w:numId w:val="60"/>
        </w:numPr>
        <w:spacing w:line="259" w:lineRule="auto"/>
        <w:rPr>
          <w:rFonts w:ascii="Garamond" w:hAnsi="Garamond" w:cs="Times New Roman"/>
        </w:rPr>
      </w:pPr>
      <w:r w:rsidRPr="00882DD3">
        <w:rPr>
          <w:rFonts w:ascii="Garamond" w:hAnsi="Garamond" w:cs="Times New Roman"/>
        </w:rPr>
        <w:t>Ability to develop their subject knowledge and their artistic activity in parallel and continuously.</w:t>
      </w:r>
    </w:p>
    <w:p w14:paraId="2C194346" w14:textId="77777777" w:rsidR="00B94C40" w:rsidRPr="00882DD3" w:rsidRDefault="00B94C40" w:rsidP="00B94C40">
      <w:pPr>
        <w:numPr>
          <w:ilvl w:val="0"/>
          <w:numId w:val="60"/>
        </w:numPr>
        <w:spacing w:line="259" w:lineRule="auto"/>
        <w:rPr>
          <w:rFonts w:ascii="Garamond" w:hAnsi="Garamond" w:cs="Times New Roman"/>
        </w:rPr>
      </w:pPr>
      <w:r w:rsidRPr="00882DD3">
        <w:rPr>
          <w:rFonts w:ascii="Garamond" w:hAnsi="Garamond" w:cs="Times New Roman"/>
        </w:rPr>
        <w:t>Sensitive to the problems and solutions of his/her field.</w:t>
      </w:r>
    </w:p>
    <w:p w14:paraId="6036A38D" w14:textId="77777777" w:rsidR="00B94C40" w:rsidRPr="00882DD3" w:rsidRDefault="00B94C40" w:rsidP="00B94C40">
      <w:pPr>
        <w:numPr>
          <w:ilvl w:val="0"/>
          <w:numId w:val="5"/>
        </w:numPr>
        <w:spacing w:after="160" w:line="259" w:lineRule="auto"/>
        <w:rPr>
          <w:rFonts w:ascii="Garamond" w:hAnsi="Garamond" w:cs="Times New Roman"/>
        </w:rPr>
      </w:pPr>
      <w:r w:rsidRPr="00882DD3">
        <w:rPr>
          <w:rFonts w:ascii="Garamond" w:hAnsi="Garamond" w:cs="Times New Roman"/>
        </w:rPr>
        <w:t>Ability to make autonomous decisions.</w:t>
      </w:r>
    </w:p>
    <w:p w14:paraId="2B2D513C" w14:textId="77777777" w:rsidR="00B94C40" w:rsidRPr="00882DD3" w:rsidRDefault="00B94C40" w:rsidP="00B94C40">
      <w:pPr>
        <w:jc w:val="both"/>
        <w:rPr>
          <w:rFonts w:ascii="Garamond" w:eastAsia="Garamond" w:hAnsi="Garamond" w:cs="Times New Roman"/>
          <w:i/>
        </w:rPr>
      </w:pPr>
      <w:r w:rsidRPr="00882DD3">
        <w:rPr>
          <w:rFonts w:ascii="Garamond" w:eastAsia="Garamond" w:hAnsi="Garamond" w:cs="Times New Roman"/>
          <w:i/>
        </w:rPr>
        <w:t>Attitude</w:t>
      </w:r>
    </w:p>
    <w:p w14:paraId="04922BB0" w14:textId="77777777" w:rsidR="00B94C40" w:rsidRPr="00882DD3" w:rsidRDefault="00B94C40" w:rsidP="00B94C40">
      <w:pPr>
        <w:numPr>
          <w:ilvl w:val="0"/>
          <w:numId w:val="8"/>
        </w:numPr>
        <w:spacing w:line="259" w:lineRule="auto"/>
        <w:rPr>
          <w:rFonts w:ascii="Garamond" w:hAnsi="Garamond" w:cs="Times New Roman"/>
        </w:rPr>
      </w:pPr>
      <w:r w:rsidRPr="00882DD3">
        <w:rPr>
          <w:rFonts w:ascii="Garamond" w:hAnsi="Garamond" w:cs="Times New Roman"/>
        </w:rPr>
        <w:t>Openness to new phenomena and trends in art and visual culture, receptiveness to the use of new knowledge, tools and materials for creative purposes.</w:t>
      </w:r>
    </w:p>
    <w:p w14:paraId="76A2BDF3" w14:textId="77777777" w:rsidR="00B94C40" w:rsidRPr="00882DD3" w:rsidRDefault="00B94C40" w:rsidP="00B94C40">
      <w:pPr>
        <w:numPr>
          <w:ilvl w:val="0"/>
          <w:numId w:val="8"/>
        </w:numPr>
        <w:spacing w:line="259" w:lineRule="auto"/>
        <w:rPr>
          <w:rFonts w:ascii="Garamond" w:hAnsi="Garamond" w:cs="Times New Roman"/>
        </w:rPr>
      </w:pPr>
      <w:r w:rsidRPr="00882DD3">
        <w:rPr>
          <w:rFonts w:ascii="Garamond" w:hAnsi="Garamond" w:cs="Times New Roman"/>
        </w:rPr>
        <w:t>Collaborative and open to professional dialogue and debate.</w:t>
      </w:r>
    </w:p>
    <w:p w14:paraId="5C5E0A43" w14:textId="77777777" w:rsidR="00B94C40" w:rsidRPr="00882DD3" w:rsidRDefault="00B94C40" w:rsidP="00B94C40">
      <w:pPr>
        <w:numPr>
          <w:ilvl w:val="0"/>
          <w:numId w:val="8"/>
        </w:numPr>
        <w:spacing w:line="259" w:lineRule="auto"/>
        <w:rPr>
          <w:rFonts w:ascii="Garamond" w:hAnsi="Garamond" w:cs="Times New Roman"/>
        </w:rPr>
      </w:pPr>
      <w:r w:rsidRPr="00882DD3">
        <w:rPr>
          <w:rFonts w:ascii="Garamond" w:hAnsi="Garamond" w:cs="Times New Roman"/>
        </w:rPr>
        <w:t>Reflective in his/her efforts to continuously develop his/her professional skills.</w:t>
      </w:r>
    </w:p>
    <w:p w14:paraId="1EBC9744" w14:textId="77777777" w:rsidR="00B94C40" w:rsidRPr="00882DD3" w:rsidRDefault="00B94C40" w:rsidP="00B94C40">
      <w:pPr>
        <w:numPr>
          <w:ilvl w:val="0"/>
          <w:numId w:val="8"/>
        </w:numPr>
        <w:spacing w:after="160" w:line="259" w:lineRule="auto"/>
        <w:rPr>
          <w:rFonts w:ascii="Garamond" w:hAnsi="Garamond" w:cs="Times New Roman"/>
        </w:rPr>
      </w:pPr>
      <w:r w:rsidRPr="00882DD3">
        <w:rPr>
          <w:rFonts w:ascii="Garamond" w:hAnsi="Garamond" w:cs="Times New Roman"/>
        </w:rPr>
        <w:t>Independent, proactive and artistically active.</w:t>
      </w:r>
    </w:p>
    <w:p w14:paraId="4403C6E6" w14:textId="77777777" w:rsidR="00B94C40" w:rsidRPr="00882DD3" w:rsidRDefault="00B94C40" w:rsidP="00B94C40">
      <w:pPr>
        <w:jc w:val="both"/>
        <w:rPr>
          <w:rFonts w:ascii="Garamond" w:eastAsia="Garamond" w:hAnsi="Garamond" w:cs="Times New Roman"/>
          <w:i/>
        </w:rPr>
      </w:pPr>
      <w:r w:rsidRPr="00882DD3">
        <w:rPr>
          <w:rFonts w:ascii="Garamond" w:eastAsia="Garamond" w:hAnsi="Garamond" w:cs="Times New Roman"/>
          <w:i/>
        </w:rPr>
        <w:t>Autonomy, responsibility</w:t>
      </w:r>
    </w:p>
    <w:p w14:paraId="5FF22C10" w14:textId="77777777" w:rsidR="00B94C40" w:rsidRPr="00882DD3" w:rsidRDefault="00B94C40" w:rsidP="00B94C40">
      <w:pPr>
        <w:numPr>
          <w:ilvl w:val="0"/>
          <w:numId w:val="7"/>
        </w:numPr>
        <w:spacing w:line="259" w:lineRule="auto"/>
        <w:rPr>
          <w:rFonts w:ascii="Garamond" w:hAnsi="Garamond" w:cs="Times New Roman"/>
        </w:rPr>
      </w:pPr>
      <w:r w:rsidRPr="00882DD3">
        <w:rPr>
          <w:rFonts w:ascii="Garamond" w:hAnsi="Garamond" w:cs="Times New Roman"/>
        </w:rPr>
        <w:t>Collaboration and responsibility are the hallmarks of his/her work.</w:t>
      </w:r>
    </w:p>
    <w:p w14:paraId="689138BA" w14:textId="77777777" w:rsidR="00B94C40" w:rsidRPr="00882DD3" w:rsidRDefault="00B94C40" w:rsidP="00B94C40">
      <w:pPr>
        <w:numPr>
          <w:ilvl w:val="0"/>
          <w:numId w:val="7"/>
        </w:numPr>
        <w:spacing w:line="259" w:lineRule="auto"/>
        <w:rPr>
          <w:rFonts w:ascii="Garamond" w:hAnsi="Garamond" w:cs="Times New Roman"/>
        </w:rPr>
      </w:pPr>
      <w:r w:rsidRPr="00882DD3">
        <w:rPr>
          <w:rFonts w:ascii="Garamond" w:hAnsi="Garamond" w:cs="Times New Roman"/>
        </w:rPr>
        <w:t>He/she understands the relationship between art and society, the social definition of art and its role in society.</w:t>
      </w:r>
    </w:p>
    <w:p w14:paraId="263A2C63" w14:textId="77777777" w:rsidR="00B94C40" w:rsidRPr="00882DD3" w:rsidRDefault="00B94C40" w:rsidP="00B94C40">
      <w:pPr>
        <w:numPr>
          <w:ilvl w:val="0"/>
          <w:numId w:val="7"/>
        </w:numPr>
        <w:spacing w:line="259"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20C58C43" w14:textId="77777777" w:rsidR="00B94C40" w:rsidRPr="00882DD3" w:rsidRDefault="00B94C40" w:rsidP="00B94C40">
      <w:pPr>
        <w:numPr>
          <w:ilvl w:val="0"/>
          <w:numId w:val="7"/>
        </w:numPr>
        <w:spacing w:line="259" w:lineRule="auto"/>
        <w:rPr>
          <w:rFonts w:ascii="Garamond" w:hAnsi="Garamond" w:cs="Times New Roman"/>
        </w:rPr>
      </w:pPr>
      <w:r w:rsidRPr="00882DD3">
        <w:rPr>
          <w:rFonts w:ascii="Garamond" w:hAnsi="Garamond" w:cs="Times New Roman"/>
        </w:rPr>
        <w:t>Responds sensitively to problems and solutions in his/her field.</w:t>
      </w:r>
    </w:p>
    <w:p w14:paraId="55A2A5F4" w14:textId="77777777" w:rsidR="00B94C40" w:rsidRPr="00882DD3" w:rsidRDefault="00B94C40" w:rsidP="00B94C40">
      <w:pPr>
        <w:numPr>
          <w:ilvl w:val="0"/>
          <w:numId w:val="7"/>
        </w:numPr>
        <w:spacing w:line="259" w:lineRule="auto"/>
        <w:rPr>
          <w:rFonts w:ascii="Garamond" w:hAnsi="Garamond" w:cs="Times New Roman"/>
        </w:rPr>
      </w:pPr>
      <w:r w:rsidRPr="00882DD3">
        <w:rPr>
          <w:rFonts w:ascii="Garamond" w:hAnsi="Garamond" w:cs="Times New Roman"/>
        </w:rPr>
        <w:t>Ability to make autonomous decisions.</w:t>
      </w:r>
    </w:p>
    <w:p w14:paraId="5BC563A5" w14:textId="77777777" w:rsidR="00B94C40" w:rsidRPr="00882DD3" w:rsidRDefault="00B94C40" w:rsidP="00B94C40">
      <w:pPr>
        <w:numPr>
          <w:ilvl w:val="0"/>
          <w:numId w:val="7"/>
        </w:numPr>
        <w:spacing w:after="160" w:line="259" w:lineRule="auto"/>
        <w:rPr>
          <w:rFonts w:ascii="Garamond" w:hAnsi="Garamond" w:cs="Times New Roman"/>
        </w:rPr>
      </w:pPr>
      <w:r w:rsidRPr="00882DD3">
        <w:rPr>
          <w:rFonts w:ascii="Garamond" w:hAnsi="Garamond" w:cs="Times New Roman"/>
        </w:rPr>
        <w:t>He/she is environmentally aware and tries to achieve this through the arts.</w:t>
      </w:r>
    </w:p>
    <w:p w14:paraId="3E8CA142" w14:textId="77777777" w:rsidR="00B94C40" w:rsidRPr="00882DD3" w:rsidRDefault="00B94C40" w:rsidP="00B94C40">
      <w:pPr>
        <w:rPr>
          <w:rFonts w:ascii="Garamond" w:hAnsi="Garamond"/>
        </w:rPr>
      </w:pPr>
      <w:r w:rsidRPr="00882DD3">
        <w:rPr>
          <w:rFonts w:ascii="Garamond" w:hAnsi="Garamond"/>
          <w:b/>
        </w:rPr>
        <w:t xml:space="preserve">Az oktatás tartalma angolul: </w:t>
      </w:r>
    </w:p>
    <w:p w14:paraId="34134588" w14:textId="77777777" w:rsidR="00B94C40" w:rsidRPr="00882DD3" w:rsidRDefault="00B94C40" w:rsidP="00B94C40">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Introduction. Our everyday pictures. The role of photography, its changing functions, democratisation and dematerialisation. </w:t>
      </w:r>
    </w:p>
    <w:p w14:paraId="625F431A" w14:textId="77777777" w:rsidR="00B94C40" w:rsidRPr="00882DD3" w:rsidRDefault="00B94C40" w:rsidP="00B94C40">
      <w:pPr>
        <w:pBdr>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The genre of photography, its forms and applications.</w:t>
      </w:r>
    </w:p>
    <w:p w14:paraId="7B9E2E55" w14:textId="77777777" w:rsidR="00B94C40" w:rsidRPr="00882DD3" w:rsidRDefault="00B94C40" w:rsidP="00B94C40">
      <w:pPr>
        <w:pBdr>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Basic knowledge of the history of photography.</w:t>
      </w:r>
    </w:p>
    <w:p w14:paraId="7E6476AD" w14:textId="77777777" w:rsidR="00B94C40" w:rsidRPr="00882DD3" w:rsidRDefault="00B94C40" w:rsidP="000E5130">
      <w:pPr>
        <w:rPr>
          <w:rFonts w:ascii="Garamond" w:hAnsi="Garamond"/>
        </w:rPr>
      </w:pPr>
      <w:r w:rsidRPr="00882DD3">
        <w:rPr>
          <w:rFonts w:ascii="Garamond" w:hAnsi="Garamond"/>
        </w:rPr>
        <w:lastRenderedPageBreak/>
        <w:t>Basic knowledge of photographic techniques. Overview of the history of technology. Types and characteristics of cameras, lenses. Analogue and digital techniques. Photogram, camera obscura, silhouette, photogram.</w:t>
      </w:r>
    </w:p>
    <w:p w14:paraId="6F29B82A" w14:textId="77777777" w:rsidR="00B94C40" w:rsidRPr="00882DD3" w:rsidRDefault="00B94C40" w:rsidP="000E5130">
      <w:pPr>
        <w:rPr>
          <w:rFonts w:ascii="Garamond" w:hAnsi="Garamond"/>
        </w:rPr>
      </w:pPr>
      <w:r w:rsidRPr="00882DD3">
        <w:rPr>
          <w:rFonts w:ascii="Garamond" w:hAnsi="Garamond"/>
        </w:rPr>
        <w:t>Basic photographic techniques, photographic practice.  Knowledge of camera operation. Camera settings, menu system.</w:t>
      </w:r>
    </w:p>
    <w:p w14:paraId="2E8B2410" w14:textId="77777777" w:rsidR="00B94C40" w:rsidRPr="00882DD3" w:rsidRDefault="00B94C40" w:rsidP="000E5130">
      <w:pPr>
        <w:rPr>
          <w:rFonts w:ascii="Garamond" w:hAnsi="Garamond"/>
        </w:rPr>
      </w:pPr>
      <w:r w:rsidRPr="00882DD3">
        <w:rPr>
          <w:rFonts w:ascii="Garamond" w:hAnsi="Garamond"/>
        </w:rPr>
        <w:t>Basic photographic skills, photographic practice.  Photography in natural light. Exposure, depth of field, exposure, flash.</w:t>
      </w:r>
    </w:p>
    <w:p w14:paraId="2AF33695" w14:textId="77777777" w:rsidR="00B94C40" w:rsidRPr="00882DD3" w:rsidRDefault="00B94C40" w:rsidP="000E5130">
      <w:pPr>
        <w:rPr>
          <w:rFonts w:ascii="Garamond" w:hAnsi="Garamond"/>
        </w:rPr>
      </w:pPr>
      <w:r w:rsidRPr="00882DD3">
        <w:rPr>
          <w:rFonts w:ascii="Garamond" w:hAnsi="Garamond"/>
        </w:rPr>
        <w:t>Basic photographic techniques, photographic practice. Basics of studio photography. Studio lights and their use. General light sources and light shapers. Main lights, tungsten lights, decorative lights. General lighting skills, exercises.</w:t>
      </w:r>
    </w:p>
    <w:p w14:paraId="4F81B185" w14:textId="77777777" w:rsidR="00B94C40" w:rsidRPr="00882DD3" w:rsidRDefault="00B94C40" w:rsidP="000E5130">
      <w:pPr>
        <w:rPr>
          <w:rFonts w:ascii="Garamond" w:hAnsi="Garamond"/>
        </w:rPr>
      </w:pPr>
      <w:r w:rsidRPr="00882DD3">
        <w:rPr>
          <w:rFonts w:ascii="Garamond" w:hAnsi="Garamond"/>
        </w:rPr>
        <w:t>Photographic imaging language, means of expression, composition basics, exercises. Codes of photographic representation. Primary codes (transmission, tonal, recognition or iconic code) and secondary codes (object symbolism, kinesthetic, proxemic, perspective, iconographic, linguistic, rhetorical, narrative code), formal language tools (cropping, representation of light-shadow relationship, contrast effects - tonal formation, depth of field, notching, colour dynamics and colour psychology, etc.).</w:t>
      </w:r>
    </w:p>
    <w:p w14:paraId="3D84086B" w14:textId="77777777" w:rsidR="00B94C40" w:rsidRPr="00882DD3" w:rsidRDefault="00B94C40" w:rsidP="000E5130">
      <w:pPr>
        <w:rPr>
          <w:rFonts w:ascii="Garamond" w:hAnsi="Garamond"/>
        </w:rPr>
      </w:pPr>
      <w:r w:rsidRPr="00882DD3">
        <w:rPr>
          <w:rFonts w:ascii="Garamond" w:hAnsi="Garamond"/>
        </w:rPr>
        <w:t>Photographic imaging language, expressive tools, composition basics, exercises. Painterly photography, still life, portrait lighting, mood creation, dramatic power, atmospheric and dramaturgical effects of light.</w:t>
      </w:r>
    </w:p>
    <w:p w14:paraId="0D43C731" w14:textId="77777777" w:rsidR="00B94C40" w:rsidRPr="00882DD3" w:rsidRDefault="00B94C40" w:rsidP="000E5130">
      <w:pPr>
        <w:rPr>
          <w:rFonts w:ascii="Garamond" w:hAnsi="Garamond"/>
        </w:rPr>
      </w:pPr>
      <w:r w:rsidRPr="00882DD3">
        <w:rPr>
          <w:rFonts w:ascii="Garamond" w:hAnsi="Garamond"/>
        </w:rPr>
        <w:t>Photographic imaging language, means of expression, compositional basics, exercises. Depiction of space, depth of field, highlighting. Expressive and dramaturgical effects of depth of field.</w:t>
      </w:r>
    </w:p>
    <w:p w14:paraId="7C3D5FDD" w14:textId="77777777" w:rsidR="00B94C40" w:rsidRPr="00882DD3" w:rsidRDefault="00B94C40" w:rsidP="000E5130">
      <w:pPr>
        <w:rPr>
          <w:rFonts w:ascii="Garamond" w:hAnsi="Garamond"/>
        </w:rPr>
      </w:pPr>
      <w:r w:rsidRPr="00882DD3">
        <w:rPr>
          <w:rFonts w:ascii="Garamond" w:hAnsi="Garamond"/>
        </w:rPr>
        <w:t>Photographic imaging language, means of expression, compositional basics, exercises. Basic colour theory. Colour effect, colour contrast, colour symbolism in photographic expression.</w:t>
      </w:r>
    </w:p>
    <w:p w14:paraId="5993A2E9" w14:textId="77777777" w:rsidR="00B94C40" w:rsidRPr="00882DD3" w:rsidRDefault="00B94C40" w:rsidP="000E5130">
      <w:pPr>
        <w:rPr>
          <w:rFonts w:ascii="Garamond" w:hAnsi="Garamond"/>
        </w:rPr>
      </w:pPr>
      <w:r w:rsidRPr="00882DD3">
        <w:rPr>
          <w:rFonts w:ascii="Garamond" w:hAnsi="Garamond"/>
        </w:rPr>
        <w:t>Photographic imaging language, means of expression, compositional basics, exercises. Still image perception and representation of movement, motionlessness, multiexposure, frozen movement.</w:t>
      </w:r>
    </w:p>
    <w:p w14:paraId="0FDDA7C7" w14:textId="77777777" w:rsidR="00B94C40" w:rsidRPr="00882DD3" w:rsidRDefault="00B94C40" w:rsidP="000E5130">
      <w:pPr>
        <w:rPr>
          <w:rFonts w:ascii="Garamond" w:hAnsi="Garamond"/>
        </w:rPr>
      </w:pPr>
      <w:r w:rsidRPr="00882DD3">
        <w:rPr>
          <w:rFonts w:ascii="Garamond" w:hAnsi="Garamond"/>
        </w:rPr>
        <w:t>Insight into the history and present of artistic and applied photography. Periods, styles, artists, photographic icons. A practical approach to the subjects. Stylistic exercises. Paraphrases.</w:t>
      </w:r>
    </w:p>
    <w:p w14:paraId="457A3CAF" w14:textId="77777777" w:rsidR="00B94C40" w:rsidRPr="00882DD3" w:rsidRDefault="00B94C40" w:rsidP="000E5130">
      <w:pPr>
        <w:rPr>
          <w:rFonts w:ascii="Garamond" w:hAnsi="Garamond"/>
        </w:rPr>
      </w:pPr>
      <w:r w:rsidRPr="00882DD3">
        <w:rPr>
          <w:rFonts w:ascii="Garamond" w:hAnsi="Garamond"/>
        </w:rPr>
        <w:t>Image processing, post-production, presentation, publication, exhibition. Ethical principles, standards, written and unwritten rules of photography. Copyrights, personal rights, model statement, use contract.</w:t>
      </w:r>
    </w:p>
    <w:p w14:paraId="7D76D2AC" w14:textId="77777777" w:rsidR="00B94C40" w:rsidRPr="00882DD3" w:rsidRDefault="00B94C40" w:rsidP="000E5130">
      <w:pPr>
        <w:rPr>
          <w:rFonts w:ascii="Garamond" w:hAnsi="Garamond"/>
        </w:rPr>
      </w:pPr>
      <w:r w:rsidRPr="00882DD3">
        <w:rPr>
          <w:rFonts w:ascii="Garamond" w:hAnsi="Garamond"/>
        </w:rPr>
        <w:t>Application of knowledge in own photographic practice, portfolio creation.</w:t>
      </w:r>
    </w:p>
    <w:p w14:paraId="527D0D2A" w14:textId="77777777" w:rsidR="00B94C40" w:rsidRPr="00882DD3" w:rsidRDefault="00B94C40" w:rsidP="00B94C40">
      <w:pPr>
        <w:rPr>
          <w:rFonts w:ascii="Garamond" w:hAnsi="Garamond"/>
        </w:rPr>
      </w:pPr>
    </w:p>
    <w:p w14:paraId="226EE7B1" w14:textId="77777777" w:rsidR="00B94C40" w:rsidRPr="00882DD3" w:rsidRDefault="00B94C40" w:rsidP="00B94C40">
      <w:pPr>
        <w:rPr>
          <w:rFonts w:ascii="Garamond" w:hAnsi="Garamond"/>
        </w:rPr>
      </w:pPr>
      <w:r w:rsidRPr="00882DD3">
        <w:rPr>
          <w:rFonts w:ascii="Garamond" w:hAnsi="Garamond"/>
        </w:rPr>
        <w:t>Az értékelés rendszere angolul:</w:t>
      </w:r>
    </w:p>
    <w:p w14:paraId="13BB2634" w14:textId="77777777" w:rsidR="00B94C40" w:rsidRPr="00882DD3" w:rsidRDefault="00B94C40" w:rsidP="00B94C40">
      <w:pPr>
        <w:rPr>
          <w:rFonts w:ascii="Garamond" w:hAnsi="Garamond"/>
          <w:lang w:val="en-GB"/>
        </w:rPr>
      </w:pPr>
      <w:r w:rsidRPr="00882DD3">
        <w:rPr>
          <w:rFonts w:ascii="Garamond" w:hAnsi="Garamond"/>
          <w:lang w:val="en-GB"/>
        </w:rPr>
        <w:t>Term mark, five-point evaluation</w:t>
      </w:r>
    </w:p>
    <w:p w14:paraId="0DB55583" w14:textId="77777777" w:rsidR="00B94C40" w:rsidRPr="00882DD3" w:rsidRDefault="00B94C40" w:rsidP="00B94C40">
      <w:pPr>
        <w:rPr>
          <w:rFonts w:ascii="Garamond" w:hAnsi="Garamond" w:cstheme="minorHAnsi"/>
        </w:rPr>
      </w:pPr>
    </w:p>
    <w:p w14:paraId="009E340C" w14:textId="77777777" w:rsidR="00B94C40" w:rsidRPr="00882DD3" w:rsidRDefault="00B94C40" w:rsidP="00B94C40">
      <w:pPr>
        <w:rPr>
          <w:rFonts w:ascii="Garamond" w:hAnsi="Garamond"/>
        </w:rPr>
      </w:pPr>
      <w:r w:rsidRPr="00882DD3">
        <w:rPr>
          <w:rFonts w:ascii="Garamond" w:hAnsi="Garamond" w:cstheme="minorHAnsi"/>
        </w:rPr>
        <w:t>Angol nyelvű irodalom: -</w:t>
      </w:r>
    </w:p>
    <w:p w14:paraId="6C953382" w14:textId="4971733C" w:rsidR="00085516" w:rsidRPr="00882DD3" w:rsidRDefault="00085516" w:rsidP="000E5130">
      <w:pPr>
        <w:rPr>
          <w:rFonts w:ascii="Garamond" w:hAnsi="Garamond"/>
        </w:rPr>
      </w:pPr>
      <w:r w:rsidRPr="00882DD3">
        <w:rPr>
          <w:rFonts w:ascii="Garamond" w:hAnsi="Garamond"/>
        </w:rPr>
        <w:br w:type="page"/>
      </w:r>
      <w:r w:rsidRPr="00882DD3">
        <w:rPr>
          <w:rFonts w:ascii="Garamond" w:hAnsi="Garamond"/>
        </w:rPr>
        <w:lastRenderedPageBreak/>
        <w:t>Tárgy neve:</w:t>
      </w:r>
      <w:r w:rsidR="00F43016" w:rsidRPr="00882DD3">
        <w:rPr>
          <w:rFonts w:ascii="Garamond" w:eastAsia="Tahoma" w:hAnsi="Garamond" w:cs="Tahoma"/>
        </w:rPr>
        <w:t xml:space="preserve"> </w:t>
      </w:r>
      <w:r w:rsidR="00F43016" w:rsidRPr="00882DD3">
        <w:rPr>
          <w:rFonts w:ascii="Garamond" w:eastAsia="Tahoma" w:hAnsi="Garamond" w:cs="Tahoma"/>
          <w:b/>
        </w:rPr>
        <w:t>Tantárgy-pedagógia szakmódszertana II. Kifejezés</w:t>
      </w:r>
      <w:r w:rsidR="00F43016" w:rsidRPr="00882DD3">
        <w:rPr>
          <w:rFonts w:ascii="Garamond" w:eastAsia="Tahoma" w:hAnsi="Garamond" w:cs="Tahoma"/>
        </w:rPr>
        <w:t xml:space="preserve"> </w:t>
      </w:r>
      <w:r w:rsidR="00F43016" w:rsidRPr="00882DD3">
        <w:rPr>
          <w:rFonts w:ascii="Garamond" w:eastAsia="Tahoma" w:hAnsi="Garamond" w:cs="Tahoma"/>
          <w:b/>
          <w:bCs/>
        </w:rPr>
        <w:t>m</w:t>
      </w:r>
      <w:r w:rsidR="00F43016" w:rsidRPr="00882DD3">
        <w:rPr>
          <w:rFonts w:ascii="Garamond" w:eastAsia="Tahoma" w:hAnsi="Garamond" w:cs="Tahoma"/>
          <w:b/>
        </w:rPr>
        <w:t xml:space="preserve">ódszertana </w:t>
      </w:r>
    </w:p>
    <w:p w14:paraId="32E5E595" w14:textId="3613AF0F" w:rsidR="00085516" w:rsidRPr="00882DD3" w:rsidRDefault="00085516" w:rsidP="00F7613B">
      <w:pPr>
        <w:pBdr>
          <w:top w:val="none" w:sz="0" w:space="0" w:color="000000"/>
          <w:left w:val="none" w:sz="0" w:space="0" w:color="000000"/>
          <w:bottom w:val="none" w:sz="0" w:space="0" w:color="000000"/>
          <w:right w:val="none" w:sz="0" w:space="0" w:color="000000"/>
          <w:between w:val="none" w:sz="0" w:space="0" w:color="000000"/>
        </w:pBdr>
        <w:jc w:val="both"/>
        <w:rPr>
          <w:rFonts w:ascii="Garamond" w:eastAsia="Tahoma" w:hAnsi="Garamond" w:cs="Tahoma"/>
        </w:rPr>
      </w:pPr>
      <w:r w:rsidRPr="00882DD3">
        <w:rPr>
          <w:rFonts w:ascii="Garamond" w:hAnsi="Garamond"/>
        </w:rPr>
        <w:t xml:space="preserve">Tárgy kódja: </w:t>
      </w:r>
      <w:r w:rsidR="00F7613B" w:rsidRPr="00882DD3">
        <w:rPr>
          <w:rFonts w:ascii="Garamond" w:eastAsia="Tahoma" w:hAnsi="Garamond" w:cs="Tahoma"/>
        </w:rPr>
        <w:t>OTK-VIZ-031</w:t>
      </w:r>
    </w:p>
    <w:p w14:paraId="3214DC52" w14:textId="77777777" w:rsidR="00F43016" w:rsidRPr="00882DD3" w:rsidRDefault="00F43016" w:rsidP="00F43016">
      <w:pPr>
        <w:spacing w:line="276" w:lineRule="auto"/>
        <w:rPr>
          <w:rFonts w:ascii="Garamond" w:eastAsia="Times New Roman" w:hAnsi="Garamond" w:cs="Times New Roman"/>
        </w:rPr>
      </w:pPr>
      <w:r w:rsidRPr="00882DD3">
        <w:rPr>
          <w:rFonts w:ascii="Garamond" w:eastAsia="Times New Roman" w:hAnsi="Garamond" w:cs="Times New Roman"/>
        </w:rPr>
        <w:t>Tárgyfelelős neve: Pataky Gabriella</w:t>
      </w:r>
    </w:p>
    <w:p w14:paraId="655514B9" w14:textId="77777777" w:rsidR="00F43016" w:rsidRPr="00882DD3" w:rsidRDefault="00F43016" w:rsidP="00F43016">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0C08DC5F" w14:textId="77777777" w:rsidR="00F43016" w:rsidRPr="00882DD3" w:rsidRDefault="00F43016" w:rsidP="00F43016">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1C8B47D9" w14:textId="77777777" w:rsidR="00085516" w:rsidRPr="00882DD3" w:rsidRDefault="00085516" w:rsidP="00085516">
      <w:pPr>
        <w:rPr>
          <w:rFonts w:ascii="Garamond" w:hAnsi="Garamond"/>
        </w:rPr>
      </w:pPr>
    </w:p>
    <w:p w14:paraId="26500C9A" w14:textId="354F48AE" w:rsidR="00085516" w:rsidRPr="00882DD3" w:rsidRDefault="00A50B49" w:rsidP="00085516">
      <w:pPr>
        <w:rPr>
          <w:rFonts w:ascii="Garamond" w:hAnsi="Garamond"/>
        </w:rPr>
      </w:pPr>
      <w:r w:rsidRPr="00882DD3">
        <w:rPr>
          <w:rFonts w:ascii="Garamond" w:hAnsi="Garamond"/>
          <w:b/>
        </w:rPr>
        <w:t xml:space="preserve">Az oktatás célja: </w:t>
      </w:r>
    </w:p>
    <w:p w14:paraId="11DF01E8" w14:textId="18D15ED1" w:rsidR="00323473" w:rsidRPr="00882DD3" w:rsidRDefault="00323473" w:rsidP="00323473">
      <w:pPr>
        <w:spacing w:line="276" w:lineRule="auto"/>
        <w:rPr>
          <w:rFonts w:ascii="Garamond" w:hAnsi="Garamond" w:cs="Times New Roman"/>
          <w:i/>
          <w:iCs/>
        </w:rPr>
      </w:pPr>
      <w:r w:rsidRPr="00882DD3">
        <w:rPr>
          <w:rFonts w:ascii="Garamond" w:hAnsi="Garamond" w:cs="Times New Roman"/>
          <w:i/>
          <w:iCs/>
        </w:rPr>
        <w:t>Tudás</w:t>
      </w:r>
    </w:p>
    <w:p w14:paraId="3358EE02" w14:textId="77777777" w:rsidR="00323473" w:rsidRPr="00882DD3" w:rsidRDefault="00323473" w:rsidP="00323473">
      <w:pPr>
        <w:numPr>
          <w:ilvl w:val="0"/>
          <w:numId w:val="22"/>
        </w:numPr>
        <w:pBdr>
          <w:between w:val="nil"/>
        </w:pBdr>
        <w:spacing w:line="259" w:lineRule="auto"/>
        <w:rPr>
          <w:rFonts w:ascii="Garamond" w:hAnsi="Garamond" w:cs="Times New Roman"/>
        </w:rPr>
      </w:pPr>
      <w:r w:rsidRPr="00882DD3">
        <w:rPr>
          <w:rFonts w:ascii="Garamond" w:hAnsi="Garamond" w:cs="Times New Roman"/>
        </w:rPr>
        <w:t>Ismeri a pedagógiai tevékenységet meghatározó dokumentumokat, a Nemzeti alaptantervet és a kerettantervet, a tantárgy tantervi és vizsgakövetelményeit.</w:t>
      </w:r>
    </w:p>
    <w:p w14:paraId="75AF9C90" w14:textId="77777777" w:rsidR="00323473" w:rsidRPr="00882DD3" w:rsidRDefault="00323473" w:rsidP="00323473">
      <w:pPr>
        <w:numPr>
          <w:ilvl w:val="0"/>
          <w:numId w:val="22"/>
        </w:numPr>
        <w:pBdr>
          <w:between w:val="nil"/>
        </w:pBdr>
        <w:spacing w:line="259" w:lineRule="auto"/>
        <w:rPr>
          <w:rFonts w:ascii="Garamond" w:hAnsi="Garamond" w:cs="Times New Roman"/>
        </w:rPr>
      </w:pPr>
      <w:r w:rsidRPr="00882DD3">
        <w:rPr>
          <w:rFonts w:ascii="Garamond" w:hAnsi="Garamond" w:cs="Times New Roman"/>
        </w:rPr>
        <w:t>Ismeri a vizuális kultúra tantárgy szakmai alapjait, birtokában van a vizuális kultúra tantárgy Nemzeti alaptanterv által megjelölt részterületeinek: a képzőművészet, a vizuális kommunikáció és a tárgy- és környezetkultúra fontosabb ismereteinek, illetve gyakorlott az egyes részterületekre jellemző tevékenységekben.</w:t>
      </w:r>
    </w:p>
    <w:p w14:paraId="6D163858" w14:textId="77777777" w:rsidR="00323473" w:rsidRPr="00882DD3" w:rsidRDefault="00323473" w:rsidP="00323473">
      <w:pPr>
        <w:numPr>
          <w:ilvl w:val="0"/>
          <w:numId w:val="22"/>
        </w:numPr>
        <w:pBdr>
          <w:between w:val="nil"/>
        </w:pBdr>
        <w:spacing w:line="259" w:lineRule="auto"/>
        <w:rPr>
          <w:rFonts w:ascii="Garamond" w:hAnsi="Garamond" w:cs="Times New Roman"/>
        </w:rPr>
      </w:pPr>
      <w:r w:rsidRPr="00882DD3">
        <w:rPr>
          <w:rFonts w:ascii="Garamond" w:hAnsi="Garamond" w:cs="Times New Roman"/>
        </w:rPr>
        <w:t>Ismeri a tananyag-kiválasztás és -rendszerezés szaktudományi, pedagógiai-pszichológiai, továbbá szakmódszertani szempontjait.</w:t>
      </w:r>
    </w:p>
    <w:p w14:paraId="087C87E0" w14:textId="77777777" w:rsidR="00323473" w:rsidRPr="00882DD3" w:rsidRDefault="00323473" w:rsidP="00323473">
      <w:pPr>
        <w:numPr>
          <w:ilvl w:val="0"/>
          <w:numId w:val="22"/>
        </w:numPr>
        <w:pBdr>
          <w:between w:val="nil"/>
        </w:pBdr>
        <w:spacing w:line="259" w:lineRule="auto"/>
        <w:rPr>
          <w:rFonts w:ascii="Garamond" w:hAnsi="Garamond" w:cs="Times New Roman"/>
        </w:rPr>
      </w:pPr>
      <w:r w:rsidRPr="00882DD3">
        <w:rPr>
          <w:rFonts w:ascii="Garamond" w:hAnsi="Garamond" w:cs="Times New Roman"/>
        </w:rPr>
        <w:t>Ismeri a tantárgy tanítása-tanulása során fejlesztendő speciális kompetenciákat. Ismeri a vizuális képességek rendszerét, fejlődését, a fejlesztés lehetőségeit, módjait.</w:t>
      </w:r>
    </w:p>
    <w:p w14:paraId="2C755240" w14:textId="77777777" w:rsidR="00323473" w:rsidRPr="00882DD3" w:rsidRDefault="00323473" w:rsidP="00323473">
      <w:pPr>
        <w:numPr>
          <w:ilvl w:val="0"/>
          <w:numId w:val="22"/>
        </w:numPr>
        <w:pBdr>
          <w:between w:val="nil"/>
        </w:pBdr>
        <w:spacing w:line="276" w:lineRule="auto"/>
        <w:rPr>
          <w:rFonts w:ascii="Garamond" w:hAnsi="Garamond" w:cs="Times New Roman"/>
        </w:rPr>
      </w:pPr>
      <w:r w:rsidRPr="00882DD3">
        <w:rPr>
          <w:rFonts w:ascii="Garamond" w:hAnsi="Garamond" w:cs="Times New Roman"/>
        </w:rPr>
        <w:t>Ismeri a látvány érzelmeket keltő, az érzelmi intelligencia fejlesztésében betöltött szerepét.</w:t>
      </w:r>
    </w:p>
    <w:p w14:paraId="2BE12BBB" w14:textId="77777777" w:rsidR="00323473" w:rsidRPr="00882DD3" w:rsidRDefault="00323473" w:rsidP="00323473">
      <w:pPr>
        <w:numPr>
          <w:ilvl w:val="0"/>
          <w:numId w:val="22"/>
        </w:numPr>
        <w:pBdr>
          <w:between w:val="nil"/>
        </w:pBdr>
        <w:spacing w:line="276" w:lineRule="auto"/>
        <w:rPr>
          <w:rFonts w:ascii="Garamond" w:hAnsi="Garamond" w:cs="Times New Roman"/>
        </w:rPr>
      </w:pPr>
      <w:r w:rsidRPr="00882DD3">
        <w:rPr>
          <w:rFonts w:ascii="Garamond" w:hAnsi="Garamond" w:cs="Times New Roman"/>
        </w:rPr>
        <w:t>Ismeri a kreativitás jelentőségét és fejlesztési lehetőségeit a vizuális alkotó tevékenységekben.</w:t>
      </w:r>
    </w:p>
    <w:p w14:paraId="78576D89" w14:textId="77777777" w:rsidR="00323473" w:rsidRPr="00882DD3" w:rsidRDefault="00323473" w:rsidP="00323473">
      <w:pPr>
        <w:numPr>
          <w:ilvl w:val="0"/>
          <w:numId w:val="22"/>
        </w:numPr>
        <w:pBdr>
          <w:between w:val="nil"/>
        </w:pBdr>
        <w:spacing w:line="276" w:lineRule="auto"/>
        <w:rPr>
          <w:rFonts w:ascii="Garamond" w:hAnsi="Garamond" w:cs="Times New Roman"/>
        </w:rPr>
      </w:pPr>
      <w:r w:rsidRPr="00882DD3">
        <w:rPr>
          <w:rFonts w:ascii="Garamond" w:hAnsi="Garamond" w:cs="Times New Roman"/>
        </w:rPr>
        <w:t>Ismeri a gyermek- és az élményközpontú nevelés és oktatás lehetőségeit.</w:t>
      </w:r>
    </w:p>
    <w:p w14:paraId="4D122159" w14:textId="77777777" w:rsidR="00323473" w:rsidRPr="00882DD3" w:rsidRDefault="00323473" w:rsidP="00323473">
      <w:pPr>
        <w:numPr>
          <w:ilvl w:val="0"/>
          <w:numId w:val="22"/>
        </w:numPr>
        <w:pBdr>
          <w:between w:val="nil"/>
        </w:pBdr>
        <w:spacing w:after="160" w:line="259" w:lineRule="auto"/>
        <w:rPr>
          <w:rFonts w:ascii="Garamond" w:hAnsi="Garamond" w:cs="Times New Roman"/>
        </w:rPr>
      </w:pPr>
      <w:r w:rsidRPr="00882DD3">
        <w:rPr>
          <w:rFonts w:ascii="Garamond" w:hAnsi="Garamond" w:cs="Times New Roman"/>
        </w:rPr>
        <w:t>Ismeri a szaktantárgy tanítása-tanulása során elsajátított ismeretek és fejlesztendő kompetenciák mérésére, értékelésére alkalmas sajátos módszereket, eszközöket.</w:t>
      </w:r>
    </w:p>
    <w:p w14:paraId="598F56D4" w14:textId="332F336C" w:rsidR="00323473" w:rsidRPr="00882DD3" w:rsidRDefault="00323473" w:rsidP="00323473">
      <w:pPr>
        <w:spacing w:line="276" w:lineRule="auto"/>
        <w:rPr>
          <w:rFonts w:ascii="Garamond" w:hAnsi="Garamond" w:cs="Times New Roman"/>
          <w:i/>
          <w:iCs/>
        </w:rPr>
      </w:pPr>
      <w:r w:rsidRPr="00882DD3">
        <w:rPr>
          <w:rFonts w:ascii="Garamond" w:hAnsi="Garamond" w:cs="Times New Roman"/>
          <w:i/>
          <w:iCs/>
        </w:rPr>
        <w:t>Képesség</w:t>
      </w:r>
    </w:p>
    <w:p w14:paraId="6B02F97A" w14:textId="77777777" w:rsidR="00323473" w:rsidRPr="00882DD3" w:rsidRDefault="00323473" w:rsidP="00323473">
      <w:pPr>
        <w:numPr>
          <w:ilvl w:val="0"/>
          <w:numId w:val="24"/>
        </w:numPr>
        <w:pBdr>
          <w:between w:val="nil"/>
        </w:pBdr>
        <w:spacing w:line="276" w:lineRule="auto"/>
        <w:rPr>
          <w:rFonts w:ascii="Garamond" w:hAnsi="Garamond" w:cs="Times New Roman"/>
        </w:rPr>
      </w:pPr>
      <w:r w:rsidRPr="00882DD3">
        <w:rPr>
          <w:rFonts w:ascii="Garamond" w:hAnsi="Garamond" w:cs="Times New Roman"/>
        </w:rPr>
        <w:t>Képes a hagyományos és az info-kommunikációs technológiára épülő eszközök, digitális tananyagok hatékony, szakszerű alkalmazására.</w:t>
      </w:r>
    </w:p>
    <w:p w14:paraId="6C299DD3" w14:textId="77777777" w:rsidR="00323473" w:rsidRPr="00882DD3" w:rsidRDefault="00323473" w:rsidP="00323473">
      <w:pPr>
        <w:numPr>
          <w:ilvl w:val="0"/>
          <w:numId w:val="24"/>
        </w:numPr>
        <w:pBdr>
          <w:between w:val="nil"/>
        </w:pBdr>
        <w:spacing w:line="259" w:lineRule="auto"/>
        <w:rPr>
          <w:rFonts w:ascii="Garamond" w:hAnsi="Garamond" w:cs="Times New Roman"/>
        </w:rPr>
      </w:pPr>
      <w:r w:rsidRPr="00882DD3">
        <w:rPr>
          <w:rFonts w:ascii="Garamond" w:hAnsi="Garamond" w:cs="Times New Roman"/>
        </w:rPr>
        <w:t>Képes a vizualitásnak az önismeretben, identitás kialakításában, az önkifejezésben betöltött szerepének megértésére.</w:t>
      </w:r>
    </w:p>
    <w:p w14:paraId="1398A60F" w14:textId="77777777" w:rsidR="00323473" w:rsidRPr="00882DD3" w:rsidRDefault="00323473" w:rsidP="00323473">
      <w:pPr>
        <w:numPr>
          <w:ilvl w:val="0"/>
          <w:numId w:val="2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 xml:space="preserve">Képes változatos képalkotási technikákkal a tanulókat megismertetni (szabadkézi rajz, festés, </w:t>
      </w:r>
    </w:p>
    <w:p w14:paraId="62275168" w14:textId="77777777" w:rsidR="00323473" w:rsidRPr="00882DD3" w:rsidRDefault="00323473" w:rsidP="00323473">
      <w:pPr>
        <w:numPr>
          <w:ilvl w:val="0"/>
          <w:numId w:val="24"/>
        </w:numPr>
        <w:pBdr>
          <w:between w:val="nil"/>
        </w:pBdr>
        <w:spacing w:line="259" w:lineRule="auto"/>
        <w:rPr>
          <w:rFonts w:ascii="Garamond" w:hAnsi="Garamond" w:cs="Times New Roman"/>
        </w:rPr>
      </w:pPr>
      <w:r w:rsidRPr="00882DD3">
        <w:rPr>
          <w:rFonts w:ascii="Garamond" w:hAnsi="Garamond" w:cs="Times New Roman"/>
        </w:rPr>
        <w:t>mintázás, szerkesztés, számítógépes képalkotás).</w:t>
      </w:r>
    </w:p>
    <w:p w14:paraId="196AF952" w14:textId="77777777" w:rsidR="00323473" w:rsidRPr="00882DD3" w:rsidRDefault="00323473" w:rsidP="00323473">
      <w:pPr>
        <w:numPr>
          <w:ilvl w:val="0"/>
          <w:numId w:val="24"/>
        </w:numPr>
        <w:pBdr>
          <w:between w:val="nil"/>
        </w:pBdr>
        <w:spacing w:line="259" w:lineRule="auto"/>
        <w:rPr>
          <w:rFonts w:ascii="Garamond" w:hAnsi="Garamond" w:cs="Times New Roman"/>
        </w:rPr>
      </w:pPr>
      <w:r w:rsidRPr="00882DD3">
        <w:rPr>
          <w:rFonts w:ascii="Garamond" w:hAnsi="Garamond" w:cs="Times New Roman"/>
        </w:rPr>
        <w:t>Képes a csoportok, közösségek számára olyan pedagógiai helyzeteket teremteni, amelyek biztosítják azoknak közösséggé fejlődését és egészséges működését.</w:t>
      </w:r>
    </w:p>
    <w:p w14:paraId="37EB7FE7" w14:textId="77777777" w:rsidR="00323473" w:rsidRPr="00882DD3" w:rsidRDefault="00323473" w:rsidP="00323473">
      <w:pPr>
        <w:numPr>
          <w:ilvl w:val="0"/>
          <w:numId w:val="24"/>
        </w:numPr>
        <w:pBdr>
          <w:between w:val="nil"/>
        </w:pBdr>
        <w:spacing w:line="259" w:lineRule="auto"/>
        <w:rPr>
          <w:rFonts w:ascii="Garamond" w:hAnsi="Garamond" w:cs="Times New Roman"/>
        </w:rPr>
      </w:pPr>
      <w:r w:rsidRPr="00882DD3">
        <w:rPr>
          <w:rFonts w:ascii="Garamond" w:hAnsi="Garamond" w:cs="Times New Roman"/>
        </w:rPr>
        <w:t>Képes a konfliktusok felismerésére és adott esetben hatékony kezelésére.</w:t>
      </w:r>
    </w:p>
    <w:p w14:paraId="609694D6" w14:textId="77777777" w:rsidR="00323473" w:rsidRPr="00882DD3" w:rsidRDefault="00323473" w:rsidP="00323473">
      <w:pPr>
        <w:numPr>
          <w:ilvl w:val="0"/>
          <w:numId w:val="24"/>
        </w:numPr>
        <w:pBdr>
          <w:between w:val="nil"/>
        </w:pBdr>
        <w:spacing w:line="259" w:lineRule="auto"/>
        <w:rPr>
          <w:rFonts w:ascii="Garamond" w:hAnsi="Garamond" w:cs="Times New Roman"/>
        </w:rPr>
      </w:pPr>
      <w:r w:rsidRPr="00882DD3">
        <w:rPr>
          <w:rFonts w:ascii="Garamond" w:hAnsi="Garamond" w:cs="Times New Roman"/>
        </w:rPr>
        <w:t>Képes a fenntartható fejlődéssel, a médiatudatossággal, a digitális technológiák használatával összefüggésben felmerülő legfontosabb aktualitások, veszélyhelyzetek megértésében segíteni a tanulókat.</w:t>
      </w:r>
    </w:p>
    <w:p w14:paraId="0BD8C05E" w14:textId="77777777" w:rsidR="00323473" w:rsidRPr="00882DD3" w:rsidRDefault="00323473" w:rsidP="00323473">
      <w:pPr>
        <w:numPr>
          <w:ilvl w:val="0"/>
          <w:numId w:val="24"/>
        </w:numPr>
        <w:pBdr>
          <w:between w:val="nil"/>
        </w:pBdr>
        <w:spacing w:line="259" w:lineRule="auto"/>
        <w:rPr>
          <w:rFonts w:ascii="Garamond" w:hAnsi="Garamond" w:cs="Times New Roman"/>
        </w:rPr>
      </w:pPr>
      <w:r w:rsidRPr="00882DD3">
        <w:rPr>
          <w:rFonts w:ascii="Garamond" w:hAnsi="Garamond" w:cs="Times New Roman"/>
        </w:rPr>
        <w:t>Képes a tanulási-tanítási stratégia meghatározására, a tananyag feldolgozásához a pedagógiai céloknak és a tanulók életkori sajátosságainak megfelelő oktatási folyamat meghatározására, hatékony módszerek, szervezési formák, eszközök kiválasztására.</w:t>
      </w:r>
    </w:p>
    <w:p w14:paraId="15589BD6" w14:textId="77777777" w:rsidR="00323473" w:rsidRPr="00882DD3" w:rsidRDefault="00323473" w:rsidP="00323473">
      <w:pPr>
        <w:numPr>
          <w:ilvl w:val="0"/>
          <w:numId w:val="24"/>
        </w:numPr>
        <w:pBdr>
          <w:between w:val="nil"/>
        </w:pBdr>
        <w:spacing w:after="160" w:line="259" w:lineRule="auto"/>
        <w:rPr>
          <w:rFonts w:ascii="Garamond" w:hAnsi="Garamond" w:cs="Times New Roman"/>
        </w:rPr>
      </w:pPr>
      <w:r w:rsidRPr="00882DD3">
        <w:rPr>
          <w:rFonts w:ascii="Garamond" w:hAnsi="Garamond" w:cs="Times New Roman"/>
        </w:rPr>
        <w:t>Képes a tanítandó tananyag súlypontjait, felépítését, közvetítésének logikáját a tantervi előírásokkal és a pedagógiai célokkal összhangban az adott tanulócsoporthoz igazítani.</w:t>
      </w:r>
    </w:p>
    <w:p w14:paraId="035F1160" w14:textId="77777777" w:rsidR="00323473" w:rsidRPr="00882DD3" w:rsidRDefault="00323473" w:rsidP="00323473">
      <w:pPr>
        <w:rPr>
          <w:rFonts w:ascii="Garamond" w:hAnsi="Garamond" w:cs="Times New Roman"/>
          <w:i/>
          <w:iCs/>
        </w:rPr>
      </w:pPr>
      <w:r w:rsidRPr="00882DD3">
        <w:rPr>
          <w:rFonts w:ascii="Garamond" w:hAnsi="Garamond" w:cs="Times New Roman"/>
          <w:i/>
          <w:iCs/>
        </w:rPr>
        <w:t>Attitűd</w:t>
      </w:r>
    </w:p>
    <w:p w14:paraId="712A3EED" w14:textId="77777777" w:rsidR="00323473" w:rsidRPr="00882DD3" w:rsidRDefault="00323473" w:rsidP="00323473">
      <w:pPr>
        <w:numPr>
          <w:ilvl w:val="0"/>
          <w:numId w:val="23"/>
        </w:numPr>
        <w:pBdr>
          <w:between w:val="nil"/>
        </w:pBdr>
        <w:spacing w:line="259" w:lineRule="auto"/>
        <w:rPr>
          <w:rFonts w:ascii="Garamond" w:hAnsi="Garamond" w:cs="Times New Roman"/>
        </w:rPr>
      </w:pPr>
      <w:r w:rsidRPr="00882DD3">
        <w:rPr>
          <w:rFonts w:ascii="Garamond" w:hAnsi="Garamond" w:cs="Times New Roman"/>
        </w:rPr>
        <w:lastRenderedPageBreak/>
        <w:t>Törekszik arra, hogy a tanulók a vizuális művészeti tevékenységeket élményként éljék meg.</w:t>
      </w:r>
    </w:p>
    <w:p w14:paraId="7CBD0CFE" w14:textId="77777777" w:rsidR="00323473" w:rsidRPr="00882DD3" w:rsidRDefault="00323473" w:rsidP="00323473">
      <w:pPr>
        <w:numPr>
          <w:ilvl w:val="0"/>
          <w:numId w:val="23"/>
        </w:numPr>
        <w:pBdr>
          <w:between w:val="nil"/>
        </w:pBdr>
        <w:spacing w:line="259" w:lineRule="auto"/>
        <w:rPr>
          <w:rFonts w:ascii="Garamond" w:hAnsi="Garamond" w:cs="Times New Roman"/>
        </w:rPr>
      </w:pPr>
      <w:r w:rsidRPr="00882DD3">
        <w:rPr>
          <w:rFonts w:ascii="Garamond" w:hAnsi="Garamond" w:cs="Times New Roman"/>
        </w:rPr>
        <w:t>Segíti a tanulók megismerési és alkotási vágyának kiteljesedését, a kreativitásukat és az esztétikai ízlésük fejlesztését mind a képzőművészeti tevékenységekben, mind a hétköznapok vizuális kultúrája területén.</w:t>
      </w:r>
    </w:p>
    <w:p w14:paraId="7BA8790F" w14:textId="77777777" w:rsidR="00323473" w:rsidRPr="00882DD3" w:rsidRDefault="00323473" w:rsidP="00323473">
      <w:pPr>
        <w:numPr>
          <w:ilvl w:val="0"/>
          <w:numId w:val="23"/>
        </w:numPr>
        <w:pBdr>
          <w:between w:val="nil"/>
        </w:pBdr>
        <w:spacing w:line="259" w:lineRule="auto"/>
        <w:rPr>
          <w:rFonts w:ascii="Garamond" w:hAnsi="Garamond" w:cs="Times New Roman"/>
        </w:rPr>
      </w:pPr>
      <w:r w:rsidRPr="00882DD3">
        <w:rPr>
          <w:rFonts w:ascii="Garamond" w:hAnsi="Garamond" w:cs="Times New Roman"/>
        </w:rPr>
        <w:t>Fontosnak tartja az etnikumok és nemzetiségek iránti tolerancia kialakítását.</w:t>
      </w:r>
    </w:p>
    <w:p w14:paraId="09394058" w14:textId="77777777" w:rsidR="00323473" w:rsidRPr="00882DD3" w:rsidRDefault="00323473" w:rsidP="00323473">
      <w:pPr>
        <w:numPr>
          <w:ilvl w:val="0"/>
          <w:numId w:val="23"/>
        </w:numPr>
        <w:pBdr>
          <w:between w:val="nil"/>
        </w:pBdr>
        <w:spacing w:line="259" w:lineRule="auto"/>
        <w:rPr>
          <w:rFonts w:ascii="Garamond" w:hAnsi="Garamond" w:cs="Times New Roman"/>
        </w:rPr>
      </w:pPr>
      <w:r w:rsidRPr="00882DD3">
        <w:rPr>
          <w:rFonts w:ascii="Garamond" w:hAnsi="Garamond" w:cs="Times New Roman"/>
        </w:rPr>
        <w:t>Igyekszik aktívan együttműködni szaktárgya, valamint más tantárgyak tanáraival.</w:t>
      </w:r>
    </w:p>
    <w:p w14:paraId="7466283D" w14:textId="77777777" w:rsidR="00323473" w:rsidRPr="00882DD3" w:rsidRDefault="00323473" w:rsidP="00323473">
      <w:pPr>
        <w:numPr>
          <w:ilvl w:val="0"/>
          <w:numId w:val="23"/>
        </w:numPr>
        <w:pBdr>
          <w:between w:val="nil"/>
        </w:pBdr>
        <w:spacing w:line="259" w:lineRule="auto"/>
        <w:rPr>
          <w:rFonts w:ascii="Garamond" w:hAnsi="Garamond" w:cs="Times New Roman"/>
        </w:rPr>
      </w:pPr>
      <w:r w:rsidRPr="00882DD3">
        <w:rPr>
          <w:rFonts w:ascii="Garamond" w:hAnsi="Garamond" w:cs="Times New Roman"/>
        </w:rPr>
        <w:t>Törekszik az életkori, egyéni és csoport-sajátosságoknak megfelelő, aktivitást, interaktivitást, differenciálást elősegítő tanulási-tanítási stratégiák, módszerek alkalmazására.</w:t>
      </w:r>
    </w:p>
    <w:p w14:paraId="0E2295D0" w14:textId="77777777" w:rsidR="00323473" w:rsidRPr="00882DD3" w:rsidRDefault="00323473" w:rsidP="00323473">
      <w:pPr>
        <w:numPr>
          <w:ilvl w:val="0"/>
          <w:numId w:val="23"/>
        </w:numPr>
        <w:pBdr>
          <w:between w:val="nil"/>
        </w:pBdr>
        <w:spacing w:line="259" w:lineRule="auto"/>
        <w:rPr>
          <w:rFonts w:ascii="Garamond" w:hAnsi="Garamond" w:cs="Times New Roman"/>
        </w:rPr>
      </w:pPr>
      <w:r w:rsidRPr="00882DD3">
        <w:rPr>
          <w:rFonts w:ascii="Garamond" w:hAnsi="Garamond" w:cs="Times New Roman"/>
        </w:rPr>
        <w:t>Reálisan ítéli meg a pedagógus szerepét az értékelés, a minősítés tekintetében, a fejlesztő értékelés folyamatában.</w:t>
      </w:r>
    </w:p>
    <w:p w14:paraId="5FDA0488" w14:textId="77777777" w:rsidR="00323473" w:rsidRPr="00882DD3" w:rsidRDefault="00323473" w:rsidP="00323473">
      <w:pPr>
        <w:numPr>
          <w:ilvl w:val="0"/>
          <w:numId w:val="23"/>
        </w:numPr>
        <w:pBdr>
          <w:between w:val="nil"/>
        </w:pBdr>
        <w:spacing w:after="160" w:line="259" w:lineRule="auto"/>
        <w:rPr>
          <w:rFonts w:ascii="Garamond" w:hAnsi="Garamond" w:cs="Times New Roman"/>
        </w:rPr>
      </w:pPr>
      <w:r w:rsidRPr="00882DD3">
        <w:rPr>
          <w:rFonts w:ascii="Garamond" w:hAnsi="Garamond" w:cs="Times New Roman"/>
        </w:rPr>
        <w:t>A környezettudatosság jellemzi, melyet a művészeti eszközökkel is megpróbál megvalósítani.</w:t>
      </w:r>
    </w:p>
    <w:p w14:paraId="1BFCC82B" w14:textId="5FF07F22" w:rsidR="00323473" w:rsidRPr="00882DD3" w:rsidRDefault="00323473" w:rsidP="00323473">
      <w:pPr>
        <w:spacing w:line="276" w:lineRule="auto"/>
        <w:rPr>
          <w:rFonts w:ascii="Garamond" w:hAnsi="Garamond" w:cs="Times New Roman"/>
          <w:i/>
          <w:iCs/>
        </w:rPr>
      </w:pPr>
      <w:r w:rsidRPr="00882DD3">
        <w:rPr>
          <w:rFonts w:ascii="Garamond" w:hAnsi="Garamond" w:cs="Times New Roman"/>
          <w:i/>
          <w:iCs/>
        </w:rPr>
        <w:t>Autonómia, felelősség</w:t>
      </w:r>
    </w:p>
    <w:p w14:paraId="4B97D7F6" w14:textId="77777777" w:rsidR="00323473" w:rsidRPr="00882DD3" w:rsidRDefault="00323473" w:rsidP="00323473">
      <w:pPr>
        <w:numPr>
          <w:ilvl w:val="0"/>
          <w:numId w:val="21"/>
        </w:numPr>
        <w:pBdr>
          <w:between w:val="nil"/>
        </w:pBdr>
        <w:spacing w:line="276" w:lineRule="auto"/>
        <w:rPr>
          <w:rFonts w:ascii="Garamond" w:hAnsi="Garamond" w:cs="Times New Roman"/>
        </w:rPr>
      </w:pPr>
      <w:r w:rsidRPr="00882DD3">
        <w:rPr>
          <w:rFonts w:ascii="Garamond" w:hAnsi="Garamond" w:cs="Times New Roman"/>
        </w:rPr>
        <w:t>Tisztában van pedagógiai tevékenységének társadalmi beágyazottságával és az ebben játszott személyes felelősségével.</w:t>
      </w:r>
    </w:p>
    <w:p w14:paraId="1B44D701" w14:textId="77777777" w:rsidR="00323473" w:rsidRPr="00882DD3" w:rsidRDefault="00323473" w:rsidP="00323473">
      <w:pPr>
        <w:numPr>
          <w:ilvl w:val="0"/>
          <w:numId w:val="21"/>
        </w:numPr>
        <w:pBdr>
          <w:between w:val="nil"/>
        </w:pBdr>
        <w:spacing w:line="276"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3AF904A6" w14:textId="77777777" w:rsidR="00323473" w:rsidRPr="00882DD3" w:rsidRDefault="00323473" w:rsidP="00323473">
      <w:pPr>
        <w:numPr>
          <w:ilvl w:val="0"/>
          <w:numId w:val="21"/>
        </w:numPr>
        <w:pBdr>
          <w:between w:val="nil"/>
        </w:pBdr>
        <w:spacing w:line="276" w:lineRule="auto"/>
        <w:rPr>
          <w:rFonts w:ascii="Garamond" w:hAnsi="Garamond" w:cs="Times New Roman"/>
        </w:rPr>
      </w:pPr>
      <w:r w:rsidRPr="00882DD3">
        <w:rPr>
          <w:rFonts w:ascii="Garamond" w:hAnsi="Garamond" w:cs="Times New Roman"/>
        </w:rPr>
        <w:t>Érzékenyen reagál szakterületének problémafelvetéseire és megoldásaira.</w:t>
      </w:r>
    </w:p>
    <w:p w14:paraId="7E34327C" w14:textId="77777777" w:rsidR="00323473" w:rsidRPr="00882DD3" w:rsidRDefault="00323473" w:rsidP="00323473">
      <w:pPr>
        <w:numPr>
          <w:ilvl w:val="0"/>
          <w:numId w:val="21"/>
        </w:numPr>
        <w:pBdr>
          <w:between w:val="nil"/>
        </w:pBdr>
        <w:spacing w:line="276" w:lineRule="auto"/>
        <w:rPr>
          <w:rFonts w:ascii="Garamond" w:hAnsi="Garamond" w:cs="Times New Roman"/>
        </w:rPr>
      </w:pPr>
      <w:r w:rsidRPr="00882DD3">
        <w:rPr>
          <w:rFonts w:ascii="Garamond" w:hAnsi="Garamond" w:cs="Times New Roman"/>
        </w:rPr>
        <w:t>Szakmai és pedagógiai hozzáállásában a nyitottság, a megújulásra való szándék, a kíváncsiság és reflektív viszony jellemzi.</w:t>
      </w:r>
    </w:p>
    <w:p w14:paraId="3381CB9D" w14:textId="77777777" w:rsidR="00323473" w:rsidRPr="00882DD3" w:rsidRDefault="00323473" w:rsidP="00323473">
      <w:pPr>
        <w:numPr>
          <w:ilvl w:val="0"/>
          <w:numId w:val="21"/>
        </w:numPr>
        <w:pBdr>
          <w:between w:val="nil"/>
        </w:pBdr>
        <w:spacing w:line="276" w:lineRule="auto"/>
        <w:rPr>
          <w:rFonts w:ascii="Garamond" w:hAnsi="Garamond" w:cs="Times New Roman"/>
        </w:rPr>
      </w:pPr>
      <w:r w:rsidRPr="00882DD3">
        <w:rPr>
          <w:rFonts w:ascii="Garamond" w:hAnsi="Garamond" w:cs="Times New Roman"/>
        </w:rPr>
        <w:t>Az tanári oktatói-nevelői munkához való hozzáállását az önállóság, a kezdeményezőkészség és aktivitás jellemzi, és a diákjait is erre neveli.</w:t>
      </w:r>
    </w:p>
    <w:p w14:paraId="156D1696" w14:textId="77777777" w:rsidR="00323473" w:rsidRPr="00882DD3" w:rsidRDefault="00323473" w:rsidP="00323473">
      <w:pPr>
        <w:numPr>
          <w:ilvl w:val="0"/>
          <w:numId w:val="21"/>
        </w:numPr>
        <w:pBdr>
          <w:between w:val="nil"/>
        </w:pBdr>
        <w:spacing w:line="259" w:lineRule="auto"/>
        <w:rPr>
          <w:rFonts w:ascii="Garamond" w:hAnsi="Garamond" w:cs="Times New Roman"/>
        </w:rPr>
      </w:pPr>
      <w:r w:rsidRPr="00882DD3">
        <w:rPr>
          <w:rFonts w:ascii="Garamond" w:hAnsi="Garamond" w:cs="Times New Roman"/>
        </w:rPr>
        <w:t xml:space="preserve">Képes az autonóm döntésekre. </w:t>
      </w:r>
    </w:p>
    <w:p w14:paraId="15083616" w14:textId="77777777" w:rsidR="00323473" w:rsidRPr="00882DD3" w:rsidRDefault="00323473" w:rsidP="00323473">
      <w:pPr>
        <w:numPr>
          <w:ilvl w:val="0"/>
          <w:numId w:val="21"/>
        </w:numPr>
        <w:pBdr>
          <w:between w:val="nil"/>
        </w:pBdr>
        <w:spacing w:line="276" w:lineRule="auto"/>
        <w:rPr>
          <w:rFonts w:ascii="Garamond" w:hAnsi="Garamond" w:cs="Times New Roman"/>
        </w:rPr>
      </w:pPr>
      <w:r w:rsidRPr="00882DD3">
        <w:rPr>
          <w:rFonts w:ascii="Garamond" w:hAnsi="Garamond" w:cs="Times New Roman"/>
        </w:rPr>
        <w:t>A környezettudatosság jellemzi, és környezettudatos magatartást közvetít.</w:t>
      </w:r>
    </w:p>
    <w:p w14:paraId="68002F55" w14:textId="77777777" w:rsidR="00085516" w:rsidRPr="00882DD3" w:rsidRDefault="00085516" w:rsidP="00085516">
      <w:pPr>
        <w:rPr>
          <w:rFonts w:ascii="Garamond" w:hAnsi="Garamond"/>
        </w:rPr>
      </w:pPr>
    </w:p>
    <w:p w14:paraId="6A24C357" w14:textId="31B68B6B" w:rsidR="00085516" w:rsidRPr="00882DD3" w:rsidRDefault="00A50B49" w:rsidP="00085516">
      <w:pPr>
        <w:rPr>
          <w:rFonts w:ascii="Garamond" w:hAnsi="Garamond"/>
        </w:rPr>
      </w:pPr>
      <w:r w:rsidRPr="00882DD3">
        <w:rPr>
          <w:rFonts w:ascii="Garamond" w:hAnsi="Garamond"/>
          <w:b/>
        </w:rPr>
        <w:t>Az oktatás tartalma:</w:t>
      </w:r>
    </w:p>
    <w:p w14:paraId="5A094201" w14:textId="77777777" w:rsidR="00F43016" w:rsidRPr="00882DD3" w:rsidRDefault="00F43016" w:rsidP="00F43016">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i/>
        </w:rPr>
      </w:pPr>
      <w:r w:rsidRPr="00882DD3">
        <w:rPr>
          <w:rFonts w:ascii="Garamond" w:eastAsia="Times New Roman" w:hAnsi="Garamond" w:cs="Times New Roman"/>
          <w:i/>
        </w:rPr>
        <w:t>Az adott terület tükrében</w:t>
      </w:r>
    </w:p>
    <w:p w14:paraId="30360D16" w14:textId="77777777" w:rsidR="00F43016" w:rsidRPr="00882DD3" w:rsidRDefault="00F43016" w:rsidP="000E5130">
      <w:pPr>
        <w:rPr>
          <w:rFonts w:ascii="Garamond" w:hAnsi="Garamond"/>
        </w:rPr>
      </w:pPr>
      <w:r w:rsidRPr="00882DD3">
        <w:rPr>
          <w:rFonts w:ascii="Garamond" w:hAnsi="Garamond"/>
        </w:rPr>
        <w:t>A vizuális kultúra tanításának tantervi szabályozása</w:t>
      </w:r>
    </w:p>
    <w:p w14:paraId="24A0CDF9" w14:textId="77777777" w:rsidR="00F43016" w:rsidRPr="00882DD3" w:rsidRDefault="00F43016" w:rsidP="000E5130">
      <w:pPr>
        <w:rPr>
          <w:rFonts w:ascii="Garamond" w:hAnsi="Garamond"/>
        </w:rPr>
      </w:pPr>
      <w:r w:rsidRPr="00882DD3">
        <w:rPr>
          <w:rFonts w:ascii="Garamond" w:hAnsi="Garamond"/>
        </w:rPr>
        <w:t>Az oktatásirányítási dokumentumok és a terület helye, szerepe ezekben. A vizuális nevelés országos szabályozása a NAT-ban, egy vizuális kultúra kerettanterv és egy iskolai tantárgyi tanterv</w:t>
      </w:r>
    </w:p>
    <w:p w14:paraId="480AA026" w14:textId="77777777" w:rsidR="00F43016" w:rsidRPr="00882DD3" w:rsidRDefault="00F43016" w:rsidP="000E5130">
      <w:pPr>
        <w:rPr>
          <w:rFonts w:ascii="Garamond" w:hAnsi="Garamond"/>
        </w:rPr>
      </w:pPr>
      <w:r w:rsidRPr="00882DD3">
        <w:rPr>
          <w:rFonts w:ascii="Garamond" w:hAnsi="Garamond"/>
        </w:rPr>
        <w:t xml:space="preserve">A vizuális nevelés és az adott tantárgypedagógiai terület a tantervi hierarchiában. </w:t>
      </w:r>
    </w:p>
    <w:p w14:paraId="5AAEB1B6" w14:textId="77777777" w:rsidR="00F43016" w:rsidRPr="00882DD3" w:rsidRDefault="00F43016" w:rsidP="000E5130">
      <w:pPr>
        <w:rPr>
          <w:rFonts w:ascii="Garamond" w:hAnsi="Garamond"/>
        </w:rPr>
      </w:pPr>
      <w:r w:rsidRPr="00882DD3">
        <w:rPr>
          <w:rFonts w:ascii="Garamond" w:hAnsi="Garamond"/>
        </w:rPr>
        <w:t>Kerettanteri beágyazottság</w:t>
      </w:r>
    </w:p>
    <w:p w14:paraId="7AE48022" w14:textId="77777777" w:rsidR="00F43016" w:rsidRPr="00882DD3" w:rsidRDefault="00F43016" w:rsidP="000E5130">
      <w:pPr>
        <w:rPr>
          <w:rFonts w:ascii="Garamond" w:hAnsi="Garamond"/>
        </w:rPr>
      </w:pPr>
      <w:r w:rsidRPr="00882DD3">
        <w:rPr>
          <w:rFonts w:ascii="Garamond" w:hAnsi="Garamond"/>
        </w:rPr>
        <w:t>Helyi programok szerepe, lehetőségei, kihívások</w:t>
      </w:r>
    </w:p>
    <w:p w14:paraId="2B14A392" w14:textId="77777777" w:rsidR="00F43016" w:rsidRPr="00882DD3" w:rsidRDefault="00F43016" w:rsidP="000E5130">
      <w:pPr>
        <w:rPr>
          <w:rFonts w:ascii="Garamond" w:hAnsi="Garamond"/>
        </w:rPr>
      </w:pPr>
      <w:r w:rsidRPr="00882DD3">
        <w:rPr>
          <w:rFonts w:ascii="Garamond" w:hAnsi="Garamond"/>
        </w:rPr>
        <w:t>Transzdiszciplináris kihívások más műveltségterületek kölcsönhatásai a vizuális neveléssel</w:t>
      </w:r>
    </w:p>
    <w:p w14:paraId="51D3DE65" w14:textId="77777777" w:rsidR="00F43016" w:rsidRPr="00882DD3" w:rsidRDefault="00F43016" w:rsidP="000E5130">
      <w:pPr>
        <w:rPr>
          <w:rFonts w:ascii="Garamond" w:hAnsi="Garamond"/>
        </w:rPr>
      </w:pPr>
      <w:r w:rsidRPr="00882DD3">
        <w:rPr>
          <w:rFonts w:ascii="Garamond" w:hAnsi="Garamond"/>
        </w:rPr>
        <w:t>Képességfejlesztés a terület tükrében, korosztályok szerint</w:t>
      </w:r>
    </w:p>
    <w:p w14:paraId="4807B809" w14:textId="77777777" w:rsidR="00F43016" w:rsidRPr="00882DD3" w:rsidRDefault="00F43016" w:rsidP="000E5130">
      <w:pPr>
        <w:rPr>
          <w:rFonts w:ascii="Garamond" w:hAnsi="Garamond"/>
        </w:rPr>
      </w:pPr>
      <w:r w:rsidRPr="00882DD3">
        <w:rPr>
          <w:rFonts w:ascii="Garamond" w:hAnsi="Garamond"/>
        </w:rPr>
        <w:t>Tananyagtervezés, feladatok konstruálása</w:t>
      </w:r>
    </w:p>
    <w:p w14:paraId="6B2C07F6" w14:textId="77777777" w:rsidR="00F43016" w:rsidRPr="00882DD3" w:rsidRDefault="00F43016" w:rsidP="000E5130">
      <w:pPr>
        <w:rPr>
          <w:rFonts w:ascii="Garamond" w:hAnsi="Garamond"/>
        </w:rPr>
      </w:pPr>
      <w:r w:rsidRPr="00882DD3">
        <w:rPr>
          <w:rFonts w:ascii="Garamond" w:hAnsi="Garamond"/>
        </w:rPr>
        <w:t>vázlatok, tervezetek (modulok, projektek, órák, kezdeményezések)</w:t>
      </w:r>
    </w:p>
    <w:p w14:paraId="133A4847" w14:textId="77777777" w:rsidR="00F43016" w:rsidRPr="00882DD3" w:rsidRDefault="00F43016" w:rsidP="000E5130">
      <w:pPr>
        <w:rPr>
          <w:rFonts w:ascii="Garamond" w:hAnsi="Garamond"/>
        </w:rPr>
      </w:pPr>
      <w:r w:rsidRPr="00882DD3">
        <w:rPr>
          <w:rFonts w:ascii="Garamond" w:hAnsi="Garamond"/>
        </w:rPr>
        <w:t>A szemléltetés jellege a területen. Bemutatás, befogadás, műalkotások, hétköznapi látványok, minták szerepe, hatásaik, ellenhatások.</w:t>
      </w:r>
    </w:p>
    <w:p w14:paraId="3DF39273" w14:textId="77777777" w:rsidR="00F43016" w:rsidRPr="00882DD3" w:rsidRDefault="00F43016" w:rsidP="000E5130">
      <w:pPr>
        <w:rPr>
          <w:rFonts w:ascii="Garamond" w:hAnsi="Garamond"/>
        </w:rPr>
      </w:pPr>
      <w:r w:rsidRPr="00882DD3">
        <w:rPr>
          <w:rFonts w:ascii="Garamond" w:hAnsi="Garamond"/>
        </w:rPr>
        <w:t>A motiváció lehetőségei</w:t>
      </w:r>
    </w:p>
    <w:p w14:paraId="44462AA2" w14:textId="77777777" w:rsidR="00F43016" w:rsidRPr="00882DD3" w:rsidRDefault="00F43016" w:rsidP="000E5130">
      <w:pPr>
        <w:rPr>
          <w:rFonts w:ascii="Garamond" w:hAnsi="Garamond"/>
        </w:rPr>
      </w:pPr>
      <w:r w:rsidRPr="00882DD3">
        <w:rPr>
          <w:rFonts w:ascii="Garamond" w:hAnsi="Garamond"/>
        </w:rPr>
        <w:t>Folyamat és/vagy eredmény orientáltság?</w:t>
      </w:r>
    </w:p>
    <w:p w14:paraId="52DE4F0F" w14:textId="77777777" w:rsidR="00F43016" w:rsidRPr="00882DD3" w:rsidRDefault="00F43016" w:rsidP="000E5130">
      <w:pPr>
        <w:rPr>
          <w:rFonts w:ascii="Garamond" w:hAnsi="Garamond"/>
        </w:rPr>
      </w:pPr>
      <w:r w:rsidRPr="00882DD3">
        <w:rPr>
          <w:rFonts w:ascii="Garamond" w:hAnsi="Garamond"/>
        </w:rPr>
        <w:t>Értékelés a vizuális nevelés részterületein</w:t>
      </w:r>
    </w:p>
    <w:p w14:paraId="358BD3DB" w14:textId="77777777" w:rsidR="00F43016" w:rsidRPr="00882DD3" w:rsidRDefault="00F43016" w:rsidP="00F43016">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i/>
        </w:rPr>
      </w:pPr>
      <w:r w:rsidRPr="00882DD3">
        <w:rPr>
          <w:rFonts w:ascii="Garamond" w:eastAsia="Times New Roman" w:hAnsi="Garamond" w:cs="Times New Roman"/>
          <w:i/>
        </w:rPr>
        <w:t>Speciálisan az adott területen</w:t>
      </w:r>
    </w:p>
    <w:p w14:paraId="504B577E" w14:textId="77777777" w:rsidR="00F43016" w:rsidRPr="00882DD3" w:rsidRDefault="00F43016" w:rsidP="00C570B7">
      <w:pPr>
        <w:rPr>
          <w:rFonts w:ascii="Garamond" w:hAnsi="Garamond"/>
        </w:rPr>
      </w:pPr>
      <w:r w:rsidRPr="00882DD3">
        <w:rPr>
          <w:rFonts w:ascii="Garamond" w:hAnsi="Garamond"/>
        </w:rPr>
        <w:t>A NAT Kifejezés, képzőművészet c. anyagrészeinek feldolgozása.</w:t>
      </w:r>
    </w:p>
    <w:p w14:paraId="75685BEE" w14:textId="77777777" w:rsidR="00F43016" w:rsidRPr="00882DD3" w:rsidRDefault="00F43016" w:rsidP="00C570B7">
      <w:pPr>
        <w:rPr>
          <w:rFonts w:ascii="Garamond" w:hAnsi="Garamond"/>
        </w:rPr>
      </w:pPr>
      <w:r w:rsidRPr="00882DD3">
        <w:rPr>
          <w:rFonts w:ascii="Garamond" w:hAnsi="Garamond"/>
        </w:rPr>
        <w:lastRenderedPageBreak/>
        <w:t>Kifejezőalkotások elemzése az iskolás korosztály teljes spektrumában</w:t>
      </w:r>
    </w:p>
    <w:p w14:paraId="3F9BAD86" w14:textId="77777777" w:rsidR="00F43016" w:rsidRPr="00882DD3" w:rsidRDefault="00F43016" w:rsidP="00C570B7">
      <w:pPr>
        <w:rPr>
          <w:rFonts w:ascii="Garamond" w:hAnsi="Garamond"/>
        </w:rPr>
      </w:pPr>
      <w:r w:rsidRPr="00882DD3">
        <w:rPr>
          <w:rFonts w:ascii="Garamond" w:hAnsi="Garamond"/>
        </w:rPr>
        <w:t xml:space="preserve">Az élmény. A vizuális élmény, az esztétikai élmény, és a műélmény pszichológiája, illetve az élményből fakadó kifejezési késztetések pszichológiája. </w:t>
      </w:r>
    </w:p>
    <w:p w14:paraId="525CD574" w14:textId="77777777" w:rsidR="00F43016" w:rsidRPr="00882DD3" w:rsidRDefault="00F43016" w:rsidP="00C570B7">
      <w:pPr>
        <w:rPr>
          <w:rFonts w:ascii="Garamond" w:hAnsi="Garamond"/>
        </w:rPr>
      </w:pPr>
      <w:r w:rsidRPr="00882DD3">
        <w:rPr>
          <w:rFonts w:ascii="Garamond" w:hAnsi="Garamond"/>
        </w:rPr>
        <w:t xml:space="preserve">A személyes közlések képalakítási körének pedagógiai megközelítése: </w:t>
      </w:r>
      <w:r w:rsidRPr="00882DD3">
        <w:rPr>
          <w:rFonts w:ascii="Garamond" w:hAnsi="Garamond"/>
        </w:rPr>
        <w:br/>
        <w:t xml:space="preserve">- a belső képből induló kifejező ábrázolás; </w:t>
      </w:r>
      <w:r w:rsidRPr="00882DD3">
        <w:rPr>
          <w:rFonts w:ascii="Garamond" w:hAnsi="Garamond"/>
        </w:rPr>
        <w:br/>
        <w:t xml:space="preserve">- a közvetlen látványból induló, átírásokkal születő kifejező ábrázolás; </w:t>
      </w:r>
    </w:p>
    <w:p w14:paraId="4E75B2EF" w14:textId="77777777" w:rsidR="00F43016" w:rsidRPr="00882DD3" w:rsidRDefault="00F43016" w:rsidP="00C570B7">
      <w:pPr>
        <w:rPr>
          <w:rFonts w:ascii="Garamond" w:hAnsi="Garamond"/>
        </w:rPr>
      </w:pPr>
      <w:r w:rsidRPr="00882DD3">
        <w:rPr>
          <w:rFonts w:ascii="Garamond" w:hAnsi="Garamond"/>
        </w:rPr>
        <w:t xml:space="preserve">- az ábrázolás nélküli kifejezés. </w:t>
      </w:r>
      <w:r w:rsidRPr="00882DD3">
        <w:rPr>
          <w:rFonts w:ascii="Garamond" w:hAnsi="Garamond"/>
        </w:rPr>
        <w:br/>
        <w:t>Empátia a kifejezésben és a befogadás empátiája.</w:t>
      </w:r>
    </w:p>
    <w:p w14:paraId="145E54F7" w14:textId="77777777" w:rsidR="00F43016" w:rsidRPr="00882DD3" w:rsidRDefault="00F43016" w:rsidP="00C570B7">
      <w:pPr>
        <w:rPr>
          <w:rFonts w:ascii="Garamond" w:hAnsi="Garamond"/>
        </w:rPr>
      </w:pPr>
      <w:r w:rsidRPr="00882DD3">
        <w:rPr>
          <w:rFonts w:ascii="Garamond" w:hAnsi="Garamond"/>
        </w:rPr>
        <w:t>A kifejező feladat tanórájának felépítése, és szervezési feladatai.</w:t>
      </w:r>
    </w:p>
    <w:p w14:paraId="01EE4EEB" w14:textId="77777777" w:rsidR="00F43016" w:rsidRPr="00882DD3" w:rsidRDefault="00F43016" w:rsidP="00C570B7">
      <w:pPr>
        <w:rPr>
          <w:rFonts w:ascii="Garamond" w:hAnsi="Garamond"/>
        </w:rPr>
      </w:pPr>
      <w:r w:rsidRPr="00882DD3">
        <w:rPr>
          <w:rFonts w:ascii="Garamond" w:hAnsi="Garamond"/>
        </w:rPr>
        <w:t xml:space="preserve">A kifejező feladatra való ráhangolás pedagógiai módszerei és a szemléleti minták pedagógiai dilemmái. </w:t>
      </w:r>
    </w:p>
    <w:p w14:paraId="2E562FEA" w14:textId="77777777" w:rsidR="00F43016" w:rsidRPr="00882DD3" w:rsidRDefault="00F43016" w:rsidP="00C570B7">
      <w:pPr>
        <w:rPr>
          <w:rFonts w:ascii="Garamond" w:hAnsi="Garamond"/>
        </w:rPr>
      </w:pPr>
      <w:r w:rsidRPr="00882DD3">
        <w:rPr>
          <w:rFonts w:ascii="Garamond" w:hAnsi="Garamond"/>
        </w:rPr>
        <w:t>Tolerancia és empátia az értékelő visszajelzésben.</w:t>
      </w:r>
    </w:p>
    <w:p w14:paraId="3B78F3BC" w14:textId="77777777" w:rsidR="00F43016" w:rsidRPr="00882DD3" w:rsidRDefault="00F43016" w:rsidP="00C570B7">
      <w:pPr>
        <w:rPr>
          <w:rFonts w:ascii="Garamond" w:hAnsi="Garamond"/>
        </w:rPr>
      </w:pPr>
      <w:r w:rsidRPr="00882DD3">
        <w:rPr>
          <w:rFonts w:ascii="Garamond" w:hAnsi="Garamond"/>
        </w:rPr>
        <w:t>Életkori sajátosságok és az esztétikai-művészeti képzetek alakításának ütemezése, a képzőművészeti ismeretek programozása.</w:t>
      </w:r>
    </w:p>
    <w:p w14:paraId="2A2B47F8" w14:textId="77777777" w:rsidR="00F43016" w:rsidRPr="00882DD3" w:rsidRDefault="00F43016" w:rsidP="00C570B7">
      <w:pPr>
        <w:rPr>
          <w:rFonts w:ascii="Garamond" w:hAnsi="Garamond"/>
        </w:rPr>
      </w:pPr>
      <w:r w:rsidRPr="00882DD3">
        <w:rPr>
          <w:rFonts w:ascii="Garamond" w:hAnsi="Garamond"/>
        </w:rPr>
        <w:t>Az élmény alapú műbefogadás. A műélmény beépítése a nevelési folyamatba.</w:t>
      </w:r>
    </w:p>
    <w:p w14:paraId="5974B24F" w14:textId="77777777" w:rsidR="00F43016" w:rsidRPr="00882DD3" w:rsidRDefault="00F43016" w:rsidP="00C570B7">
      <w:pPr>
        <w:rPr>
          <w:rFonts w:ascii="Garamond" w:hAnsi="Garamond"/>
        </w:rPr>
      </w:pPr>
      <w:r w:rsidRPr="00882DD3">
        <w:rPr>
          <w:rFonts w:ascii="Garamond" w:hAnsi="Garamond"/>
        </w:rPr>
        <w:t>Nevelés műalkotásokkal, nevelés a másság elfogadására.</w:t>
      </w:r>
    </w:p>
    <w:p w14:paraId="1F66DD4A" w14:textId="77777777" w:rsidR="00085516" w:rsidRPr="00882DD3" w:rsidRDefault="00085516" w:rsidP="00085516">
      <w:pPr>
        <w:rPr>
          <w:rFonts w:ascii="Garamond" w:hAnsi="Garamond"/>
        </w:rPr>
      </w:pPr>
    </w:p>
    <w:p w14:paraId="48441CF3" w14:textId="77777777" w:rsidR="00085516" w:rsidRPr="00882DD3" w:rsidRDefault="00085516" w:rsidP="00085516">
      <w:pPr>
        <w:rPr>
          <w:rFonts w:ascii="Garamond" w:hAnsi="Garamond"/>
        </w:rPr>
      </w:pPr>
      <w:r w:rsidRPr="00882DD3">
        <w:rPr>
          <w:rFonts w:ascii="Garamond" w:hAnsi="Garamond"/>
        </w:rPr>
        <w:t>Az értékelés rendszere:</w:t>
      </w:r>
    </w:p>
    <w:p w14:paraId="78177189" w14:textId="77777777" w:rsidR="00085516" w:rsidRPr="00882DD3" w:rsidRDefault="00085516" w:rsidP="00085516">
      <w:pPr>
        <w:rPr>
          <w:rFonts w:ascii="Garamond" w:hAnsi="Garamond"/>
        </w:rPr>
      </w:pPr>
      <w:r w:rsidRPr="00882DD3">
        <w:rPr>
          <w:rFonts w:ascii="Garamond" w:hAnsi="Garamond"/>
        </w:rPr>
        <w:t>5 fokozatú kollokvium</w:t>
      </w:r>
    </w:p>
    <w:p w14:paraId="0DA0AFEA" w14:textId="77777777" w:rsidR="00085516" w:rsidRPr="00882DD3" w:rsidRDefault="00085516" w:rsidP="00085516">
      <w:pPr>
        <w:rPr>
          <w:rFonts w:ascii="Garamond" w:hAnsi="Garamond"/>
        </w:rPr>
      </w:pPr>
    </w:p>
    <w:p w14:paraId="68894F17" w14:textId="77777777" w:rsidR="00085516" w:rsidRPr="00882DD3" w:rsidRDefault="00085516" w:rsidP="00085516">
      <w:pPr>
        <w:rPr>
          <w:rFonts w:ascii="Garamond" w:hAnsi="Garamond"/>
        </w:rPr>
      </w:pPr>
      <w:r w:rsidRPr="00882DD3">
        <w:rPr>
          <w:rFonts w:ascii="Garamond" w:hAnsi="Garamond"/>
        </w:rPr>
        <w:t>Irodalom:</w:t>
      </w:r>
    </w:p>
    <w:p w14:paraId="4489051B" w14:textId="77777777" w:rsidR="00F43016" w:rsidRPr="00882DD3" w:rsidRDefault="00F43016" w:rsidP="00F43016">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Sánta László (1991): Szemelvények a vizualitás köréből. Jegyzet.</w:t>
      </w:r>
    </w:p>
    <w:p w14:paraId="5795AD48" w14:textId="77777777" w:rsidR="00F43016" w:rsidRPr="00882DD3" w:rsidRDefault="00F43016" w:rsidP="00F43016">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Bálványos-Bakos-Preisinger-Sándor (2005): A vizuális nevelés pedagógiája, Balassi, Budapest</w:t>
      </w:r>
    </w:p>
    <w:p w14:paraId="24258025" w14:textId="77777777" w:rsidR="00F43016" w:rsidRPr="00882DD3" w:rsidRDefault="00F43016" w:rsidP="00F43016">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Látás és szemléltetés (2004) szöveggyűjtemény, Balassi kiadó, Budapest</w:t>
      </w:r>
    </w:p>
    <w:p w14:paraId="4DB1CEE0" w14:textId="77777777" w:rsidR="00F43016" w:rsidRPr="00882DD3" w:rsidRDefault="00F43016" w:rsidP="00F43016">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i/>
        </w:rPr>
      </w:pPr>
      <w:r w:rsidRPr="00882DD3">
        <w:rPr>
          <w:rFonts w:ascii="Garamond" w:eastAsia="Times New Roman" w:hAnsi="Garamond" w:cs="Times New Roman"/>
        </w:rPr>
        <w:t>Bánki-Bálványos (2005): Differenciálás a művészeti nevelésben, Okker, Budapest</w:t>
      </w:r>
    </w:p>
    <w:p w14:paraId="395A537F" w14:textId="77777777" w:rsidR="00F43016" w:rsidRPr="00882DD3" w:rsidRDefault="00F43016" w:rsidP="00F43016">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i/>
        </w:rPr>
      </w:pPr>
      <w:r w:rsidRPr="00882DD3">
        <w:rPr>
          <w:rFonts w:ascii="Garamond" w:eastAsia="Times New Roman" w:hAnsi="Garamond" w:cs="Times New Roman"/>
        </w:rPr>
        <w:t xml:space="preserve">Gerő Zsuzsa (2005): A gyermekrajzok esztétikuma, Flacus, Budapest </w:t>
      </w:r>
      <w:r w:rsidRPr="00882DD3">
        <w:rPr>
          <w:rFonts w:ascii="Garamond" w:eastAsia="Times New Roman" w:hAnsi="Garamond" w:cs="Times New Roman"/>
          <w:i/>
        </w:rPr>
        <w:t xml:space="preserve"> </w:t>
      </w:r>
    </w:p>
    <w:p w14:paraId="76AC1033" w14:textId="77777777" w:rsidR="00085516" w:rsidRPr="00882DD3" w:rsidRDefault="00085516" w:rsidP="00085516">
      <w:pPr>
        <w:rPr>
          <w:rFonts w:ascii="Garamond" w:hAnsi="Garamond"/>
        </w:rPr>
      </w:pPr>
    </w:p>
    <w:p w14:paraId="41F6757B" w14:textId="367A4C02" w:rsidR="00085516" w:rsidRPr="00882DD3" w:rsidRDefault="00A50B49" w:rsidP="00085516">
      <w:pPr>
        <w:rPr>
          <w:rFonts w:ascii="Garamond" w:hAnsi="Garamond"/>
        </w:rPr>
      </w:pPr>
      <w:r w:rsidRPr="00882DD3">
        <w:rPr>
          <w:rFonts w:ascii="Garamond" w:hAnsi="Garamond"/>
          <w:b/>
        </w:rPr>
        <w:t>Az oktatás célja angolul:</w:t>
      </w:r>
    </w:p>
    <w:p w14:paraId="4427BEE7" w14:textId="77777777" w:rsidR="00323473" w:rsidRPr="00882DD3" w:rsidRDefault="00323473" w:rsidP="00323473">
      <w:pPr>
        <w:pBdr>
          <w:between w:val="nil"/>
        </w:pBdr>
        <w:rPr>
          <w:rFonts w:ascii="Garamond" w:hAnsi="Garamond" w:cs="Times New Roman"/>
          <w:i/>
        </w:rPr>
      </w:pPr>
      <w:r w:rsidRPr="00882DD3">
        <w:rPr>
          <w:rFonts w:ascii="Garamond" w:hAnsi="Garamond" w:cs="Times New Roman"/>
          <w:i/>
        </w:rPr>
        <w:t>Knowledge</w:t>
      </w:r>
    </w:p>
    <w:p w14:paraId="43D37298" w14:textId="77777777" w:rsidR="00323473" w:rsidRPr="00882DD3" w:rsidRDefault="00323473" w:rsidP="00323473">
      <w:pPr>
        <w:numPr>
          <w:ilvl w:val="0"/>
          <w:numId w:val="26"/>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 xml:space="preserve">Knowledge of the documents that define the pedagogical activity, the National Core Curriculum and the Framework Curriculum, the curriculum and examination requirements of </w:t>
      </w:r>
    </w:p>
    <w:p w14:paraId="21E0006C" w14:textId="77777777" w:rsidR="00323473" w:rsidRPr="00882DD3" w:rsidRDefault="00323473" w:rsidP="00323473">
      <w:pPr>
        <w:numPr>
          <w:ilvl w:val="0"/>
          <w:numId w:val="26"/>
        </w:numPr>
        <w:pBdr>
          <w:between w:val="nil"/>
        </w:pBdr>
        <w:spacing w:line="259" w:lineRule="auto"/>
        <w:rPr>
          <w:rFonts w:ascii="Garamond" w:hAnsi="Garamond" w:cs="Times New Roman"/>
        </w:rPr>
      </w:pPr>
      <w:r w:rsidRPr="00882DD3">
        <w:rPr>
          <w:rFonts w:ascii="Garamond" w:hAnsi="Garamond" w:cs="Times New Roman"/>
        </w:rPr>
        <w:t>the subject.</w:t>
      </w:r>
    </w:p>
    <w:p w14:paraId="297CE27D" w14:textId="77777777" w:rsidR="00323473" w:rsidRPr="00882DD3" w:rsidRDefault="00323473" w:rsidP="00323473">
      <w:pPr>
        <w:numPr>
          <w:ilvl w:val="0"/>
          <w:numId w:val="26"/>
        </w:numPr>
        <w:pBdr>
          <w:between w:val="nil"/>
        </w:pBdr>
        <w:spacing w:line="259" w:lineRule="auto"/>
        <w:rPr>
          <w:rFonts w:ascii="Garamond" w:hAnsi="Garamond" w:cs="Times New Roman"/>
        </w:rPr>
      </w:pPr>
      <w:r w:rsidRPr="00882DD3">
        <w:rPr>
          <w:rFonts w:ascii="Garamond" w:hAnsi="Garamond" w:cs="Times New Roman"/>
        </w:rPr>
        <w:t>Knowledge of the professional foundations of the subject of visual culture, possesses the main knowledge of the subfields of visual culture indicated in the National Curriculum: visual arts, visual communication and material and environmental culture, and is experienced in the activities specific to each of these subfields.</w:t>
      </w:r>
    </w:p>
    <w:p w14:paraId="3709922E" w14:textId="77777777" w:rsidR="00323473" w:rsidRPr="00882DD3" w:rsidRDefault="00323473" w:rsidP="00323473">
      <w:pPr>
        <w:numPr>
          <w:ilvl w:val="0"/>
          <w:numId w:val="26"/>
        </w:numPr>
        <w:pBdr>
          <w:between w:val="nil"/>
        </w:pBdr>
        <w:spacing w:line="259" w:lineRule="auto"/>
        <w:rPr>
          <w:rFonts w:ascii="Garamond" w:hAnsi="Garamond" w:cs="Times New Roman"/>
        </w:rPr>
      </w:pPr>
      <w:r w:rsidRPr="00882DD3">
        <w:rPr>
          <w:rFonts w:ascii="Garamond" w:hAnsi="Garamond" w:cs="Times New Roman"/>
        </w:rPr>
        <w:t>He/she is familiar with the scientific, pedagogical-psychological and methodological aspects of curriculum selection and organisation.</w:t>
      </w:r>
    </w:p>
    <w:p w14:paraId="0539AE1B" w14:textId="77777777" w:rsidR="00323473" w:rsidRPr="00882DD3" w:rsidRDefault="00323473" w:rsidP="00323473">
      <w:pPr>
        <w:numPr>
          <w:ilvl w:val="0"/>
          <w:numId w:val="26"/>
        </w:numPr>
        <w:pBdr>
          <w:between w:val="nil"/>
        </w:pBdr>
        <w:spacing w:line="259" w:lineRule="auto"/>
        <w:rPr>
          <w:rFonts w:ascii="Garamond" w:hAnsi="Garamond" w:cs="Times New Roman"/>
        </w:rPr>
      </w:pPr>
      <w:r w:rsidRPr="00882DD3">
        <w:rPr>
          <w:rFonts w:ascii="Garamond" w:hAnsi="Garamond" w:cs="Times New Roman"/>
        </w:rPr>
        <w:t>Knowledge of the specific competences to be developed in teaching and learning the subject. Knowledge of the system of visual skills, their development and the possibilities and methods of their development.</w:t>
      </w:r>
    </w:p>
    <w:p w14:paraId="10D8E88D" w14:textId="77777777" w:rsidR="00323473" w:rsidRPr="00882DD3" w:rsidRDefault="00323473" w:rsidP="00323473">
      <w:pPr>
        <w:numPr>
          <w:ilvl w:val="0"/>
          <w:numId w:val="26"/>
        </w:numPr>
        <w:pBdr>
          <w:between w:val="nil"/>
        </w:pBdr>
        <w:spacing w:line="259" w:lineRule="auto"/>
        <w:rPr>
          <w:rFonts w:ascii="Garamond" w:hAnsi="Garamond" w:cs="Times New Roman"/>
        </w:rPr>
      </w:pPr>
      <w:r w:rsidRPr="00882DD3">
        <w:rPr>
          <w:rFonts w:ascii="Garamond" w:hAnsi="Garamond" w:cs="Times New Roman"/>
        </w:rPr>
        <w:t>Knowledge of the role of the visual image in the development of emotional intelligence and the emotions it arouses.</w:t>
      </w:r>
    </w:p>
    <w:p w14:paraId="6C5E192D" w14:textId="77777777" w:rsidR="00323473" w:rsidRPr="00882DD3" w:rsidRDefault="00323473" w:rsidP="00323473">
      <w:pPr>
        <w:numPr>
          <w:ilvl w:val="0"/>
          <w:numId w:val="26"/>
        </w:numPr>
        <w:pBdr>
          <w:between w:val="nil"/>
        </w:pBdr>
        <w:spacing w:line="259" w:lineRule="auto"/>
        <w:rPr>
          <w:rFonts w:ascii="Garamond" w:hAnsi="Garamond" w:cs="Times New Roman"/>
        </w:rPr>
      </w:pPr>
      <w:r w:rsidRPr="00882DD3">
        <w:rPr>
          <w:rFonts w:ascii="Garamond" w:hAnsi="Garamond" w:cs="Times New Roman"/>
        </w:rPr>
        <w:t>Knowledge of the importance of creativity and its development in visual creative activities.</w:t>
      </w:r>
    </w:p>
    <w:p w14:paraId="70F8B6C6" w14:textId="77777777" w:rsidR="00323473" w:rsidRPr="00882DD3" w:rsidRDefault="00323473" w:rsidP="00323473">
      <w:pPr>
        <w:numPr>
          <w:ilvl w:val="0"/>
          <w:numId w:val="26"/>
        </w:numPr>
        <w:pBdr>
          <w:between w:val="nil"/>
        </w:pBdr>
        <w:spacing w:line="259" w:lineRule="auto"/>
        <w:rPr>
          <w:rFonts w:ascii="Garamond" w:hAnsi="Garamond" w:cs="Times New Roman"/>
        </w:rPr>
      </w:pPr>
      <w:r w:rsidRPr="00882DD3">
        <w:rPr>
          <w:rFonts w:ascii="Garamond" w:hAnsi="Garamond" w:cs="Times New Roman"/>
        </w:rPr>
        <w:t>Knowledge of the potential of child-centred and experiential education and training.</w:t>
      </w:r>
    </w:p>
    <w:p w14:paraId="1088CBA2" w14:textId="77777777" w:rsidR="00323473" w:rsidRPr="00882DD3" w:rsidRDefault="00323473" w:rsidP="00323473">
      <w:pPr>
        <w:numPr>
          <w:ilvl w:val="0"/>
          <w:numId w:val="26"/>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 xml:space="preserve">Knowledge of the specific methods and tools for measuring and assessing the knowledge </w:t>
      </w:r>
    </w:p>
    <w:p w14:paraId="6AF8C982" w14:textId="77777777" w:rsidR="00323473" w:rsidRPr="00882DD3" w:rsidRDefault="00323473" w:rsidP="00323473">
      <w:pPr>
        <w:numPr>
          <w:ilvl w:val="0"/>
          <w:numId w:val="26"/>
        </w:numPr>
        <w:pBdr>
          <w:between w:val="nil"/>
        </w:pBdr>
        <w:spacing w:after="160" w:line="259" w:lineRule="auto"/>
        <w:rPr>
          <w:rFonts w:ascii="Garamond" w:hAnsi="Garamond" w:cs="Times New Roman"/>
        </w:rPr>
      </w:pPr>
      <w:r w:rsidRPr="00882DD3">
        <w:rPr>
          <w:rFonts w:ascii="Garamond" w:hAnsi="Garamond" w:cs="Times New Roman"/>
        </w:rPr>
        <w:lastRenderedPageBreak/>
        <w:t>acquired and the competences to be developed during the teaching and learning of the subject</w:t>
      </w:r>
    </w:p>
    <w:p w14:paraId="65578140" w14:textId="77777777" w:rsidR="00323473" w:rsidRPr="00882DD3" w:rsidRDefault="00323473" w:rsidP="00323473">
      <w:pPr>
        <w:rPr>
          <w:rFonts w:ascii="Garamond" w:hAnsi="Garamond" w:cs="Times New Roman"/>
          <w:i/>
        </w:rPr>
      </w:pPr>
      <w:r w:rsidRPr="00882DD3">
        <w:rPr>
          <w:rFonts w:ascii="Garamond" w:hAnsi="Garamond" w:cs="Times New Roman"/>
          <w:i/>
        </w:rPr>
        <w:t>Skills</w:t>
      </w:r>
    </w:p>
    <w:p w14:paraId="69066C5C" w14:textId="77777777" w:rsidR="00323473" w:rsidRPr="00882DD3" w:rsidRDefault="00323473" w:rsidP="00323473">
      <w:pPr>
        <w:numPr>
          <w:ilvl w:val="0"/>
          <w:numId w:val="28"/>
        </w:numPr>
        <w:spacing w:line="259" w:lineRule="auto"/>
        <w:rPr>
          <w:rFonts w:ascii="Garamond" w:hAnsi="Garamond" w:cs="Times New Roman"/>
        </w:rPr>
      </w:pPr>
      <w:r w:rsidRPr="00882DD3">
        <w:rPr>
          <w:rFonts w:ascii="Garamond" w:hAnsi="Garamond" w:cs="Times New Roman"/>
        </w:rPr>
        <w:t>Ability to use traditional and ICT-based tools and digital learning materials effectively and professionally.</w:t>
      </w:r>
    </w:p>
    <w:p w14:paraId="3677E5C8" w14:textId="77777777" w:rsidR="00323473" w:rsidRPr="00882DD3" w:rsidRDefault="00323473" w:rsidP="00323473">
      <w:pPr>
        <w:numPr>
          <w:ilvl w:val="0"/>
          <w:numId w:val="28"/>
        </w:numPr>
        <w:spacing w:line="259" w:lineRule="auto"/>
        <w:rPr>
          <w:rFonts w:ascii="Garamond" w:hAnsi="Garamond" w:cs="Times New Roman"/>
        </w:rPr>
      </w:pPr>
      <w:r w:rsidRPr="00882DD3">
        <w:rPr>
          <w:rFonts w:ascii="Garamond" w:hAnsi="Garamond" w:cs="Times New Roman"/>
        </w:rPr>
        <w:t>Ability to understand the role of visuality in self-awareness, identity and self-expression.</w:t>
      </w:r>
    </w:p>
    <w:p w14:paraId="30B6F3C3" w14:textId="77777777" w:rsidR="00323473" w:rsidRPr="00882DD3" w:rsidRDefault="00323473" w:rsidP="00323473">
      <w:pPr>
        <w:numPr>
          <w:ilvl w:val="0"/>
          <w:numId w:val="28"/>
        </w:numPr>
        <w:spacing w:line="259" w:lineRule="auto"/>
        <w:rPr>
          <w:rFonts w:ascii="Garamond" w:hAnsi="Garamond" w:cs="Times New Roman"/>
        </w:rPr>
      </w:pPr>
      <w:r w:rsidRPr="00882DD3">
        <w:rPr>
          <w:rFonts w:ascii="Garamond" w:hAnsi="Garamond" w:cs="Times New Roman"/>
        </w:rPr>
        <w:t>Ability to introduce students to a variety of image-making techniques (freehand drawing, painting, patterning, editing, computer-generated images).</w:t>
      </w:r>
    </w:p>
    <w:p w14:paraId="75B24BF7" w14:textId="77777777" w:rsidR="00323473" w:rsidRPr="00882DD3" w:rsidRDefault="00323473" w:rsidP="00323473">
      <w:pPr>
        <w:numPr>
          <w:ilvl w:val="0"/>
          <w:numId w:val="28"/>
        </w:numPr>
        <w:spacing w:line="259" w:lineRule="auto"/>
        <w:rPr>
          <w:rFonts w:ascii="Garamond" w:hAnsi="Garamond" w:cs="Times New Roman"/>
        </w:rPr>
      </w:pPr>
      <w:r w:rsidRPr="00882DD3">
        <w:rPr>
          <w:rFonts w:ascii="Garamond" w:hAnsi="Garamond" w:cs="Times New Roman"/>
        </w:rPr>
        <w:t>Ability to create pedagogical situations for groups and communities that ensure their development and healthy functioning as a community.</w:t>
      </w:r>
    </w:p>
    <w:p w14:paraId="5419318C" w14:textId="77777777" w:rsidR="00323473" w:rsidRPr="00882DD3" w:rsidRDefault="00323473" w:rsidP="00323473">
      <w:pPr>
        <w:numPr>
          <w:ilvl w:val="0"/>
          <w:numId w:val="28"/>
        </w:numPr>
        <w:spacing w:line="259" w:lineRule="auto"/>
        <w:rPr>
          <w:rFonts w:ascii="Garamond" w:hAnsi="Garamond" w:cs="Times New Roman"/>
        </w:rPr>
      </w:pPr>
      <w:r w:rsidRPr="00882DD3">
        <w:rPr>
          <w:rFonts w:ascii="Garamond" w:hAnsi="Garamond" w:cs="Times New Roman"/>
        </w:rPr>
        <w:t>Ability to recognise and, where appropriate, deal effectively with conflict.</w:t>
      </w:r>
    </w:p>
    <w:p w14:paraId="658EBA93" w14:textId="77777777" w:rsidR="00323473" w:rsidRPr="00882DD3" w:rsidRDefault="00323473" w:rsidP="00323473">
      <w:pPr>
        <w:numPr>
          <w:ilvl w:val="0"/>
          <w:numId w:val="28"/>
        </w:numPr>
        <w:spacing w:line="259" w:lineRule="auto"/>
        <w:rPr>
          <w:rFonts w:ascii="Garamond" w:hAnsi="Garamond" w:cs="Times New Roman"/>
        </w:rPr>
      </w:pPr>
      <w:r w:rsidRPr="00882DD3">
        <w:rPr>
          <w:rFonts w:ascii="Garamond" w:hAnsi="Garamond" w:cs="Times New Roman"/>
        </w:rPr>
        <w:t>Ability to help learners understand the main issues and risks related to sustainable development, media literacy and the use of digital technologies.</w:t>
      </w:r>
    </w:p>
    <w:p w14:paraId="2F9876C4" w14:textId="77777777" w:rsidR="00323473" w:rsidRPr="00882DD3" w:rsidRDefault="00323473" w:rsidP="00323473">
      <w:pPr>
        <w:numPr>
          <w:ilvl w:val="0"/>
          <w:numId w:val="28"/>
        </w:numPr>
        <w:spacing w:line="259" w:lineRule="auto"/>
        <w:rPr>
          <w:rFonts w:ascii="Garamond" w:hAnsi="Garamond" w:cs="Times New Roman"/>
        </w:rPr>
      </w:pPr>
      <w:r w:rsidRPr="00882DD3">
        <w:rPr>
          <w:rFonts w:ascii="Garamond" w:hAnsi="Garamond" w:cs="Times New Roman"/>
        </w:rPr>
        <w:t>Ability to define a learning-teaching strategy, to define a teaching process appropriate to the pedagogical objectives and the age of the pupils, to choose effective methods, forms of organisation and tools for processing the curriculum.</w:t>
      </w:r>
    </w:p>
    <w:p w14:paraId="0710FD1F" w14:textId="77777777" w:rsidR="00323473" w:rsidRPr="00882DD3" w:rsidRDefault="00323473" w:rsidP="00323473">
      <w:pPr>
        <w:numPr>
          <w:ilvl w:val="0"/>
          <w:numId w:val="28"/>
        </w:numPr>
        <w:spacing w:after="160" w:line="259" w:lineRule="auto"/>
        <w:rPr>
          <w:rFonts w:ascii="Garamond" w:hAnsi="Garamond" w:cs="Times New Roman"/>
        </w:rPr>
      </w:pPr>
      <w:r w:rsidRPr="00882DD3">
        <w:rPr>
          <w:rFonts w:ascii="Garamond" w:hAnsi="Garamond" w:cs="Times New Roman"/>
        </w:rPr>
        <w:t>Ability to adapt the focus, structure and delivery logic of the curriculum to the specific group of learners in accordance with curricular requirements and pedagogical objectives.</w:t>
      </w:r>
    </w:p>
    <w:p w14:paraId="5D4CA557" w14:textId="284A1F4F" w:rsidR="00323473" w:rsidRPr="00882DD3" w:rsidRDefault="00323473" w:rsidP="00323473">
      <w:pPr>
        <w:spacing w:line="276" w:lineRule="auto"/>
        <w:rPr>
          <w:rFonts w:ascii="Garamond" w:hAnsi="Garamond" w:cs="Times New Roman"/>
          <w:i/>
        </w:rPr>
      </w:pPr>
      <w:r w:rsidRPr="00882DD3">
        <w:rPr>
          <w:rFonts w:ascii="Garamond" w:hAnsi="Garamond" w:cs="Times New Roman"/>
          <w:i/>
        </w:rPr>
        <w:t>Attitude</w:t>
      </w:r>
    </w:p>
    <w:p w14:paraId="606FE0A8" w14:textId="77777777" w:rsidR="00323473" w:rsidRPr="00882DD3" w:rsidRDefault="00323473" w:rsidP="00323473">
      <w:pPr>
        <w:numPr>
          <w:ilvl w:val="0"/>
          <w:numId w:val="25"/>
        </w:numPr>
        <w:spacing w:line="276" w:lineRule="auto"/>
        <w:rPr>
          <w:rFonts w:ascii="Garamond" w:hAnsi="Garamond" w:cs="Times New Roman"/>
        </w:rPr>
      </w:pPr>
      <w:r w:rsidRPr="00882DD3">
        <w:rPr>
          <w:rFonts w:ascii="Garamond" w:hAnsi="Garamond" w:cs="Times New Roman"/>
        </w:rPr>
        <w:t>He/she strives to make visual arts activities an experience for the students.</w:t>
      </w:r>
    </w:p>
    <w:p w14:paraId="3F0A7602" w14:textId="77777777" w:rsidR="00323473" w:rsidRPr="00882DD3" w:rsidRDefault="00323473" w:rsidP="00323473">
      <w:pPr>
        <w:numPr>
          <w:ilvl w:val="0"/>
          <w:numId w:val="25"/>
        </w:numPr>
        <w:spacing w:line="276" w:lineRule="auto"/>
        <w:rPr>
          <w:rFonts w:ascii="Garamond" w:hAnsi="Garamond" w:cs="Times New Roman"/>
        </w:rPr>
      </w:pPr>
      <w:r w:rsidRPr="00882DD3">
        <w:rPr>
          <w:rFonts w:ascii="Garamond" w:hAnsi="Garamond" w:cs="Times New Roman"/>
        </w:rPr>
        <w:t>He/she helps pupils to fulfil their desire to discover and create, to develop their creativity and aesthetic taste, both in the visual arts and in everyday visual culture.</w:t>
      </w:r>
    </w:p>
    <w:p w14:paraId="0F5DF090" w14:textId="77777777" w:rsidR="00323473" w:rsidRPr="00882DD3" w:rsidRDefault="00323473" w:rsidP="00323473">
      <w:pPr>
        <w:numPr>
          <w:ilvl w:val="0"/>
          <w:numId w:val="25"/>
        </w:numPr>
        <w:spacing w:line="276" w:lineRule="auto"/>
        <w:rPr>
          <w:rFonts w:ascii="Garamond" w:hAnsi="Garamond" w:cs="Times New Roman"/>
        </w:rPr>
      </w:pPr>
      <w:r w:rsidRPr="00882DD3">
        <w:rPr>
          <w:rFonts w:ascii="Garamond" w:hAnsi="Garamond" w:cs="Times New Roman"/>
        </w:rPr>
        <w:t>He/she attaches importance to the development of tolerance towards ethnic and national identities.</w:t>
      </w:r>
    </w:p>
    <w:p w14:paraId="21E282E1" w14:textId="77777777" w:rsidR="00323473" w:rsidRPr="00882DD3" w:rsidRDefault="00323473" w:rsidP="00323473">
      <w:pPr>
        <w:numPr>
          <w:ilvl w:val="0"/>
          <w:numId w:val="25"/>
        </w:numPr>
        <w:spacing w:line="276" w:lineRule="auto"/>
        <w:rPr>
          <w:rFonts w:ascii="Garamond" w:hAnsi="Garamond" w:cs="Times New Roman"/>
        </w:rPr>
      </w:pPr>
      <w:r w:rsidRPr="00882DD3">
        <w:rPr>
          <w:rFonts w:ascii="Garamond" w:hAnsi="Garamond" w:cs="Times New Roman"/>
        </w:rPr>
        <w:t>He/she seeks to cooperate actively with teachers of its subject and other subjects.</w:t>
      </w:r>
    </w:p>
    <w:p w14:paraId="09C3BEEB" w14:textId="77777777" w:rsidR="00323473" w:rsidRPr="00882DD3" w:rsidRDefault="00323473" w:rsidP="00323473">
      <w:pPr>
        <w:numPr>
          <w:ilvl w:val="0"/>
          <w:numId w:val="25"/>
        </w:numPr>
        <w:spacing w:line="276" w:lineRule="auto"/>
        <w:rPr>
          <w:rFonts w:ascii="Garamond" w:hAnsi="Garamond" w:cs="Times New Roman"/>
        </w:rPr>
      </w:pPr>
      <w:r w:rsidRPr="00882DD3">
        <w:rPr>
          <w:rFonts w:ascii="Garamond" w:hAnsi="Garamond" w:cs="Times New Roman"/>
        </w:rPr>
        <w:t>Strives to use age-appropriate, individual and group-appropriate learning-teaching strategies and methods that promote activity, interactivity and differentiation.</w:t>
      </w:r>
    </w:p>
    <w:p w14:paraId="357FF44B" w14:textId="77777777" w:rsidR="00323473" w:rsidRPr="00882DD3" w:rsidRDefault="00323473" w:rsidP="00323473">
      <w:pPr>
        <w:numPr>
          <w:ilvl w:val="0"/>
          <w:numId w:val="25"/>
        </w:numPr>
        <w:spacing w:line="276" w:lineRule="auto"/>
        <w:rPr>
          <w:rFonts w:ascii="Garamond" w:hAnsi="Garamond" w:cs="Times New Roman"/>
        </w:rPr>
      </w:pPr>
      <w:r w:rsidRPr="00882DD3">
        <w:rPr>
          <w:rFonts w:ascii="Garamond" w:hAnsi="Garamond" w:cs="Times New Roman"/>
        </w:rPr>
        <w:t>Realistically assesses the role of the teacher in the process of assessment, evaluation and developmental assessment.</w:t>
      </w:r>
    </w:p>
    <w:p w14:paraId="08CBC08F" w14:textId="77777777" w:rsidR="00323473" w:rsidRPr="00882DD3" w:rsidRDefault="00323473" w:rsidP="00323473">
      <w:pPr>
        <w:numPr>
          <w:ilvl w:val="0"/>
          <w:numId w:val="25"/>
        </w:numPr>
        <w:spacing w:line="276" w:lineRule="auto"/>
        <w:rPr>
          <w:rFonts w:ascii="Garamond" w:hAnsi="Garamond" w:cs="Times New Roman"/>
        </w:rPr>
      </w:pPr>
      <w:r w:rsidRPr="00882DD3">
        <w:rPr>
          <w:rFonts w:ascii="Garamond" w:hAnsi="Garamond" w:cs="Times New Roman"/>
        </w:rPr>
        <w:t>He/she is characterised by an awareness of the environment, which he/she tries to implement through the arts.</w:t>
      </w:r>
    </w:p>
    <w:p w14:paraId="0BA6E33A" w14:textId="77777777" w:rsidR="00323473" w:rsidRPr="00882DD3" w:rsidRDefault="00323473" w:rsidP="00323473">
      <w:pPr>
        <w:jc w:val="both"/>
        <w:rPr>
          <w:rFonts w:ascii="Garamond" w:eastAsia="Garamond" w:hAnsi="Garamond" w:cs="Times New Roman"/>
          <w:i/>
        </w:rPr>
      </w:pPr>
      <w:r w:rsidRPr="00882DD3">
        <w:rPr>
          <w:rFonts w:ascii="Garamond" w:eastAsia="Garamond" w:hAnsi="Garamond" w:cs="Times New Roman"/>
          <w:i/>
        </w:rPr>
        <w:t>Autonomy, responsibility</w:t>
      </w:r>
    </w:p>
    <w:p w14:paraId="1C67E12B" w14:textId="77777777" w:rsidR="00323473" w:rsidRPr="00882DD3" w:rsidRDefault="00323473" w:rsidP="00323473">
      <w:pPr>
        <w:numPr>
          <w:ilvl w:val="0"/>
          <w:numId w:val="27"/>
        </w:numPr>
        <w:spacing w:line="259" w:lineRule="auto"/>
        <w:jc w:val="both"/>
        <w:rPr>
          <w:rFonts w:ascii="Garamond" w:hAnsi="Garamond" w:cs="Times New Roman"/>
        </w:rPr>
      </w:pPr>
      <w:r w:rsidRPr="00882DD3">
        <w:rPr>
          <w:rFonts w:ascii="Garamond" w:hAnsi="Garamond" w:cs="Times New Roman"/>
        </w:rPr>
        <w:t>He/she is aware of the social embeddedness of his/her pedagogical activity and the personal responsibility he/she has in it.</w:t>
      </w:r>
    </w:p>
    <w:p w14:paraId="5835F1D5" w14:textId="77777777" w:rsidR="00323473" w:rsidRPr="00882DD3" w:rsidRDefault="00323473" w:rsidP="00323473">
      <w:pPr>
        <w:numPr>
          <w:ilvl w:val="0"/>
          <w:numId w:val="27"/>
        </w:numPr>
        <w:spacing w:line="259" w:lineRule="auto"/>
        <w:jc w:val="both"/>
        <w:rPr>
          <w:rFonts w:ascii="Garamond" w:hAnsi="Garamond" w:cs="Times New Roman"/>
        </w:rPr>
      </w:pPr>
      <w:r w:rsidRPr="00882DD3">
        <w:rPr>
          <w:rFonts w:ascii="Garamond" w:hAnsi="Garamond" w:cs="Times New Roman"/>
        </w:rPr>
        <w:t>Ability to develop his/her subject knowledge and artistic activity in parallel and continuously.</w:t>
      </w:r>
    </w:p>
    <w:p w14:paraId="288B4F99" w14:textId="77777777" w:rsidR="00323473" w:rsidRPr="00882DD3" w:rsidRDefault="00323473" w:rsidP="00323473">
      <w:pPr>
        <w:numPr>
          <w:ilvl w:val="0"/>
          <w:numId w:val="27"/>
        </w:numPr>
        <w:spacing w:line="259" w:lineRule="auto"/>
        <w:jc w:val="both"/>
        <w:rPr>
          <w:rFonts w:ascii="Garamond" w:hAnsi="Garamond" w:cs="Times New Roman"/>
        </w:rPr>
      </w:pPr>
      <w:r w:rsidRPr="00882DD3">
        <w:rPr>
          <w:rFonts w:ascii="Garamond" w:hAnsi="Garamond" w:cs="Times New Roman"/>
        </w:rPr>
        <w:t>Is sensitive to the problems and solutions of his/her field of specialisation.</w:t>
      </w:r>
    </w:p>
    <w:p w14:paraId="0379648C" w14:textId="77777777" w:rsidR="00323473" w:rsidRPr="00882DD3" w:rsidRDefault="00323473" w:rsidP="00323473">
      <w:pPr>
        <w:numPr>
          <w:ilvl w:val="0"/>
          <w:numId w:val="27"/>
        </w:numPr>
        <w:spacing w:line="259" w:lineRule="auto"/>
        <w:jc w:val="both"/>
        <w:rPr>
          <w:rFonts w:ascii="Garamond" w:hAnsi="Garamond" w:cs="Times New Roman"/>
        </w:rPr>
      </w:pPr>
      <w:r w:rsidRPr="00882DD3">
        <w:rPr>
          <w:rFonts w:ascii="Garamond" w:hAnsi="Garamond" w:cs="Times New Roman"/>
        </w:rPr>
        <w:t>His/her professional and pedagogical approach is characterised by openness, a willingness to innovate, curiosity and a reflective attitude.</w:t>
      </w:r>
    </w:p>
    <w:p w14:paraId="6312F8AB" w14:textId="77777777" w:rsidR="00323473" w:rsidRPr="00882DD3" w:rsidRDefault="00323473" w:rsidP="00323473">
      <w:pPr>
        <w:numPr>
          <w:ilvl w:val="0"/>
          <w:numId w:val="27"/>
        </w:numPr>
        <w:spacing w:line="259" w:lineRule="auto"/>
        <w:jc w:val="both"/>
        <w:rPr>
          <w:rFonts w:ascii="Garamond" w:hAnsi="Garamond" w:cs="Times New Roman"/>
        </w:rPr>
      </w:pPr>
      <w:r w:rsidRPr="00882DD3">
        <w:rPr>
          <w:rFonts w:ascii="Garamond" w:hAnsi="Garamond" w:cs="Times New Roman"/>
        </w:rPr>
        <w:t>His/her approach to teaching and learning is characterised by autonomy, initiative and activity, which he/she encourages in his/her students.</w:t>
      </w:r>
    </w:p>
    <w:p w14:paraId="69DA9F98" w14:textId="77777777" w:rsidR="00323473" w:rsidRPr="00882DD3" w:rsidRDefault="00323473" w:rsidP="00323473">
      <w:pPr>
        <w:numPr>
          <w:ilvl w:val="0"/>
          <w:numId w:val="27"/>
        </w:numPr>
        <w:spacing w:line="259" w:lineRule="auto"/>
        <w:jc w:val="both"/>
        <w:rPr>
          <w:rFonts w:ascii="Garamond" w:hAnsi="Garamond" w:cs="Times New Roman"/>
        </w:rPr>
      </w:pPr>
      <w:r w:rsidRPr="00882DD3">
        <w:rPr>
          <w:rFonts w:ascii="Garamond" w:hAnsi="Garamond" w:cs="Times New Roman"/>
        </w:rPr>
        <w:t xml:space="preserve">He/she is able to make autonomous decisions. </w:t>
      </w:r>
    </w:p>
    <w:p w14:paraId="2705BA64" w14:textId="31DE7F0B" w:rsidR="00085516" w:rsidRPr="00882DD3" w:rsidRDefault="00323473" w:rsidP="00085516">
      <w:pPr>
        <w:numPr>
          <w:ilvl w:val="0"/>
          <w:numId w:val="27"/>
        </w:numPr>
        <w:spacing w:after="160" w:line="259" w:lineRule="auto"/>
        <w:jc w:val="both"/>
        <w:rPr>
          <w:rFonts w:ascii="Garamond" w:hAnsi="Garamond" w:cs="Times New Roman"/>
        </w:rPr>
      </w:pPr>
      <w:r w:rsidRPr="00882DD3">
        <w:rPr>
          <w:rFonts w:ascii="Garamond" w:hAnsi="Garamond" w:cs="Times New Roman"/>
        </w:rPr>
        <w:t>He is environmentally aware and conveys an environmentally responsible attitude.</w:t>
      </w:r>
    </w:p>
    <w:p w14:paraId="21CC457A" w14:textId="71A48F4C" w:rsidR="00085516" w:rsidRPr="00882DD3" w:rsidRDefault="00A50B49" w:rsidP="00085516">
      <w:pPr>
        <w:rPr>
          <w:rFonts w:ascii="Garamond" w:hAnsi="Garamond"/>
        </w:rPr>
      </w:pPr>
      <w:r w:rsidRPr="00882DD3">
        <w:rPr>
          <w:rFonts w:ascii="Garamond" w:hAnsi="Garamond"/>
          <w:b/>
        </w:rPr>
        <w:t xml:space="preserve">Az oktatás tartalma angolul: </w:t>
      </w:r>
    </w:p>
    <w:p w14:paraId="09E6856F" w14:textId="77777777" w:rsidR="00F43016" w:rsidRPr="00882DD3" w:rsidRDefault="00F43016" w:rsidP="00F43016">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i/>
        </w:rPr>
      </w:pPr>
      <w:r w:rsidRPr="00882DD3">
        <w:rPr>
          <w:rFonts w:ascii="Garamond" w:eastAsia="Times New Roman" w:hAnsi="Garamond" w:cs="Times New Roman"/>
          <w:i/>
        </w:rPr>
        <w:t>In the light of the territory</w:t>
      </w:r>
    </w:p>
    <w:p w14:paraId="6B999BA2" w14:textId="77777777" w:rsidR="00F43016" w:rsidRPr="00882DD3" w:rsidRDefault="00F43016" w:rsidP="00C570B7">
      <w:pPr>
        <w:rPr>
          <w:rFonts w:ascii="Garamond" w:hAnsi="Garamond"/>
        </w:rPr>
      </w:pPr>
      <w:r w:rsidRPr="00882DD3">
        <w:rPr>
          <w:rFonts w:ascii="Garamond" w:hAnsi="Garamond"/>
        </w:rPr>
        <w:lastRenderedPageBreak/>
        <w:t>Curricular arrangements for the teaching of visual culture</w:t>
      </w:r>
    </w:p>
    <w:p w14:paraId="7EF48B69" w14:textId="77777777" w:rsidR="00F43016" w:rsidRPr="00882DD3" w:rsidRDefault="00F43016" w:rsidP="00C570B7">
      <w:pPr>
        <w:rPr>
          <w:rFonts w:ascii="Garamond" w:hAnsi="Garamond"/>
        </w:rPr>
      </w:pPr>
      <w:r w:rsidRPr="00882DD3">
        <w:rPr>
          <w:rFonts w:ascii="Garamond" w:hAnsi="Garamond"/>
        </w:rPr>
        <w:t>The educational governance documents and the place and role of the field in them. National regulation of visual education in the NAT, a visual culture framework curriculum and a school curriculum</w:t>
      </w:r>
    </w:p>
    <w:p w14:paraId="06953B33" w14:textId="77777777" w:rsidR="00F43016" w:rsidRPr="00882DD3" w:rsidRDefault="00F43016" w:rsidP="00C570B7">
      <w:pPr>
        <w:rPr>
          <w:rFonts w:ascii="Garamond" w:hAnsi="Garamond"/>
        </w:rPr>
      </w:pPr>
      <w:r w:rsidRPr="00882DD3">
        <w:rPr>
          <w:rFonts w:ascii="Garamond" w:hAnsi="Garamond"/>
        </w:rPr>
        <w:t xml:space="preserve">Visual education and the subject area in the curriculum hierarchy. </w:t>
      </w:r>
    </w:p>
    <w:p w14:paraId="260CD757" w14:textId="77777777" w:rsidR="00F43016" w:rsidRPr="00882DD3" w:rsidRDefault="00F43016" w:rsidP="00C570B7">
      <w:pPr>
        <w:rPr>
          <w:rFonts w:ascii="Garamond" w:hAnsi="Garamond"/>
        </w:rPr>
      </w:pPr>
      <w:r w:rsidRPr="00882DD3">
        <w:rPr>
          <w:rFonts w:ascii="Garamond" w:hAnsi="Garamond"/>
        </w:rPr>
        <w:t>Framework curriculum embeddedness</w:t>
      </w:r>
    </w:p>
    <w:p w14:paraId="55ADE6D7" w14:textId="77777777" w:rsidR="00F43016" w:rsidRPr="00882DD3" w:rsidRDefault="00F43016" w:rsidP="00C570B7">
      <w:pPr>
        <w:rPr>
          <w:rFonts w:ascii="Garamond" w:hAnsi="Garamond"/>
        </w:rPr>
      </w:pPr>
      <w:r w:rsidRPr="00882DD3">
        <w:rPr>
          <w:rFonts w:ascii="Garamond" w:hAnsi="Garamond"/>
        </w:rPr>
        <w:t>Role, opportunities and challenges of local programmes</w:t>
      </w:r>
    </w:p>
    <w:p w14:paraId="0B7DB5D4" w14:textId="77777777" w:rsidR="00F43016" w:rsidRPr="00882DD3" w:rsidRDefault="00F43016" w:rsidP="00C570B7">
      <w:pPr>
        <w:rPr>
          <w:rFonts w:ascii="Garamond" w:hAnsi="Garamond"/>
        </w:rPr>
      </w:pPr>
      <w:r w:rsidRPr="00882DD3">
        <w:rPr>
          <w:rFonts w:ascii="Garamond" w:hAnsi="Garamond"/>
        </w:rPr>
        <w:t>Transdisciplinary challenges Interactions of other fields of education with visual education</w:t>
      </w:r>
    </w:p>
    <w:p w14:paraId="70B532D2" w14:textId="77777777" w:rsidR="00F43016" w:rsidRPr="00882DD3" w:rsidRDefault="00F43016" w:rsidP="00C570B7">
      <w:pPr>
        <w:rPr>
          <w:rFonts w:ascii="Garamond" w:hAnsi="Garamond"/>
        </w:rPr>
      </w:pPr>
      <w:r w:rsidRPr="00882DD3">
        <w:rPr>
          <w:rFonts w:ascii="Garamond" w:hAnsi="Garamond"/>
        </w:rPr>
        <w:t>Skills development in the light of the field, by age group</w:t>
      </w:r>
    </w:p>
    <w:p w14:paraId="726B93F4" w14:textId="77777777" w:rsidR="00F43016" w:rsidRPr="00882DD3" w:rsidRDefault="00F43016" w:rsidP="00C570B7">
      <w:pPr>
        <w:rPr>
          <w:rFonts w:ascii="Garamond" w:hAnsi="Garamond"/>
        </w:rPr>
      </w:pPr>
      <w:r w:rsidRPr="00882DD3">
        <w:rPr>
          <w:rFonts w:ascii="Garamond" w:hAnsi="Garamond"/>
        </w:rPr>
        <w:t>Curriculum design, task construction</w:t>
      </w:r>
    </w:p>
    <w:p w14:paraId="2417E69D" w14:textId="77777777" w:rsidR="00F43016" w:rsidRPr="00882DD3" w:rsidRDefault="00F43016" w:rsidP="00C570B7">
      <w:pPr>
        <w:rPr>
          <w:rFonts w:ascii="Garamond" w:hAnsi="Garamond"/>
        </w:rPr>
      </w:pPr>
      <w:r w:rsidRPr="00882DD3">
        <w:rPr>
          <w:rFonts w:ascii="Garamond" w:hAnsi="Garamond"/>
        </w:rPr>
        <w:t>Outlines, drafts (modules, projects, lessons, initiatives)</w:t>
      </w:r>
    </w:p>
    <w:p w14:paraId="43F6C8F6" w14:textId="77777777" w:rsidR="00F43016" w:rsidRPr="00882DD3" w:rsidRDefault="00F43016" w:rsidP="00C570B7">
      <w:pPr>
        <w:rPr>
          <w:rFonts w:ascii="Garamond" w:hAnsi="Garamond"/>
        </w:rPr>
      </w:pPr>
      <w:r w:rsidRPr="00882DD3">
        <w:rPr>
          <w:rFonts w:ascii="Garamond" w:hAnsi="Garamond"/>
        </w:rPr>
        <w:t>Nature of visualisation in the field. Presentation, reception, works of art, everyday sights, role of patterns, their effects, counter-effects.</w:t>
      </w:r>
    </w:p>
    <w:p w14:paraId="6D885A7C" w14:textId="77777777" w:rsidR="00F43016" w:rsidRPr="00882DD3" w:rsidRDefault="00F43016" w:rsidP="00C570B7">
      <w:pPr>
        <w:rPr>
          <w:rFonts w:ascii="Garamond" w:hAnsi="Garamond"/>
        </w:rPr>
      </w:pPr>
      <w:r w:rsidRPr="00882DD3">
        <w:rPr>
          <w:rFonts w:ascii="Garamond" w:hAnsi="Garamond"/>
        </w:rPr>
        <w:t>Possibilities of motivation</w:t>
      </w:r>
    </w:p>
    <w:p w14:paraId="23042E13" w14:textId="77777777" w:rsidR="00F43016" w:rsidRPr="00882DD3" w:rsidRDefault="00F43016" w:rsidP="00C570B7">
      <w:pPr>
        <w:rPr>
          <w:rFonts w:ascii="Garamond" w:hAnsi="Garamond"/>
        </w:rPr>
      </w:pPr>
      <w:r w:rsidRPr="00882DD3">
        <w:rPr>
          <w:rFonts w:ascii="Garamond" w:hAnsi="Garamond"/>
        </w:rPr>
        <w:t>Process and/or outcome orientation?</w:t>
      </w:r>
    </w:p>
    <w:p w14:paraId="72685F73" w14:textId="77777777" w:rsidR="00F43016" w:rsidRPr="00882DD3" w:rsidRDefault="00F43016" w:rsidP="00C570B7">
      <w:pPr>
        <w:rPr>
          <w:rFonts w:ascii="Garamond" w:hAnsi="Garamond"/>
        </w:rPr>
      </w:pPr>
      <w:r w:rsidRPr="00882DD3">
        <w:rPr>
          <w:rFonts w:ascii="Garamond" w:hAnsi="Garamond"/>
        </w:rPr>
        <w:t>Assessment in the visual education subfields</w:t>
      </w:r>
    </w:p>
    <w:p w14:paraId="2922A2BC" w14:textId="77777777" w:rsidR="00F43016" w:rsidRPr="00882DD3" w:rsidRDefault="00F43016" w:rsidP="00F43016">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i/>
        </w:rPr>
      </w:pPr>
      <w:r w:rsidRPr="00882DD3">
        <w:rPr>
          <w:rFonts w:ascii="Garamond" w:eastAsia="Times New Roman" w:hAnsi="Garamond" w:cs="Times New Roman"/>
          <w:i/>
        </w:rPr>
        <w:t>Specific to the field</w:t>
      </w:r>
    </w:p>
    <w:p w14:paraId="30C9C5C3" w14:textId="77777777" w:rsidR="00F43016" w:rsidRPr="00882DD3" w:rsidRDefault="00F43016" w:rsidP="00C570B7">
      <w:pPr>
        <w:rPr>
          <w:rFonts w:ascii="Garamond" w:hAnsi="Garamond"/>
        </w:rPr>
      </w:pPr>
      <w:r w:rsidRPr="00882DD3">
        <w:rPr>
          <w:rFonts w:ascii="Garamond" w:hAnsi="Garamond"/>
        </w:rPr>
        <w:t>Processing of the material in the Expression, visual arts part of the NAT.</w:t>
      </w:r>
    </w:p>
    <w:p w14:paraId="47B49DE9" w14:textId="77777777" w:rsidR="00F43016" w:rsidRPr="00882DD3" w:rsidRDefault="00F43016" w:rsidP="00C570B7">
      <w:pPr>
        <w:rPr>
          <w:rFonts w:ascii="Garamond" w:hAnsi="Garamond"/>
        </w:rPr>
      </w:pPr>
      <w:r w:rsidRPr="00882DD3">
        <w:rPr>
          <w:rFonts w:ascii="Garamond" w:hAnsi="Garamond"/>
        </w:rPr>
        <w:t>Analysis of expressive works across the whole spectrum of school age</w:t>
      </w:r>
    </w:p>
    <w:p w14:paraId="771AC5D6" w14:textId="77777777" w:rsidR="00F43016" w:rsidRPr="00882DD3" w:rsidRDefault="00F43016" w:rsidP="00C570B7">
      <w:pPr>
        <w:rPr>
          <w:rFonts w:ascii="Garamond" w:hAnsi="Garamond"/>
        </w:rPr>
      </w:pPr>
      <w:r w:rsidRPr="00882DD3">
        <w:rPr>
          <w:rFonts w:ascii="Garamond" w:hAnsi="Garamond"/>
        </w:rPr>
        <w:t xml:space="preserve">The experience. The psychology of visual experience, aesthetic experience and the experience of art, and the psychology of the expressive impulses that arise from experience. </w:t>
      </w:r>
    </w:p>
    <w:p w14:paraId="5924ACE9" w14:textId="77777777" w:rsidR="00F43016" w:rsidRPr="00882DD3" w:rsidRDefault="00F43016" w:rsidP="00C570B7">
      <w:pPr>
        <w:rPr>
          <w:rFonts w:ascii="Garamond" w:hAnsi="Garamond"/>
        </w:rPr>
      </w:pPr>
      <w:r w:rsidRPr="00882DD3">
        <w:rPr>
          <w:rFonts w:ascii="Garamond" w:hAnsi="Garamond"/>
        </w:rPr>
        <w:t xml:space="preserve">A pedagogical approach to the scope of image formation in personal communication: </w:t>
      </w:r>
    </w:p>
    <w:p w14:paraId="6F0A3E62" w14:textId="77777777" w:rsidR="00F43016" w:rsidRPr="00882DD3" w:rsidRDefault="00F43016" w:rsidP="00C570B7">
      <w:pPr>
        <w:rPr>
          <w:rFonts w:ascii="Garamond" w:hAnsi="Garamond"/>
        </w:rPr>
      </w:pPr>
      <w:r w:rsidRPr="00882DD3">
        <w:rPr>
          <w:rFonts w:ascii="Garamond" w:hAnsi="Garamond"/>
        </w:rPr>
        <w:t xml:space="preserve">- Expressive representation from the inner image; </w:t>
      </w:r>
    </w:p>
    <w:p w14:paraId="77082A56" w14:textId="77777777" w:rsidR="00F43016" w:rsidRPr="00882DD3" w:rsidRDefault="00F43016" w:rsidP="00C570B7">
      <w:pPr>
        <w:rPr>
          <w:rFonts w:ascii="Garamond" w:hAnsi="Garamond"/>
        </w:rPr>
      </w:pPr>
      <w:r w:rsidRPr="00882DD3">
        <w:rPr>
          <w:rFonts w:ascii="Garamond" w:hAnsi="Garamond"/>
        </w:rPr>
        <w:t xml:space="preserve">- expressive representation through transcription, from direct vision; </w:t>
      </w:r>
    </w:p>
    <w:p w14:paraId="0F4D2573" w14:textId="77777777" w:rsidR="00F43016" w:rsidRPr="00882DD3" w:rsidRDefault="00F43016" w:rsidP="00C570B7">
      <w:pPr>
        <w:rPr>
          <w:rFonts w:ascii="Garamond" w:hAnsi="Garamond"/>
        </w:rPr>
      </w:pPr>
      <w:r w:rsidRPr="00882DD3">
        <w:rPr>
          <w:rFonts w:ascii="Garamond" w:hAnsi="Garamond"/>
        </w:rPr>
        <w:t xml:space="preserve">- expression without representation. </w:t>
      </w:r>
    </w:p>
    <w:p w14:paraId="1DA2582A" w14:textId="77777777" w:rsidR="00F43016" w:rsidRPr="00882DD3" w:rsidRDefault="00F43016" w:rsidP="00C570B7">
      <w:pPr>
        <w:rPr>
          <w:rFonts w:ascii="Garamond" w:hAnsi="Garamond"/>
        </w:rPr>
      </w:pPr>
      <w:r w:rsidRPr="00882DD3">
        <w:rPr>
          <w:rFonts w:ascii="Garamond" w:hAnsi="Garamond"/>
        </w:rPr>
        <w:t>Empathy in expression and empathy of reception.</w:t>
      </w:r>
    </w:p>
    <w:p w14:paraId="781CFD40" w14:textId="77777777" w:rsidR="00F43016" w:rsidRPr="00882DD3" w:rsidRDefault="00F43016" w:rsidP="00C570B7">
      <w:pPr>
        <w:rPr>
          <w:rFonts w:ascii="Garamond" w:hAnsi="Garamond"/>
        </w:rPr>
      </w:pPr>
      <w:r w:rsidRPr="00882DD3">
        <w:rPr>
          <w:rFonts w:ascii="Garamond" w:hAnsi="Garamond"/>
        </w:rPr>
        <w:t>The structure and organisation of the expressive task lesson.</w:t>
      </w:r>
    </w:p>
    <w:p w14:paraId="0B2C70B9" w14:textId="77777777" w:rsidR="00F43016" w:rsidRPr="00882DD3" w:rsidRDefault="00F43016" w:rsidP="00C570B7">
      <w:pPr>
        <w:rPr>
          <w:rFonts w:ascii="Garamond" w:hAnsi="Garamond"/>
        </w:rPr>
      </w:pPr>
      <w:r w:rsidRPr="00882DD3">
        <w:rPr>
          <w:rFonts w:ascii="Garamond" w:hAnsi="Garamond"/>
        </w:rPr>
        <w:t xml:space="preserve">Pedagogical methods of attunement to the expressive task and pedagogical dilemmas of visual patterns. </w:t>
      </w:r>
    </w:p>
    <w:p w14:paraId="42ED0F0C" w14:textId="77777777" w:rsidR="00F43016" w:rsidRPr="00882DD3" w:rsidRDefault="00F43016" w:rsidP="00C570B7">
      <w:pPr>
        <w:rPr>
          <w:rFonts w:ascii="Garamond" w:hAnsi="Garamond"/>
        </w:rPr>
      </w:pPr>
      <w:r w:rsidRPr="00882DD3">
        <w:rPr>
          <w:rFonts w:ascii="Garamond" w:hAnsi="Garamond"/>
        </w:rPr>
        <w:t>Tolerance and empathy in evaluative feedback.</w:t>
      </w:r>
    </w:p>
    <w:p w14:paraId="1B670EC9" w14:textId="77777777" w:rsidR="00F43016" w:rsidRPr="00882DD3" w:rsidRDefault="00F43016" w:rsidP="00C570B7">
      <w:pPr>
        <w:rPr>
          <w:rFonts w:ascii="Garamond" w:hAnsi="Garamond"/>
        </w:rPr>
      </w:pPr>
      <w:r w:rsidRPr="00882DD3">
        <w:rPr>
          <w:rFonts w:ascii="Garamond" w:hAnsi="Garamond"/>
        </w:rPr>
        <w:t>Age specificities and the timing of the formation of aesthetic-artistic images, programming of visual arts knowledge.</w:t>
      </w:r>
    </w:p>
    <w:p w14:paraId="5BAEFD2D" w14:textId="77777777" w:rsidR="00F43016" w:rsidRPr="00882DD3" w:rsidRDefault="00F43016" w:rsidP="00C570B7">
      <w:pPr>
        <w:rPr>
          <w:rFonts w:ascii="Garamond" w:hAnsi="Garamond"/>
        </w:rPr>
      </w:pPr>
      <w:r w:rsidRPr="00882DD3">
        <w:rPr>
          <w:rFonts w:ascii="Garamond" w:hAnsi="Garamond"/>
        </w:rPr>
        <w:t>The experiential reception of art. Integrating the art experience into the educational process.</w:t>
      </w:r>
    </w:p>
    <w:p w14:paraId="63337E1D" w14:textId="77777777" w:rsidR="00F43016" w:rsidRPr="00882DD3" w:rsidRDefault="00F43016" w:rsidP="00C570B7">
      <w:pPr>
        <w:rPr>
          <w:rFonts w:ascii="Garamond" w:hAnsi="Garamond"/>
        </w:rPr>
      </w:pPr>
      <w:r w:rsidRPr="00882DD3">
        <w:rPr>
          <w:rFonts w:ascii="Garamond" w:hAnsi="Garamond"/>
        </w:rPr>
        <w:t>Education through art, education for acceptance of difference.</w:t>
      </w:r>
    </w:p>
    <w:p w14:paraId="3492272C" w14:textId="77777777" w:rsidR="00085516" w:rsidRPr="00882DD3" w:rsidRDefault="00085516" w:rsidP="00085516">
      <w:pPr>
        <w:rPr>
          <w:rFonts w:ascii="Garamond" w:hAnsi="Garamond"/>
        </w:rPr>
      </w:pPr>
    </w:p>
    <w:p w14:paraId="65F59242" w14:textId="77777777" w:rsidR="00085516" w:rsidRPr="00882DD3" w:rsidRDefault="00085516" w:rsidP="00085516">
      <w:pPr>
        <w:rPr>
          <w:rFonts w:ascii="Garamond" w:hAnsi="Garamond"/>
        </w:rPr>
      </w:pPr>
      <w:r w:rsidRPr="00882DD3">
        <w:rPr>
          <w:rFonts w:ascii="Garamond" w:hAnsi="Garamond"/>
        </w:rPr>
        <w:t>Az értékelés rendszere angolul:</w:t>
      </w:r>
    </w:p>
    <w:p w14:paraId="18F8CE90" w14:textId="45540D24" w:rsidR="00085516" w:rsidRPr="00882DD3" w:rsidRDefault="00085516" w:rsidP="00085516">
      <w:pPr>
        <w:rPr>
          <w:rFonts w:ascii="Garamond" w:hAnsi="Garamond"/>
        </w:rPr>
      </w:pPr>
      <w:r w:rsidRPr="00882DD3">
        <w:rPr>
          <w:rFonts w:ascii="Garamond" w:hAnsi="Garamond"/>
          <w:lang w:val="en-GB"/>
        </w:rPr>
        <w:t>Exam, five-point evaluation</w:t>
      </w:r>
    </w:p>
    <w:p w14:paraId="553B9CEE" w14:textId="77777777" w:rsidR="00085516" w:rsidRPr="00882DD3" w:rsidRDefault="00085516" w:rsidP="00085516">
      <w:pPr>
        <w:rPr>
          <w:rFonts w:ascii="Garamond" w:hAnsi="Garamond" w:cstheme="minorHAnsi"/>
        </w:rPr>
      </w:pPr>
    </w:p>
    <w:p w14:paraId="6B003E89" w14:textId="77777777" w:rsidR="00085516" w:rsidRPr="00882DD3" w:rsidRDefault="00085516" w:rsidP="00085516">
      <w:pPr>
        <w:rPr>
          <w:rFonts w:ascii="Garamond" w:hAnsi="Garamond"/>
        </w:rPr>
      </w:pPr>
      <w:r w:rsidRPr="00882DD3">
        <w:rPr>
          <w:rFonts w:ascii="Garamond" w:hAnsi="Garamond" w:cstheme="minorHAnsi"/>
        </w:rPr>
        <w:t>Angol nyelvű irodalom: -</w:t>
      </w:r>
    </w:p>
    <w:p w14:paraId="26FC482D" w14:textId="37F9D632" w:rsidR="00085516" w:rsidRPr="00882DD3" w:rsidRDefault="00085516" w:rsidP="00085516">
      <w:pPr>
        <w:rPr>
          <w:rFonts w:ascii="Garamond" w:hAnsi="Garamond"/>
        </w:rPr>
      </w:pPr>
      <w:r w:rsidRPr="00882DD3">
        <w:rPr>
          <w:rFonts w:ascii="Garamond" w:hAnsi="Garamond"/>
        </w:rPr>
        <w:br w:type="page"/>
      </w:r>
    </w:p>
    <w:p w14:paraId="12E98303" w14:textId="77777777" w:rsidR="000117D6" w:rsidRPr="00C2512F" w:rsidRDefault="000117D6" w:rsidP="000117D6">
      <w:pPr>
        <w:jc w:val="center"/>
        <w:rPr>
          <w:rFonts w:ascii="Garamond" w:hAnsi="Garamond"/>
          <w:b/>
          <w:bCs/>
        </w:rPr>
      </w:pPr>
      <w:r>
        <w:rPr>
          <w:rFonts w:ascii="Garamond" w:hAnsi="Garamond"/>
        </w:rPr>
        <w:lastRenderedPageBreak/>
        <w:br w:type="page"/>
      </w:r>
      <w:r w:rsidRPr="00C2512F">
        <w:rPr>
          <w:rFonts w:ascii="Garamond" w:hAnsi="Garamond"/>
          <w:b/>
          <w:bCs/>
        </w:rPr>
        <w:lastRenderedPageBreak/>
        <w:t>Tárgyleírás</w:t>
      </w:r>
    </w:p>
    <w:p w14:paraId="2353B806" w14:textId="77777777" w:rsidR="000117D6" w:rsidRPr="00C2512F" w:rsidRDefault="000117D6" w:rsidP="000117D6">
      <w:pPr>
        <w:jc w:val="center"/>
        <w:rPr>
          <w:rFonts w:ascii="Garamond" w:hAnsi="Garamond"/>
        </w:rPr>
      </w:pPr>
    </w:p>
    <w:p w14:paraId="5DC77EEB" w14:textId="77777777" w:rsidR="000117D6" w:rsidRPr="00C2512F" w:rsidRDefault="000117D6" w:rsidP="000117D6">
      <w:pPr>
        <w:rPr>
          <w:rFonts w:ascii="Garamond" w:hAnsi="Garamond"/>
          <w:b/>
          <w:bCs/>
        </w:rPr>
      </w:pPr>
      <w:r w:rsidRPr="00C2512F">
        <w:rPr>
          <w:rFonts w:ascii="Garamond" w:hAnsi="Garamond"/>
        </w:rPr>
        <w:t xml:space="preserve">Tárgy neve: </w:t>
      </w:r>
      <w:r>
        <w:rPr>
          <w:rFonts w:ascii="Garamond" w:hAnsi="Garamond"/>
          <w:b/>
          <w:bCs/>
        </w:rPr>
        <w:t>Csoportos t</w:t>
      </w:r>
      <w:r w:rsidRPr="00C2512F">
        <w:rPr>
          <w:rFonts w:ascii="Garamond" w:hAnsi="Garamond"/>
          <w:b/>
          <w:bCs/>
        </w:rPr>
        <w:t xml:space="preserve">anítási gyakorlat </w:t>
      </w:r>
    </w:p>
    <w:p w14:paraId="495CD4D0" w14:textId="13EDB165" w:rsidR="000117D6" w:rsidRPr="000117D6" w:rsidRDefault="000117D6" w:rsidP="000117D6">
      <w:pPr>
        <w:rPr>
          <w:rFonts w:ascii="Times New Roman" w:eastAsia="Times New Roman" w:hAnsi="Times New Roman" w:cs="Times New Roman"/>
          <w:color w:val="000000"/>
          <w:sz w:val="22"/>
          <w:szCs w:val="22"/>
          <w:lang w:eastAsia="hu-HU"/>
        </w:rPr>
      </w:pPr>
      <w:r>
        <w:rPr>
          <w:rFonts w:ascii="Garamond" w:hAnsi="Garamond"/>
        </w:rPr>
        <w:t xml:space="preserve">A tárgy kódja: </w:t>
      </w:r>
      <w:r w:rsidRPr="000117D6">
        <w:rPr>
          <w:rFonts w:ascii="Times New Roman" w:eastAsia="Times New Roman" w:hAnsi="Times New Roman" w:cs="Times New Roman"/>
          <w:color w:val="000000"/>
          <w:sz w:val="22"/>
          <w:szCs w:val="22"/>
          <w:lang w:eastAsia="hu-HU"/>
        </w:rPr>
        <w:t>OTK-TGY-VIZ</w:t>
      </w:r>
    </w:p>
    <w:p w14:paraId="05407B2E" w14:textId="77777777" w:rsidR="000117D6" w:rsidRPr="00882DD3" w:rsidRDefault="000117D6" w:rsidP="000117D6">
      <w:pPr>
        <w:spacing w:line="276" w:lineRule="auto"/>
        <w:rPr>
          <w:rFonts w:ascii="Garamond" w:eastAsia="Times New Roman" w:hAnsi="Garamond" w:cs="Times New Roman"/>
        </w:rPr>
      </w:pPr>
      <w:r w:rsidRPr="00882DD3">
        <w:rPr>
          <w:rFonts w:ascii="Garamond" w:eastAsia="Times New Roman" w:hAnsi="Garamond" w:cs="Times New Roman"/>
        </w:rPr>
        <w:t>Tárgyfelelős neve: Skaliczki Judit</w:t>
      </w:r>
    </w:p>
    <w:p w14:paraId="15C23A3A" w14:textId="77777777" w:rsidR="000117D6" w:rsidRPr="00882DD3" w:rsidRDefault="000117D6" w:rsidP="000117D6">
      <w:pPr>
        <w:spacing w:line="276" w:lineRule="auto"/>
        <w:rPr>
          <w:rFonts w:ascii="Garamond" w:eastAsia="Times New Roman" w:hAnsi="Garamond" w:cs="Times New Roman"/>
        </w:rPr>
      </w:pPr>
      <w:r w:rsidRPr="00882DD3">
        <w:rPr>
          <w:rFonts w:ascii="Garamond" w:eastAsia="Times New Roman" w:hAnsi="Garamond" w:cs="Times New Roman"/>
        </w:rPr>
        <w:t xml:space="preserve">Tárgyfelelős tudományos fokozata: </w:t>
      </w:r>
      <w:r>
        <w:rPr>
          <w:rFonts w:ascii="Garamond" w:eastAsia="Times New Roman" w:hAnsi="Garamond" w:cs="Times New Roman"/>
        </w:rPr>
        <w:t>-</w:t>
      </w:r>
    </w:p>
    <w:p w14:paraId="5740847B" w14:textId="77777777" w:rsidR="000117D6" w:rsidRPr="00882DD3" w:rsidRDefault="000117D6" w:rsidP="000117D6">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1D5BCFFA" w14:textId="77777777" w:rsidR="000117D6" w:rsidRPr="00375DCC" w:rsidRDefault="000117D6" w:rsidP="000117D6">
      <w:pPr>
        <w:rPr>
          <w:rFonts w:ascii="Garamond" w:hAnsi="Garamond"/>
        </w:rPr>
      </w:pPr>
    </w:p>
    <w:p w14:paraId="66467CFD" w14:textId="77777777" w:rsidR="000117D6" w:rsidRPr="00C2512F" w:rsidRDefault="000117D6" w:rsidP="000117D6">
      <w:pPr>
        <w:rPr>
          <w:rFonts w:ascii="Garamond" w:hAnsi="Garamond"/>
          <w:b/>
          <w:bCs/>
        </w:rPr>
      </w:pPr>
      <w:r w:rsidRPr="00C2512F">
        <w:rPr>
          <w:rFonts w:ascii="Garamond" w:hAnsi="Garamond"/>
          <w:b/>
          <w:bCs/>
        </w:rPr>
        <w:t xml:space="preserve">Az oktatás célja: </w:t>
      </w:r>
    </w:p>
    <w:p w14:paraId="3935E794" w14:textId="77777777" w:rsidR="000117D6" w:rsidRPr="00C2512F" w:rsidRDefault="000117D6" w:rsidP="000117D6">
      <w:pPr>
        <w:rPr>
          <w:rFonts w:ascii="Garamond" w:hAnsi="Garamond" w:cstheme="minorHAnsi"/>
          <w:i/>
          <w:iCs/>
        </w:rPr>
      </w:pPr>
      <w:bookmarkStart w:id="6" w:name="_Hlk101700609"/>
      <w:r w:rsidRPr="00C2512F">
        <w:rPr>
          <w:rFonts w:ascii="Garamond" w:hAnsi="Garamond" w:cstheme="minorHAnsi"/>
          <w:i/>
          <w:iCs/>
        </w:rPr>
        <w:t>Tudás</w:t>
      </w:r>
    </w:p>
    <w:p w14:paraId="6401E14B" w14:textId="77777777" w:rsidR="000117D6" w:rsidRPr="00C2512F" w:rsidRDefault="000117D6" w:rsidP="000117D6">
      <w:pPr>
        <w:rPr>
          <w:rFonts w:ascii="Garamond" w:hAnsi="Garamond"/>
        </w:rPr>
      </w:pPr>
      <w:r w:rsidRPr="00C2512F">
        <w:rPr>
          <w:rFonts w:ascii="Garamond" w:hAnsi="Garamond"/>
        </w:rPr>
        <w:t xml:space="preserve">Ismeri </w:t>
      </w:r>
      <w:r>
        <w:rPr>
          <w:rFonts w:ascii="Garamond" w:hAnsi="Garamond"/>
        </w:rPr>
        <w:t xml:space="preserve">a szaktárgyi órák megfigyeléséhez, tervezéséhez, </w:t>
      </w:r>
      <w:r w:rsidRPr="00C2512F">
        <w:rPr>
          <w:rFonts w:ascii="Garamond" w:hAnsi="Garamond"/>
        </w:rPr>
        <w:t xml:space="preserve">a szaktárgy </w:t>
      </w:r>
      <w:r>
        <w:rPr>
          <w:rFonts w:ascii="Garamond" w:hAnsi="Garamond"/>
        </w:rPr>
        <w:t xml:space="preserve">tanításához és elemzéséhez szükséges főbb fogalmakat és dokumentumokat. </w:t>
      </w:r>
      <w:r w:rsidRPr="00C2512F">
        <w:rPr>
          <w:rFonts w:ascii="Garamond" w:hAnsi="Garamond"/>
        </w:rPr>
        <w:t>Ismeri a pedagógiai folyamatok és a tanulók értékelése, elemzése hatását a tanulók személyiségfejlődésére.</w:t>
      </w:r>
    </w:p>
    <w:p w14:paraId="372CF3DB" w14:textId="77777777" w:rsidR="000117D6" w:rsidRPr="00C2512F" w:rsidRDefault="000117D6" w:rsidP="000117D6">
      <w:pPr>
        <w:rPr>
          <w:rFonts w:ascii="Garamond" w:hAnsi="Garamond" w:cstheme="minorHAnsi"/>
          <w:i/>
          <w:iCs/>
        </w:rPr>
      </w:pPr>
      <w:r w:rsidRPr="00C2512F">
        <w:rPr>
          <w:rFonts w:ascii="Garamond" w:hAnsi="Garamond" w:cstheme="minorHAnsi"/>
          <w:i/>
          <w:iCs/>
        </w:rPr>
        <w:t>Képességek</w:t>
      </w:r>
    </w:p>
    <w:p w14:paraId="5293EAD4" w14:textId="77777777" w:rsidR="000117D6" w:rsidRPr="00C2512F" w:rsidRDefault="000117D6" w:rsidP="000117D6">
      <w:pPr>
        <w:jc w:val="both"/>
        <w:rPr>
          <w:rFonts w:ascii="Garamond" w:hAnsi="Garamond"/>
        </w:rPr>
      </w:pPr>
      <w:r>
        <w:rPr>
          <w:rFonts w:ascii="Garamond" w:hAnsi="Garamond"/>
        </w:rPr>
        <w:t xml:space="preserve">Képes szaktárgyi hospitálásokon különböző fókuszú megfigyeléseket végezni, a tapasztalatait elemezni és reflektálni rájuk. </w:t>
      </w:r>
      <w:r w:rsidRPr="00C2512F">
        <w:rPr>
          <w:rFonts w:ascii="Garamond" w:hAnsi="Garamond"/>
        </w:rPr>
        <w:t xml:space="preserve">Képes </w:t>
      </w:r>
      <w:r>
        <w:rPr>
          <w:rFonts w:ascii="Garamond" w:hAnsi="Garamond"/>
        </w:rPr>
        <w:t>oktató, vezetőtanár</w:t>
      </w:r>
      <w:r w:rsidRPr="00C2512F">
        <w:rPr>
          <w:rFonts w:ascii="Garamond" w:hAnsi="Garamond"/>
        </w:rPr>
        <w:t xml:space="preserve"> segítségével a </w:t>
      </w:r>
      <w:r>
        <w:rPr>
          <w:rFonts w:ascii="Garamond" w:hAnsi="Garamond"/>
        </w:rPr>
        <w:t xml:space="preserve">mikrotanítást megtervezni, a tanítás során a </w:t>
      </w:r>
      <w:r w:rsidRPr="00C2512F">
        <w:rPr>
          <w:rFonts w:ascii="Garamond" w:hAnsi="Garamond"/>
        </w:rPr>
        <w:t xml:space="preserve">tanulók sajátosságait figyelembe véve olyan pedagógiai helyzeteket teremteni, amelyek elősegítik a tanulók </w:t>
      </w:r>
      <w:r>
        <w:rPr>
          <w:rFonts w:ascii="Garamond" w:hAnsi="Garamond"/>
        </w:rPr>
        <w:t>személyiségfejlődését.</w:t>
      </w:r>
    </w:p>
    <w:p w14:paraId="0FA4B1CB" w14:textId="77777777" w:rsidR="000117D6" w:rsidRPr="00C2512F" w:rsidRDefault="000117D6" w:rsidP="000117D6">
      <w:pPr>
        <w:rPr>
          <w:rFonts w:ascii="Garamond" w:hAnsi="Garamond" w:cstheme="minorHAnsi"/>
          <w:i/>
          <w:iCs/>
        </w:rPr>
      </w:pPr>
      <w:r w:rsidRPr="00C2512F">
        <w:rPr>
          <w:rFonts w:ascii="Garamond" w:hAnsi="Garamond" w:cstheme="minorHAnsi"/>
          <w:i/>
          <w:iCs/>
        </w:rPr>
        <w:t>Attitűd</w:t>
      </w:r>
    </w:p>
    <w:p w14:paraId="3C456601" w14:textId="77777777" w:rsidR="000117D6" w:rsidRPr="00C2512F" w:rsidRDefault="000117D6" w:rsidP="000117D6">
      <w:pPr>
        <w:jc w:val="both"/>
        <w:rPr>
          <w:rFonts w:ascii="Garamond" w:hAnsi="Garamond"/>
        </w:rPr>
      </w:pPr>
      <w:r w:rsidRPr="3E8B848B">
        <w:rPr>
          <w:rFonts w:ascii="Garamond" w:hAnsi="Garamond"/>
        </w:rPr>
        <w:t>Nyitott a személyiségfejlesztés változatos módszereinek az alkalmazására. Tudja, hogy a megfelelő tanulási légkör megteremtéséhez figyelembe kell venni a tanulók egyéni sajátosságait, megnyilvánulásait, kezdeményezéseit. Fontosnak tartja a tervezésben és a mikrotanításban a társakkal és a tanulókkal való együttműködést a tanulási folyamat hatékonyságának érdekében.</w:t>
      </w:r>
    </w:p>
    <w:p w14:paraId="4D67031D" w14:textId="77777777" w:rsidR="000117D6" w:rsidRPr="00C2512F" w:rsidRDefault="000117D6" w:rsidP="000117D6">
      <w:pPr>
        <w:rPr>
          <w:rFonts w:ascii="Garamond" w:hAnsi="Garamond" w:cstheme="minorHAnsi"/>
          <w:i/>
          <w:iCs/>
        </w:rPr>
      </w:pPr>
      <w:r w:rsidRPr="00C2512F">
        <w:rPr>
          <w:rFonts w:ascii="Garamond" w:hAnsi="Garamond" w:cstheme="minorHAnsi"/>
          <w:i/>
          <w:iCs/>
        </w:rPr>
        <w:t>Autonómia és felelősségvállalás</w:t>
      </w:r>
    </w:p>
    <w:p w14:paraId="03EF45B5" w14:textId="77777777" w:rsidR="000117D6" w:rsidRPr="00C2512F" w:rsidRDefault="000117D6" w:rsidP="000117D6">
      <w:pPr>
        <w:jc w:val="both"/>
        <w:rPr>
          <w:rFonts w:ascii="Garamond" w:hAnsi="Garamond"/>
        </w:rPr>
      </w:pPr>
      <w:r w:rsidRPr="3E8B848B">
        <w:rPr>
          <w:rFonts w:ascii="Garamond" w:hAnsi="Garamond"/>
        </w:rPr>
        <w:t>Autonóm módon egyénileg is hozzájárul a csoportos tanítási gyakorlat sikeres megvalósulásához. Felelősséget vállal az aktív közreműködésért a szaktárgyi hospitálások megbeszélésében, a mikrotanítás előkészítésében, megvalósításában és elemzésében.</w:t>
      </w:r>
    </w:p>
    <w:p w14:paraId="0D51DFE3" w14:textId="77777777" w:rsidR="000117D6" w:rsidRPr="003E1ACE" w:rsidRDefault="000117D6" w:rsidP="000117D6">
      <w:pPr>
        <w:rPr>
          <w:rFonts w:ascii="Garamond" w:hAnsi="Garamond"/>
          <w:b/>
          <w:bCs/>
        </w:rPr>
      </w:pPr>
      <w:r w:rsidRPr="003E1ACE">
        <w:rPr>
          <w:rFonts w:ascii="Garamond" w:hAnsi="Garamond"/>
          <w:b/>
          <w:bCs/>
        </w:rPr>
        <w:t>Az oktatás tartalma:</w:t>
      </w:r>
    </w:p>
    <w:p w14:paraId="1906C49C" w14:textId="77777777" w:rsidR="000117D6" w:rsidRPr="00C2512F" w:rsidRDefault="000117D6" w:rsidP="000117D6">
      <w:pPr>
        <w:jc w:val="both"/>
        <w:rPr>
          <w:rFonts w:ascii="Garamond" w:hAnsi="Garamond"/>
        </w:rPr>
      </w:pPr>
      <w:r w:rsidRPr="00DB1475">
        <w:rPr>
          <w:rFonts w:ascii="Garamond" w:hAnsi="Garamond"/>
        </w:rPr>
        <w:t>A tárgy fokozatosan</w:t>
      </w:r>
      <w:r>
        <w:rPr>
          <w:rFonts w:ascii="Garamond" w:hAnsi="Garamond"/>
        </w:rPr>
        <w:t xml:space="preserve">, csoportos gyakorlat formájában </w:t>
      </w:r>
      <w:r w:rsidRPr="00DB1475">
        <w:rPr>
          <w:rFonts w:ascii="Garamond" w:hAnsi="Garamond"/>
        </w:rPr>
        <w:t xml:space="preserve">felkészíti a hallgatót a tanulási folyamatok tervezésére és irányítására, a szaktárgy tanítására. A hallgató részt vesz gyakorlatot támogató csoportos felkészítő és reflektáló foglalkozásokon, valamint iskolai </w:t>
      </w:r>
      <w:r>
        <w:rPr>
          <w:rFonts w:ascii="Garamond" w:hAnsi="Garamond"/>
        </w:rPr>
        <w:t xml:space="preserve">csoportos szaktárgyi </w:t>
      </w:r>
      <w:r w:rsidRPr="00DB1475">
        <w:rPr>
          <w:rFonts w:ascii="Garamond" w:hAnsi="Garamond"/>
        </w:rPr>
        <w:t>tevékenységekben. Tapasztalatokat szerez az iskolában a szakos tanári munkaközösség életéről, megfigyeléseket végez szaktárgyi hospitálásokon a tanulók nevelésével-oktatásával, ezen belül a különleges bánásmódot igénylő tanulók nevelésével</w:t>
      </w:r>
      <w:r>
        <w:rPr>
          <w:rFonts w:ascii="Garamond" w:hAnsi="Garamond"/>
        </w:rPr>
        <w:t>-oktatásával</w:t>
      </w:r>
      <w:r w:rsidRPr="00DB1475">
        <w:rPr>
          <w:rFonts w:ascii="Garamond" w:hAnsi="Garamond"/>
        </w:rPr>
        <w:t xml:space="preserve"> kapcsolatban. Részt vesz </w:t>
      </w:r>
      <w:r>
        <w:rPr>
          <w:rFonts w:ascii="Garamond" w:hAnsi="Garamond"/>
        </w:rPr>
        <w:t xml:space="preserve">a szaktárgyi óra tervezésében, </w:t>
      </w:r>
      <w:r w:rsidRPr="00DB1475">
        <w:rPr>
          <w:rFonts w:ascii="Garamond" w:hAnsi="Garamond"/>
        </w:rPr>
        <w:t xml:space="preserve">mikrotanításban, </w:t>
      </w:r>
      <w:r w:rsidRPr="00C2512F">
        <w:rPr>
          <w:rFonts w:ascii="Garamond" w:hAnsi="Garamond"/>
        </w:rPr>
        <w:t xml:space="preserve">elemzi a tapasztalatokat, </w:t>
      </w:r>
      <w:r>
        <w:rPr>
          <w:rFonts w:ascii="Garamond" w:hAnsi="Garamond"/>
        </w:rPr>
        <w:t xml:space="preserve">és </w:t>
      </w:r>
      <w:r w:rsidRPr="00C2512F">
        <w:rPr>
          <w:rFonts w:ascii="Garamond" w:hAnsi="Garamond"/>
        </w:rPr>
        <w:t>reflektál rájuk</w:t>
      </w:r>
      <w:r>
        <w:rPr>
          <w:rFonts w:ascii="Garamond" w:hAnsi="Garamond"/>
        </w:rPr>
        <w:t>.</w:t>
      </w:r>
    </w:p>
    <w:bookmarkEnd w:id="6"/>
    <w:p w14:paraId="33B1508A" w14:textId="77777777" w:rsidR="000117D6" w:rsidRPr="003E1ACE" w:rsidRDefault="000117D6" w:rsidP="000117D6">
      <w:pPr>
        <w:rPr>
          <w:rFonts w:ascii="Garamond" w:hAnsi="Garamond"/>
          <w:b/>
          <w:bCs/>
        </w:rPr>
      </w:pPr>
      <w:r w:rsidRPr="003E1ACE">
        <w:rPr>
          <w:rFonts w:ascii="Garamond" w:hAnsi="Garamond"/>
          <w:b/>
          <w:bCs/>
        </w:rPr>
        <w:t>A</w:t>
      </w:r>
      <w:r>
        <w:rPr>
          <w:rFonts w:ascii="Garamond" w:hAnsi="Garamond"/>
          <w:b/>
          <w:bCs/>
        </w:rPr>
        <w:t xml:space="preserve">z </w:t>
      </w:r>
      <w:r w:rsidRPr="003E1ACE">
        <w:rPr>
          <w:rFonts w:ascii="Garamond" w:hAnsi="Garamond"/>
          <w:b/>
          <w:bCs/>
        </w:rPr>
        <w:t xml:space="preserve">értékelés rendszere: </w:t>
      </w:r>
    </w:p>
    <w:p w14:paraId="346B9CFE" w14:textId="77777777" w:rsidR="000117D6" w:rsidRPr="00C2512F" w:rsidRDefault="000117D6" w:rsidP="000117D6">
      <w:pPr>
        <w:rPr>
          <w:rFonts w:ascii="Garamond" w:hAnsi="Garamond"/>
        </w:rPr>
      </w:pPr>
      <w:r w:rsidRPr="00C2512F">
        <w:rPr>
          <w:rFonts w:ascii="Garamond" w:hAnsi="Garamond"/>
        </w:rPr>
        <w:t>gyakorlati jegy (5 fokozatú)</w:t>
      </w:r>
    </w:p>
    <w:p w14:paraId="1F729477" w14:textId="77777777" w:rsidR="000117D6" w:rsidRPr="003E1ACE" w:rsidRDefault="000117D6" w:rsidP="000117D6">
      <w:pPr>
        <w:rPr>
          <w:rFonts w:ascii="Garamond" w:hAnsi="Garamond"/>
          <w:b/>
          <w:bCs/>
        </w:rPr>
      </w:pPr>
      <w:r w:rsidRPr="003E1ACE">
        <w:rPr>
          <w:rFonts w:ascii="Garamond" w:hAnsi="Garamond"/>
          <w:b/>
          <w:bCs/>
        </w:rPr>
        <w:t>Irodalom:</w:t>
      </w:r>
    </w:p>
    <w:p w14:paraId="09B66B0E" w14:textId="77777777" w:rsidR="000117D6" w:rsidRDefault="000117D6" w:rsidP="000117D6">
      <w:pPr>
        <w:rPr>
          <w:rFonts w:ascii="Garamond" w:hAnsi="Garamond"/>
        </w:rPr>
      </w:pPr>
      <w:r>
        <w:rPr>
          <w:rFonts w:ascii="Garamond" w:hAnsi="Garamond"/>
        </w:rPr>
        <w:t>–</w:t>
      </w:r>
    </w:p>
    <w:p w14:paraId="3635B90D" w14:textId="77777777" w:rsidR="000117D6" w:rsidRDefault="000117D6" w:rsidP="000117D6">
      <w:pPr>
        <w:rPr>
          <w:rFonts w:ascii="Garamond" w:hAnsi="Garamond"/>
        </w:rPr>
      </w:pPr>
    </w:p>
    <w:p w14:paraId="4608EDB5" w14:textId="77777777" w:rsidR="000117D6" w:rsidRDefault="000117D6" w:rsidP="000117D6">
      <w:pPr>
        <w:rPr>
          <w:rFonts w:ascii="Garamond" w:hAnsi="Garamond"/>
        </w:rPr>
      </w:pPr>
    </w:p>
    <w:p w14:paraId="5F940541" w14:textId="77777777" w:rsidR="000117D6" w:rsidRDefault="000117D6" w:rsidP="000117D6">
      <w:pPr>
        <w:rPr>
          <w:rFonts w:ascii="Garamond" w:hAnsi="Garamond"/>
          <w:lang w:val="en-GB"/>
        </w:rPr>
      </w:pPr>
      <w:r w:rsidRPr="00091226">
        <w:rPr>
          <w:rFonts w:ascii="Garamond" w:hAnsi="Garamond" w:cs="Times New Roman"/>
          <w:lang w:val="en-GB"/>
        </w:rPr>
        <w:t>Subject name:</w:t>
      </w:r>
      <w:r w:rsidRPr="007430C8">
        <w:rPr>
          <w:rFonts w:ascii="Garamond" w:hAnsi="Garamond" w:cs="Times New Roman"/>
          <w:b/>
          <w:bCs/>
          <w:lang w:val="en-GB"/>
        </w:rPr>
        <w:t xml:space="preserve"> </w:t>
      </w:r>
      <w:r w:rsidRPr="007430C8">
        <w:rPr>
          <w:rFonts w:ascii="Garamond" w:hAnsi="Garamond"/>
          <w:b/>
          <w:bCs/>
          <w:lang w:val="en-GB"/>
        </w:rPr>
        <w:t>Group Teaching Practice</w:t>
      </w:r>
    </w:p>
    <w:p w14:paraId="4C9A79E9" w14:textId="77777777" w:rsidR="000117D6" w:rsidRDefault="000117D6" w:rsidP="000117D6">
      <w:pPr>
        <w:rPr>
          <w:rFonts w:ascii="Garamond" w:hAnsi="Garamond" w:cs="Times New Roman"/>
          <w:lang w:val="en-GB"/>
        </w:rPr>
      </w:pPr>
      <w:r>
        <w:rPr>
          <w:rFonts w:ascii="Garamond" w:hAnsi="Garamond" w:cs="Times New Roman"/>
          <w:b/>
          <w:bCs/>
          <w:lang w:val="en-GB"/>
        </w:rPr>
        <w:t>Aim of instruction</w:t>
      </w:r>
      <w:r>
        <w:rPr>
          <w:rFonts w:ascii="Garamond" w:hAnsi="Garamond" w:cs="Times New Roman"/>
          <w:lang w:val="en-GB"/>
        </w:rPr>
        <w:t>:</w:t>
      </w:r>
    </w:p>
    <w:p w14:paraId="5D43BDAE" w14:textId="77777777" w:rsidR="000117D6" w:rsidRPr="00435BC6" w:rsidRDefault="000117D6" w:rsidP="000117D6">
      <w:pPr>
        <w:jc w:val="both"/>
        <w:rPr>
          <w:rFonts w:ascii="Garamond" w:hAnsi="Garamond" w:cs="Times New Roman"/>
          <w:i/>
          <w:iCs/>
          <w:lang w:val="en-GB"/>
        </w:rPr>
      </w:pPr>
      <w:r w:rsidRPr="00435BC6">
        <w:rPr>
          <w:rFonts w:ascii="Garamond" w:hAnsi="Garamond" w:cs="Times New Roman"/>
          <w:i/>
          <w:iCs/>
          <w:lang w:val="en-GB"/>
        </w:rPr>
        <w:t>Knowledge</w:t>
      </w:r>
    </w:p>
    <w:p w14:paraId="0AD0947B" w14:textId="77777777" w:rsidR="000117D6" w:rsidRPr="00435BC6" w:rsidRDefault="000117D6" w:rsidP="000117D6">
      <w:pPr>
        <w:jc w:val="both"/>
        <w:rPr>
          <w:rFonts w:ascii="Garamond" w:hAnsi="Garamond" w:cs="Times New Roman"/>
          <w:lang w:val="en-GB"/>
        </w:rPr>
      </w:pPr>
      <w:r w:rsidRPr="00435BC6">
        <w:rPr>
          <w:rFonts w:ascii="Garamond" w:hAnsi="Garamond" w:cs="Times New Roman"/>
          <w:lang w:val="en-GB"/>
        </w:rPr>
        <w:t>Knows the main concepts and documents needed to observe, plan, teach and analyse subject</w:t>
      </w:r>
      <w:r>
        <w:rPr>
          <w:rFonts w:ascii="Garamond" w:hAnsi="Garamond" w:cs="Times New Roman"/>
          <w:lang w:val="en-GB"/>
        </w:rPr>
        <w:t>-specific</w:t>
      </w:r>
      <w:r w:rsidRPr="00435BC6">
        <w:rPr>
          <w:rFonts w:ascii="Garamond" w:hAnsi="Garamond" w:cs="Times New Roman"/>
          <w:lang w:val="en-GB"/>
        </w:rPr>
        <w:t xml:space="preserve"> lessons. Knows the effect</w:t>
      </w:r>
      <w:r>
        <w:rPr>
          <w:rFonts w:ascii="Garamond" w:hAnsi="Garamond" w:cs="Times New Roman"/>
          <w:lang w:val="en-GB"/>
        </w:rPr>
        <w:t>s</w:t>
      </w:r>
      <w:r w:rsidRPr="00435BC6">
        <w:rPr>
          <w:rFonts w:ascii="Garamond" w:hAnsi="Garamond" w:cs="Times New Roman"/>
          <w:lang w:val="en-GB"/>
        </w:rPr>
        <w:t xml:space="preserve"> of pedagogical processes</w:t>
      </w:r>
      <w:r>
        <w:rPr>
          <w:rFonts w:ascii="Garamond" w:hAnsi="Garamond" w:cs="Times New Roman"/>
          <w:lang w:val="en-GB"/>
        </w:rPr>
        <w:t>, the</w:t>
      </w:r>
      <w:r w:rsidRPr="00435BC6">
        <w:rPr>
          <w:rFonts w:ascii="Garamond" w:hAnsi="Garamond" w:cs="Times New Roman"/>
          <w:lang w:val="en-GB"/>
        </w:rPr>
        <w:t xml:space="preserve"> assessment and analyses on the students' personal development.</w:t>
      </w:r>
    </w:p>
    <w:p w14:paraId="7EDCE51B" w14:textId="77777777" w:rsidR="000117D6" w:rsidRPr="00435BC6" w:rsidRDefault="000117D6" w:rsidP="000117D6">
      <w:pPr>
        <w:jc w:val="both"/>
        <w:rPr>
          <w:rFonts w:ascii="Garamond" w:hAnsi="Garamond" w:cs="Times New Roman"/>
          <w:i/>
          <w:iCs/>
          <w:lang w:val="en-GB"/>
        </w:rPr>
      </w:pPr>
      <w:r w:rsidRPr="00435BC6">
        <w:rPr>
          <w:rFonts w:ascii="Garamond" w:hAnsi="Garamond" w:cs="Times New Roman"/>
          <w:i/>
          <w:iCs/>
          <w:lang w:val="en-GB"/>
        </w:rPr>
        <w:t>Skills</w:t>
      </w:r>
    </w:p>
    <w:p w14:paraId="7B4E4660" w14:textId="77777777" w:rsidR="000117D6" w:rsidRDefault="000117D6" w:rsidP="000117D6">
      <w:pPr>
        <w:jc w:val="both"/>
        <w:rPr>
          <w:rFonts w:ascii="Garamond" w:hAnsi="Garamond"/>
          <w:lang w:val="en-GB"/>
        </w:rPr>
      </w:pPr>
      <w:r>
        <w:rPr>
          <w:rFonts w:ascii="Garamond" w:hAnsi="Garamond"/>
          <w:lang w:val="en-GB"/>
        </w:rPr>
        <w:t>He /She is a</w:t>
      </w:r>
      <w:r w:rsidRPr="00435BC6">
        <w:rPr>
          <w:rFonts w:ascii="Garamond" w:hAnsi="Garamond"/>
          <w:lang w:val="en-GB"/>
        </w:rPr>
        <w:t xml:space="preserve">ble to </w:t>
      </w:r>
      <w:proofErr w:type="gramStart"/>
      <w:r>
        <w:rPr>
          <w:rFonts w:ascii="Garamond" w:hAnsi="Garamond"/>
          <w:lang w:val="en-GB"/>
        </w:rPr>
        <w:t xml:space="preserve">make </w:t>
      </w:r>
      <w:r w:rsidRPr="00435BC6">
        <w:rPr>
          <w:rFonts w:ascii="Garamond" w:hAnsi="Garamond"/>
          <w:lang w:val="en-GB"/>
        </w:rPr>
        <w:t>observations</w:t>
      </w:r>
      <w:proofErr w:type="gramEnd"/>
      <w:r w:rsidRPr="00435BC6">
        <w:rPr>
          <w:rFonts w:ascii="Garamond" w:hAnsi="Garamond"/>
          <w:lang w:val="en-GB"/>
        </w:rPr>
        <w:t xml:space="preserve"> with different focus</w:t>
      </w:r>
      <w:r>
        <w:rPr>
          <w:rFonts w:ascii="Garamond" w:hAnsi="Garamond"/>
          <w:lang w:val="en-GB"/>
        </w:rPr>
        <w:t>es</w:t>
      </w:r>
      <w:r w:rsidRPr="00435BC6">
        <w:rPr>
          <w:rFonts w:ascii="Garamond" w:hAnsi="Garamond"/>
          <w:lang w:val="en-GB"/>
        </w:rPr>
        <w:t>, analyse experiences and reflect on them. Able to design microteaching</w:t>
      </w:r>
      <w:r>
        <w:rPr>
          <w:rFonts w:ascii="Garamond" w:hAnsi="Garamond"/>
          <w:lang w:val="en-GB"/>
        </w:rPr>
        <w:t xml:space="preserve"> sessions</w:t>
      </w:r>
      <w:r w:rsidRPr="00435BC6">
        <w:rPr>
          <w:rFonts w:ascii="Garamond" w:hAnsi="Garamond"/>
          <w:lang w:val="en-GB"/>
        </w:rPr>
        <w:t xml:space="preserve"> with the help of a mentor, or a </w:t>
      </w:r>
      <w:r>
        <w:rPr>
          <w:rFonts w:ascii="Garamond" w:hAnsi="Garamond"/>
          <w:lang w:val="en-GB"/>
        </w:rPr>
        <w:t>tutor</w:t>
      </w:r>
      <w:r w:rsidRPr="00435BC6">
        <w:rPr>
          <w:lang w:val="en-GB"/>
        </w:rPr>
        <w:t xml:space="preserve">. </w:t>
      </w:r>
      <w:r w:rsidRPr="00435BC6">
        <w:rPr>
          <w:rFonts w:ascii="Garamond" w:hAnsi="Garamond"/>
          <w:lang w:val="en-GB"/>
        </w:rPr>
        <w:t xml:space="preserve">Able to create </w:t>
      </w:r>
      <w:r w:rsidRPr="00435BC6">
        <w:rPr>
          <w:rFonts w:ascii="Garamond" w:hAnsi="Garamond"/>
          <w:lang w:val="en-GB"/>
        </w:rPr>
        <w:lastRenderedPageBreak/>
        <w:t>pedagogical situations that promote the development of students' personalities, considering the specifics of students.</w:t>
      </w:r>
    </w:p>
    <w:p w14:paraId="04EEBD9A" w14:textId="77777777" w:rsidR="000117D6" w:rsidRPr="00435BC6" w:rsidRDefault="000117D6" w:rsidP="000117D6">
      <w:pPr>
        <w:jc w:val="both"/>
        <w:rPr>
          <w:rFonts w:ascii="Garamond" w:hAnsi="Garamond" w:cs="Times New Roman"/>
          <w:i/>
          <w:iCs/>
          <w:lang w:val="en-GB"/>
        </w:rPr>
      </w:pPr>
      <w:r w:rsidRPr="00435BC6">
        <w:rPr>
          <w:rFonts w:ascii="Garamond" w:hAnsi="Garamond" w:cs="Times New Roman"/>
          <w:i/>
          <w:iCs/>
          <w:lang w:val="en-GB"/>
        </w:rPr>
        <w:t>Attitude</w:t>
      </w:r>
    </w:p>
    <w:p w14:paraId="55EC5FA3" w14:textId="77777777" w:rsidR="000117D6" w:rsidRPr="00435BC6" w:rsidRDefault="000117D6" w:rsidP="000117D6">
      <w:pPr>
        <w:jc w:val="both"/>
        <w:rPr>
          <w:rFonts w:ascii="Garamond" w:hAnsi="Garamond"/>
          <w:lang w:val="en-GB"/>
        </w:rPr>
      </w:pPr>
      <w:r w:rsidRPr="00435BC6">
        <w:rPr>
          <w:rFonts w:ascii="Garamond" w:hAnsi="Garamond"/>
          <w:lang w:val="en-GB"/>
        </w:rPr>
        <w:t xml:space="preserve">Open to </w:t>
      </w:r>
      <w:r>
        <w:rPr>
          <w:rFonts w:ascii="Garamond" w:hAnsi="Garamond"/>
          <w:lang w:val="en-GB"/>
        </w:rPr>
        <w:t xml:space="preserve">applying </w:t>
      </w:r>
      <w:r w:rsidRPr="00435BC6">
        <w:rPr>
          <w:rFonts w:ascii="Garamond" w:hAnsi="Garamond"/>
          <w:lang w:val="en-GB"/>
        </w:rPr>
        <w:t>a variety of methods of personality development.</w:t>
      </w:r>
      <w:r w:rsidRPr="00435BC6">
        <w:rPr>
          <w:lang w:val="en-GB"/>
        </w:rPr>
        <w:t xml:space="preserve"> </w:t>
      </w:r>
      <w:r w:rsidRPr="00435BC6">
        <w:rPr>
          <w:rFonts w:ascii="Garamond" w:hAnsi="Garamond"/>
          <w:lang w:val="en-GB"/>
        </w:rPr>
        <w:t xml:space="preserve">He/ She </w:t>
      </w:r>
      <w:r>
        <w:rPr>
          <w:rFonts w:ascii="Garamond" w:hAnsi="Garamond"/>
          <w:lang w:val="en-GB"/>
        </w:rPr>
        <w:t>is aware of the fact</w:t>
      </w:r>
      <w:r w:rsidRPr="00435BC6">
        <w:rPr>
          <w:rFonts w:ascii="Garamond" w:hAnsi="Garamond"/>
          <w:lang w:val="en-GB"/>
        </w:rPr>
        <w:t xml:space="preserve"> that creat</w:t>
      </w:r>
      <w:r>
        <w:rPr>
          <w:rFonts w:ascii="Garamond" w:hAnsi="Garamond"/>
          <w:lang w:val="en-GB"/>
        </w:rPr>
        <w:t xml:space="preserve">ing </w:t>
      </w:r>
      <w:r w:rsidRPr="00435BC6">
        <w:rPr>
          <w:rFonts w:ascii="Garamond" w:hAnsi="Garamond"/>
          <w:lang w:val="en-GB"/>
        </w:rPr>
        <w:t xml:space="preserve">the right learning atmosphere, the individual characteristics, manifestations, and initiatives of the students </w:t>
      </w:r>
      <w:proofErr w:type="gramStart"/>
      <w:r w:rsidRPr="00435BC6">
        <w:rPr>
          <w:rFonts w:ascii="Garamond" w:hAnsi="Garamond"/>
          <w:lang w:val="en-GB"/>
        </w:rPr>
        <w:t>must be considered</w:t>
      </w:r>
      <w:proofErr w:type="gramEnd"/>
      <w:r w:rsidRPr="00435BC6">
        <w:rPr>
          <w:rFonts w:ascii="Garamond" w:hAnsi="Garamond"/>
          <w:lang w:val="en-GB"/>
        </w:rPr>
        <w:t xml:space="preserve">. He / She considers it important to collaborate with peers and learners in planning and </w:t>
      </w:r>
      <w:r>
        <w:rPr>
          <w:rFonts w:ascii="Garamond" w:hAnsi="Garamond"/>
          <w:lang w:val="en-GB"/>
        </w:rPr>
        <w:t xml:space="preserve">doing the </w:t>
      </w:r>
      <w:r w:rsidRPr="00435BC6">
        <w:rPr>
          <w:rFonts w:ascii="Garamond" w:hAnsi="Garamond"/>
          <w:lang w:val="en-GB"/>
        </w:rPr>
        <w:t>microteaching to make the learning process more efficient.</w:t>
      </w:r>
    </w:p>
    <w:p w14:paraId="681DCDE0" w14:textId="77777777" w:rsidR="000117D6" w:rsidRPr="00435BC6" w:rsidRDefault="000117D6" w:rsidP="000117D6">
      <w:pPr>
        <w:jc w:val="both"/>
        <w:rPr>
          <w:rFonts w:ascii="Garamond" w:hAnsi="Garamond" w:cs="Times New Roman"/>
          <w:i/>
          <w:iCs/>
          <w:lang w:val="en-GB"/>
        </w:rPr>
      </w:pPr>
      <w:r w:rsidRPr="00435BC6">
        <w:rPr>
          <w:rFonts w:ascii="Garamond" w:hAnsi="Garamond" w:cs="Times New Roman"/>
          <w:i/>
          <w:iCs/>
          <w:lang w:val="en-GB"/>
        </w:rPr>
        <w:t>Autonomy and responsibility</w:t>
      </w:r>
    </w:p>
    <w:p w14:paraId="5A6FE629" w14:textId="77777777" w:rsidR="000117D6" w:rsidRPr="00435BC6" w:rsidRDefault="000117D6" w:rsidP="000117D6">
      <w:pPr>
        <w:jc w:val="both"/>
        <w:rPr>
          <w:rFonts w:ascii="Garamond" w:hAnsi="Garamond"/>
          <w:lang w:val="en-GB"/>
        </w:rPr>
      </w:pPr>
      <w:r w:rsidRPr="00435BC6">
        <w:rPr>
          <w:rFonts w:ascii="Garamond" w:hAnsi="Garamond"/>
          <w:lang w:val="en-GB"/>
        </w:rPr>
        <w:t xml:space="preserve">He / She autonomously </w:t>
      </w:r>
      <w:proofErr w:type="gramStart"/>
      <w:r>
        <w:rPr>
          <w:rFonts w:ascii="Garamond" w:hAnsi="Garamond"/>
          <w:lang w:val="en-GB"/>
        </w:rPr>
        <w:t xml:space="preserve">and </w:t>
      </w:r>
      <w:r w:rsidRPr="00435BC6">
        <w:rPr>
          <w:rFonts w:ascii="Garamond" w:hAnsi="Garamond"/>
          <w:lang w:val="en-GB"/>
        </w:rPr>
        <w:t>also</w:t>
      </w:r>
      <w:proofErr w:type="gramEnd"/>
      <w:r w:rsidRPr="00435BC6">
        <w:rPr>
          <w:rFonts w:ascii="Garamond" w:hAnsi="Garamond"/>
          <w:lang w:val="en-GB"/>
        </w:rPr>
        <w:t xml:space="preserve"> individually contributes to the successful implementation of </w:t>
      </w:r>
      <w:r>
        <w:rPr>
          <w:rFonts w:ascii="Garamond" w:hAnsi="Garamond"/>
          <w:lang w:val="en-GB"/>
        </w:rPr>
        <w:t xml:space="preserve">the </w:t>
      </w:r>
      <w:r w:rsidRPr="00435BC6">
        <w:rPr>
          <w:rFonts w:ascii="Garamond" w:hAnsi="Garamond"/>
          <w:lang w:val="en-GB"/>
        </w:rPr>
        <w:t>group teaching practice. He / She takes responsibility for his or her active participation in the discussion, preparation, implementation, and analysis of microteaching.</w:t>
      </w:r>
    </w:p>
    <w:p w14:paraId="11DDA04B" w14:textId="77777777" w:rsidR="000117D6" w:rsidRPr="00435BC6" w:rsidRDefault="000117D6" w:rsidP="000117D6">
      <w:pPr>
        <w:jc w:val="both"/>
        <w:rPr>
          <w:rFonts w:ascii="Garamond" w:hAnsi="Garamond" w:cs="Times New Roman"/>
          <w:b/>
          <w:bCs/>
          <w:lang w:val="en-GB"/>
        </w:rPr>
      </w:pPr>
      <w:r w:rsidRPr="00435BC6">
        <w:rPr>
          <w:rFonts w:ascii="Garamond" w:hAnsi="Garamond" w:cs="Times New Roman"/>
          <w:b/>
          <w:bCs/>
          <w:lang w:val="en-GB"/>
        </w:rPr>
        <w:t>Contents of education:</w:t>
      </w:r>
    </w:p>
    <w:p w14:paraId="7E5B1836" w14:textId="77777777" w:rsidR="000117D6" w:rsidRDefault="000117D6" w:rsidP="000117D6">
      <w:pPr>
        <w:jc w:val="both"/>
        <w:rPr>
          <w:rFonts w:ascii="Garamond" w:hAnsi="Garamond"/>
          <w:lang w:val="en-GB"/>
        </w:rPr>
      </w:pPr>
      <w:r w:rsidRPr="00435BC6">
        <w:rPr>
          <w:rFonts w:ascii="Garamond" w:hAnsi="Garamond"/>
          <w:lang w:val="en-GB"/>
        </w:rPr>
        <w:t xml:space="preserve">The subject gradually prepares the student </w:t>
      </w:r>
      <w:r w:rsidRPr="000A027B">
        <w:rPr>
          <w:rFonts w:ascii="Garamond" w:hAnsi="Garamond"/>
          <w:lang w:val="en-GB"/>
        </w:rPr>
        <w:t>to plan and manage learning processes and to teach the subject in the form of group practice</w:t>
      </w:r>
      <w:r>
        <w:rPr>
          <w:rFonts w:ascii="Garamond" w:hAnsi="Garamond"/>
          <w:lang w:val="en-GB"/>
        </w:rPr>
        <w:t xml:space="preserve">. </w:t>
      </w:r>
      <w:r w:rsidRPr="00435BC6">
        <w:rPr>
          <w:rFonts w:ascii="Garamond" w:hAnsi="Garamond"/>
          <w:lang w:val="en-GB"/>
        </w:rPr>
        <w:t xml:space="preserve">The student participates in group preparation and reflection sessions supporting group teaching practice, as well as in group subject-specific teaching activities. Gain experience in the life of the subject-specific teaching community at school. He / She makes observations on subject-specific observations by educating students including students </w:t>
      </w:r>
      <w:r>
        <w:rPr>
          <w:rFonts w:ascii="Garamond" w:hAnsi="Garamond"/>
          <w:lang w:val="en-GB"/>
        </w:rPr>
        <w:t>with special needs</w:t>
      </w:r>
      <w:r w:rsidRPr="00435BC6">
        <w:rPr>
          <w:rFonts w:ascii="Garamond" w:hAnsi="Garamond"/>
          <w:lang w:val="en-GB"/>
        </w:rPr>
        <w:t xml:space="preserve">. He / She participates in </w:t>
      </w:r>
      <w:r>
        <w:rPr>
          <w:rFonts w:ascii="Garamond" w:hAnsi="Garamond"/>
          <w:lang w:val="en-GB"/>
        </w:rPr>
        <w:t xml:space="preserve">planning </w:t>
      </w:r>
      <w:r w:rsidRPr="00435BC6">
        <w:rPr>
          <w:rFonts w:ascii="Garamond" w:hAnsi="Garamond"/>
          <w:lang w:val="en-GB"/>
        </w:rPr>
        <w:t>the lessons</w:t>
      </w:r>
      <w:r>
        <w:rPr>
          <w:rFonts w:ascii="Garamond" w:hAnsi="Garamond"/>
          <w:lang w:val="en-GB"/>
        </w:rPr>
        <w:t xml:space="preserve"> and in </w:t>
      </w:r>
      <w:r w:rsidRPr="00435BC6">
        <w:rPr>
          <w:rFonts w:ascii="Garamond" w:hAnsi="Garamond"/>
          <w:lang w:val="en-GB"/>
        </w:rPr>
        <w:t xml:space="preserve">microteaching, </w:t>
      </w:r>
      <w:r>
        <w:rPr>
          <w:rFonts w:ascii="Garamond" w:hAnsi="Garamond"/>
          <w:lang w:val="en-GB"/>
        </w:rPr>
        <w:t xml:space="preserve">he / she </w:t>
      </w:r>
      <w:r w:rsidRPr="00435BC6">
        <w:rPr>
          <w:rFonts w:ascii="Garamond" w:hAnsi="Garamond"/>
          <w:lang w:val="en-GB"/>
        </w:rPr>
        <w:t>analyses the experiences, and reflects on them.</w:t>
      </w:r>
    </w:p>
    <w:p w14:paraId="07BCCDF3" w14:textId="77777777" w:rsidR="000117D6" w:rsidRPr="00435BC6" w:rsidRDefault="000117D6" w:rsidP="000117D6">
      <w:pPr>
        <w:jc w:val="both"/>
        <w:rPr>
          <w:rFonts w:ascii="Garamond" w:hAnsi="Garamond" w:cs="Times New Roman"/>
          <w:lang w:val="en-GB"/>
        </w:rPr>
      </w:pPr>
      <w:r w:rsidRPr="00435BC6">
        <w:rPr>
          <w:rFonts w:ascii="Garamond" w:hAnsi="Garamond" w:cs="Times New Roman"/>
          <w:b/>
          <w:bCs/>
          <w:lang w:val="en-GB"/>
        </w:rPr>
        <w:t>System of evaluation</w:t>
      </w:r>
      <w:r w:rsidRPr="00435BC6">
        <w:rPr>
          <w:rFonts w:ascii="Garamond" w:hAnsi="Garamond" w:cs="Times New Roman"/>
          <w:lang w:val="en-GB"/>
        </w:rPr>
        <w:t>:</w:t>
      </w:r>
    </w:p>
    <w:p w14:paraId="7135A057" w14:textId="77777777" w:rsidR="000117D6" w:rsidRPr="00435BC6" w:rsidRDefault="000117D6" w:rsidP="000117D6">
      <w:pPr>
        <w:rPr>
          <w:rFonts w:ascii="Garamond" w:hAnsi="Garamond"/>
          <w:lang w:val="en-GB"/>
        </w:rPr>
      </w:pPr>
      <w:r w:rsidRPr="00435BC6">
        <w:rPr>
          <w:rFonts w:ascii="Garamond" w:hAnsi="Garamond"/>
          <w:color w:val="000000"/>
          <w:lang w:val="en-GB"/>
        </w:rPr>
        <w:t xml:space="preserve">Term </w:t>
      </w:r>
      <w:r>
        <w:rPr>
          <w:rFonts w:ascii="Garamond" w:hAnsi="Garamond"/>
          <w:color w:val="000000"/>
          <w:lang w:val="en-GB"/>
        </w:rPr>
        <w:t>grade</w:t>
      </w:r>
      <w:r w:rsidRPr="00435BC6">
        <w:rPr>
          <w:rFonts w:ascii="Garamond" w:hAnsi="Garamond"/>
          <w:color w:val="000000"/>
          <w:lang w:val="en-GB"/>
        </w:rPr>
        <w:t xml:space="preserve"> (</w:t>
      </w:r>
      <w:r w:rsidRPr="00235465">
        <w:rPr>
          <w:rFonts w:ascii="Garamond" w:hAnsi="Garamond"/>
          <w:color w:val="000000"/>
          <w:lang w:val="en-GB"/>
        </w:rPr>
        <w:t>five-grade rating system</w:t>
      </w:r>
      <w:r w:rsidRPr="00435BC6">
        <w:rPr>
          <w:rFonts w:ascii="Garamond" w:hAnsi="Garamond"/>
          <w:color w:val="000000"/>
          <w:lang w:val="en-GB"/>
        </w:rPr>
        <w:t>)</w:t>
      </w:r>
    </w:p>
    <w:p w14:paraId="31552B3C" w14:textId="77777777" w:rsidR="000117D6" w:rsidRDefault="000117D6" w:rsidP="000117D6">
      <w:pPr>
        <w:rPr>
          <w:rFonts w:ascii="Garamond" w:hAnsi="Garamond"/>
          <w:b/>
          <w:bCs/>
          <w:lang w:val="en-GB"/>
        </w:rPr>
      </w:pPr>
      <w:r>
        <w:rPr>
          <w:rFonts w:ascii="Garamond" w:hAnsi="Garamond" w:cstheme="minorHAnsi"/>
          <w:b/>
          <w:bCs/>
          <w:lang w:val="en-GB"/>
        </w:rPr>
        <w:t xml:space="preserve">References: </w:t>
      </w:r>
      <w:r>
        <w:rPr>
          <w:rFonts w:ascii="Garamond" w:hAnsi="Garamond"/>
          <w:b/>
          <w:bCs/>
          <w:lang w:val="en-GB"/>
        </w:rPr>
        <w:t>–</w:t>
      </w:r>
    </w:p>
    <w:p w14:paraId="2B685991" w14:textId="77777777" w:rsidR="000117D6" w:rsidRDefault="000117D6" w:rsidP="000117D6"/>
    <w:p w14:paraId="22BEF5D4" w14:textId="5D40CF10" w:rsidR="000117D6" w:rsidRDefault="000117D6">
      <w:pPr>
        <w:rPr>
          <w:rFonts w:ascii="Garamond" w:hAnsi="Garamond"/>
        </w:rPr>
      </w:pPr>
    </w:p>
    <w:p w14:paraId="6981AC6D" w14:textId="56C3707B" w:rsidR="00625ECA" w:rsidRPr="00882DD3" w:rsidRDefault="00625ECA" w:rsidP="00625ECA">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b/>
        </w:rPr>
      </w:pPr>
      <w:r w:rsidRPr="00882DD3">
        <w:rPr>
          <w:rFonts w:ascii="Garamond" w:hAnsi="Garamond"/>
        </w:rPr>
        <w:t xml:space="preserve">Tárgy neve: </w:t>
      </w:r>
      <w:r w:rsidRPr="00882DD3">
        <w:rPr>
          <w:rFonts w:ascii="Garamond" w:eastAsia="Tahoma" w:hAnsi="Garamond" w:cs="Tahoma"/>
          <w:b/>
        </w:rPr>
        <w:t xml:space="preserve">Művésztelep </w:t>
      </w:r>
    </w:p>
    <w:p w14:paraId="2EC0CFC7" w14:textId="2D322CC1" w:rsidR="00625ECA" w:rsidRPr="00882DD3" w:rsidRDefault="00625ECA" w:rsidP="00625ECA">
      <w:pPr>
        <w:rPr>
          <w:rFonts w:ascii="Garamond" w:hAnsi="Garamond"/>
        </w:rPr>
      </w:pPr>
      <w:r w:rsidRPr="00882DD3">
        <w:rPr>
          <w:rFonts w:ascii="Garamond" w:hAnsi="Garamond"/>
        </w:rPr>
        <w:t xml:space="preserve">Tárgy kódja: </w:t>
      </w:r>
      <w:r w:rsidRPr="00882DD3">
        <w:rPr>
          <w:rFonts w:ascii="Garamond" w:eastAsia="Tahoma" w:hAnsi="Garamond" w:cs="Tahoma"/>
        </w:rPr>
        <w:t>OTK-VIZ-032</w:t>
      </w:r>
    </w:p>
    <w:p w14:paraId="6EEBED6C" w14:textId="77777777" w:rsidR="00EF36A6" w:rsidRPr="00882DD3" w:rsidRDefault="00EF36A6" w:rsidP="00EF36A6">
      <w:pPr>
        <w:spacing w:line="276" w:lineRule="auto"/>
        <w:rPr>
          <w:rFonts w:ascii="Garamond" w:eastAsia="Times New Roman" w:hAnsi="Garamond" w:cs="Times New Roman"/>
        </w:rPr>
      </w:pPr>
      <w:r w:rsidRPr="00882DD3">
        <w:rPr>
          <w:rFonts w:ascii="Garamond" w:eastAsia="Times New Roman" w:hAnsi="Garamond" w:cs="Times New Roman"/>
        </w:rPr>
        <w:t>Tárgyfelelős neve: Császár Lilla</w:t>
      </w:r>
    </w:p>
    <w:p w14:paraId="6C003C72" w14:textId="77777777" w:rsidR="00EF36A6" w:rsidRPr="00882DD3" w:rsidRDefault="00EF36A6" w:rsidP="00EF36A6">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601BD720" w14:textId="77777777" w:rsidR="00EF36A6" w:rsidRPr="00882DD3" w:rsidRDefault="00EF36A6" w:rsidP="00EF36A6">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05525B1A" w14:textId="77777777" w:rsidR="00625ECA" w:rsidRPr="00882DD3" w:rsidRDefault="00625ECA" w:rsidP="00625ECA">
      <w:pPr>
        <w:rPr>
          <w:rFonts w:ascii="Garamond" w:hAnsi="Garamond"/>
        </w:rPr>
      </w:pPr>
    </w:p>
    <w:p w14:paraId="437DAD51" w14:textId="77777777" w:rsidR="00625ECA" w:rsidRPr="00882DD3" w:rsidRDefault="00625ECA" w:rsidP="00625ECA">
      <w:pPr>
        <w:rPr>
          <w:rFonts w:ascii="Garamond" w:hAnsi="Garamond"/>
        </w:rPr>
      </w:pPr>
      <w:r w:rsidRPr="00882DD3">
        <w:rPr>
          <w:rFonts w:ascii="Garamond" w:hAnsi="Garamond"/>
          <w:b/>
        </w:rPr>
        <w:t xml:space="preserve">Az oktatás célja: </w:t>
      </w:r>
    </w:p>
    <w:p w14:paraId="476ED118" w14:textId="77777777" w:rsidR="00625ECA" w:rsidRPr="00882DD3" w:rsidRDefault="00625ECA" w:rsidP="00625ECA">
      <w:pPr>
        <w:spacing w:line="276" w:lineRule="auto"/>
        <w:rPr>
          <w:rFonts w:ascii="Garamond" w:hAnsi="Garamond" w:cs="Times New Roman"/>
          <w:i/>
        </w:rPr>
      </w:pPr>
      <w:r w:rsidRPr="00882DD3">
        <w:rPr>
          <w:rFonts w:ascii="Garamond" w:hAnsi="Garamond" w:cs="Times New Roman"/>
          <w:i/>
        </w:rPr>
        <w:t>Tudás</w:t>
      </w:r>
    </w:p>
    <w:p w14:paraId="0158694D" w14:textId="77777777" w:rsidR="00625ECA" w:rsidRPr="00882DD3" w:rsidRDefault="00625ECA" w:rsidP="00625ECA">
      <w:pPr>
        <w:numPr>
          <w:ilvl w:val="0"/>
          <w:numId w:val="61"/>
        </w:numPr>
        <w:pBdr>
          <w:top w:val="nil"/>
          <w:left w:val="nil"/>
          <w:bottom w:val="nil"/>
          <w:right w:val="nil"/>
          <w:between w:val="nil"/>
        </w:pBdr>
        <w:spacing w:line="276" w:lineRule="auto"/>
        <w:rPr>
          <w:rFonts w:ascii="Garamond" w:hAnsi="Garamond" w:cs="Times New Roman"/>
        </w:rPr>
      </w:pPr>
      <w:r w:rsidRPr="00882DD3">
        <w:rPr>
          <w:rFonts w:ascii="Garamond" w:hAnsi="Garamond" w:cs="Times New Roman"/>
        </w:rPr>
        <w:t xml:space="preserve">Ismeri a vizuális </w:t>
      </w:r>
      <w:proofErr w:type="gramStart"/>
      <w:r w:rsidRPr="00882DD3">
        <w:rPr>
          <w:rFonts w:ascii="Garamond" w:hAnsi="Garamond" w:cs="Times New Roman"/>
        </w:rPr>
        <w:t>művészetet</w:t>
      </w:r>
      <w:proofErr w:type="gramEnd"/>
      <w:r w:rsidRPr="00882DD3">
        <w:rPr>
          <w:rFonts w:ascii="Garamond" w:hAnsi="Garamond" w:cs="Times New Roman"/>
        </w:rPr>
        <w:t xml:space="preserve"> mint az emberi megismerés és kifejezés egyik módját.</w:t>
      </w:r>
    </w:p>
    <w:p w14:paraId="37CC71CF" w14:textId="77777777" w:rsidR="00625ECA" w:rsidRPr="00882DD3" w:rsidRDefault="00625ECA" w:rsidP="00625ECA">
      <w:pPr>
        <w:numPr>
          <w:ilvl w:val="0"/>
          <w:numId w:val="61"/>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és a gyakorlatba ültetve alkalmazza a konkrét és fogalmi gondolkodás és a cselekvés kapcsolatát, a vizuális megismerés és befogadás, az alkotás folyamatát</w:t>
      </w:r>
    </w:p>
    <w:p w14:paraId="3936ECF0" w14:textId="77777777" w:rsidR="00625ECA" w:rsidRPr="00882DD3" w:rsidRDefault="00625ECA" w:rsidP="00625ECA">
      <w:pPr>
        <w:numPr>
          <w:ilvl w:val="0"/>
          <w:numId w:val="61"/>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a vizuális kultúra tantárgy szakmai alapjait.</w:t>
      </w:r>
    </w:p>
    <w:p w14:paraId="0B2C9738" w14:textId="77777777" w:rsidR="00625ECA" w:rsidRPr="00882DD3" w:rsidRDefault="00625ECA" w:rsidP="00625ECA">
      <w:pPr>
        <w:numPr>
          <w:ilvl w:val="0"/>
          <w:numId w:val="61"/>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Vizuális alapelemek, tér, forma, színelméleti és gyakorlati ismeretei</w:t>
      </w:r>
    </w:p>
    <w:p w14:paraId="48B205A0" w14:textId="77777777" w:rsidR="00625ECA" w:rsidRPr="00882DD3" w:rsidRDefault="00625ECA" w:rsidP="00625ECA">
      <w:pPr>
        <w:numPr>
          <w:ilvl w:val="0"/>
          <w:numId w:val="61"/>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Ábrázolási technikák, módszerek és műfajok, tervezési technikák és folyamatok megismerése</w:t>
      </w:r>
    </w:p>
    <w:p w14:paraId="708EB37F" w14:textId="77777777" w:rsidR="00625ECA" w:rsidRPr="00882DD3" w:rsidRDefault="00625ECA" w:rsidP="00625ECA">
      <w:pPr>
        <w:numPr>
          <w:ilvl w:val="0"/>
          <w:numId w:val="61"/>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Művészeti tradíciók és technikák ismerete, eszközök használata, kompozíció, dinamika, fény-árnyék, ritmus. A különböző klasszikus műfajok megjelenítése, valamint absztrakt, nonfiguratív kompozíció látvány után és szabad alkotással. Belső tartalmak kifejezése, kortárs tendenciák ismerete.</w:t>
      </w:r>
    </w:p>
    <w:p w14:paraId="2D891051" w14:textId="77777777" w:rsidR="00625ECA" w:rsidRPr="00882DD3" w:rsidRDefault="00625ECA" w:rsidP="00625ECA">
      <w:pPr>
        <w:rPr>
          <w:rFonts w:ascii="Garamond" w:hAnsi="Garamond" w:cs="Times New Roman"/>
          <w:i/>
        </w:rPr>
      </w:pPr>
      <w:r w:rsidRPr="00882DD3">
        <w:rPr>
          <w:rFonts w:ascii="Garamond" w:hAnsi="Garamond" w:cs="Times New Roman"/>
          <w:i/>
        </w:rPr>
        <w:t>Képesség</w:t>
      </w:r>
    </w:p>
    <w:p w14:paraId="7E43AC98" w14:textId="77777777" w:rsidR="00625ECA" w:rsidRPr="00882DD3" w:rsidRDefault="00625ECA" w:rsidP="00625ECA">
      <w:pPr>
        <w:numPr>
          <w:ilvl w:val="0"/>
          <w:numId w:val="62"/>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az alkotó információhasználatra, akárcsak a hétköznapi vizuális kulturális jelenségek értelmezésére.</w:t>
      </w:r>
    </w:p>
    <w:p w14:paraId="054133C4" w14:textId="77777777" w:rsidR="00625ECA" w:rsidRPr="00882DD3" w:rsidRDefault="00625ECA" w:rsidP="00625ECA">
      <w:pPr>
        <w:numPr>
          <w:ilvl w:val="0"/>
          <w:numId w:val="62"/>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lastRenderedPageBreak/>
        <w:t>Képes szaktárgyi ismereteinek és művészeti tevékenységének párhuzamos és folyamatos fejlesztésére.</w:t>
      </w:r>
    </w:p>
    <w:p w14:paraId="316B9316" w14:textId="77777777" w:rsidR="00625ECA" w:rsidRPr="00882DD3" w:rsidRDefault="00625ECA" w:rsidP="00625ECA">
      <w:pPr>
        <w:numPr>
          <w:ilvl w:val="0"/>
          <w:numId w:val="62"/>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06F68544" w14:textId="77777777" w:rsidR="00625ECA" w:rsidRPr="00882DD3" w:rsidRDefault="00625ECA" w:rsidP="00625ECA">
      <w:pPr>
        <w:numPr>
          <w:ilvl w:val="0"/>
          <w:numId w:val="63"/>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Képes az autonóm döntésekre.</w:t>
      </w:r>
    </w:p>
    <w:p w14:paraId="3A63461D" w14:textId="77777777" w:rsidR="00625ECA" w:rsidRPr="00882DD3" w:rsidRDefault="00625ECA" w:rsidP="00625ECA">
      <w:pPr>
        <w:rPr>
          <w:rFonts w:ascii="Garamond" w:hAnsi="Garamond" w:cs="Times New Roman"/>
          <w:i/>
        </w:rPr>
      </w:pPr>
      <w:r w:rsidRPr="00882DD3">
        <w:rPr>
          <w:rFonts w:ascii="Garamond" w:hAnsi="Garamond" w:cs="Times New Roman"/>
          <w:i/>
        </w:rPr>
        <w:t>Attitűd</w:t>
      </w:r>
    </w:p>
    <w:p w14:paraId="0D859A29" w14:textId="77777777" w:rsidR="00625ECA" w:rsidRPr="00882DD3" w:rsidRDefault="00625ECA" w:rsidP="00625ECA">
      <w:pPr>
        <w:numPr>
          <w:ilvl w:val="0"/>
          <w:numId w:val="6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Nyitottság a művészet, a vizuális kultúra új jelenségei, tendenciái iránt, fogékonyság az új ismeretek, eszközök és anyagok alkotás céljára való felhasználására.</w:t>
      </w:r>
    </w:p>
    <w:p w14:paraId="5977BF48" w14:textId="77777777" w:rsidR="00625ECA" w:rsidRPr="00882DD3" w:rsidRDefault="00625ECA" w:rsidP="00625ECA">
      <w:pPr>
        <w:numPr>
          <w:ilvl w:val="0"/>
          <w:numId w:val="6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Együttműködő és nyitott a szakmai párbeszédre, vitákra.</w:t>
      </w:r>
    </w:p>
    <w:p w14:paraId="61F20352" w14:textId="77777777" w:rsidR="00625ECA" w:rsidRPr="00882DD3" w:rsidRDefault="00625ECA" w:rsidP="00625ECA">
      <w:pPr>
        <w:numPr>
          <w:ilvl w:val="0"/>
          <w:numId w:val="6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1C765CA6" w14:textId="77777777" w:rsidR="00625ECA" w:rsidRPr="00882DD3" w:rsidRDefault="00625ECA" w:rsidP="00625ECA">
      <w:pPr>
        <w:numPr>
          <w:ilvl w:val="0"/>
          <w:numId w:val="64"/>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Önállóság, kezdeményezőkészség és művészi aktivitás jellemzi.</w:t>
      </w:r>
    </w:p>
    <w:p w14:paraId="03CD0973" w14:textId="77777777" w:rsidR="00625ECA" w:rsidRPr="00882DD3" w:rsidRDefault="00625ECA" w:rsidP="00625ECA">
      <w:pPr>
        <w:rPr>
          <w:rFonts w:ascii="Garamond" w:hAnsi="Garamond" w:cs="Times New Roman"/>
          <w:i/>
          <w:iCs/>
        </w:rPr>
      </w:pPr>
      <w:r w:rsidRPr="00882DD3">
        <w:rPr>
          <w:rFonts w:ascii="Garamond" w:hAnsi="Garamond" w:cs="Times New Roman"/>
          <w:i/>
          <w:iCs/>
        </w:rPr>
        <w:t>Autonómia, felelősség</w:t>
      </w:r>
    </w:p>
    <w:p w14:paraId="6BF03CA5" w14:textId="77777777" w:rsidR="00625ECA" w:rsidRPr="00882DD3" w:rsidRDefault="00625ECA" w:rsidP="00625ECA">
      <w:pPr>
        <w:numPr>
          <w:ilvl w:val="0"/>
          <w:numId w:val="65"/>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munkáját.</w:t>
      </w:r>
    </w:p>
    <w:p w14:paraId="7A5364CC" w14:textId="77777777" w:rsidR="00625ECA" w:rsidRPr="00882DD3" w:rsidRDefault="00625ECA" w:rsidP="00625ECA">
      <w:pPr>
        <w:numPr>
          <w:ilvl w:val="0"/>
          <w:numId w:val="65"/>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6C4EE4D0" w14:textId="77777777" w:rsidR="00625ECA" w:rsidRPr="00882DD3" w:rsidRDefault="00625ECA" w:rsidP="00625ECA">
      <w:pPr>
        <w:numPr>
          <w:ilvl w:val="0"/>
          <w:numId w:val="65"/>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29ACDF66" w14:textId="77777777" w:rsidR="00625ECA" w:rsidRPr="00882DD3" w:rsidRDefault="00625ECA" w:rsidP="00625ECA">
      <w:pPr>
        <w:numPr>
          <w:ilvl w:val="0"/>
          <w:numId w:val="65"/>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68030BD1" w14:textId="77777777" w:rsidR="00625ECA" w:rsidRPr="00882DD3" w:rsidRDefault="00625ECA" w:rsidP="00625ECA">
      <w:pPr>
        <w:numPr>
          <w:ilvl w:val="0"/>
          <w:numId w:val="65"/>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az autonóm döntésekre.</w:t>
      </w:r>
    </w:p>
    <w:p w14:paraId="57E940DE" w14:textId="77777777" w:rsidR="00625ECA" w:rsidRPr="00882DD3" w:rsidRDefault="00625ECA" w:rsidP="00625ECA">
      <w:pPr>
        <w:numPr>
          <w:ilvl w:val="0"/>
          <w:numId w:val="65"/>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Környezettudatosság jellemzi, melyet a művészeti eszközökkel is megpróbál megvalósítani.</w:t>
      </w:r>
    </w:p>
    <w:p w14:paraId="2A6A6CBA" w14:textId="77777777" w:rsidR="00625ECA" w:rsidRPr="00882DD3" w:rsidRDefault="00625ECA" w:rsidP="00625ECA">
      <w:pPr>
        <w:rPr>
          <w:rFonts w:ascii="Garamond" w:hAnsi="Garamond"/>
        </w:rPr>
      </w:pPr>
      <w:r w:rsidRPr="00882DD3">
        <w:rPr>
          <w:rFonts w:ascii="Garamond" w:hAnsi="Garamond"/>
          <w:b/>
        </w:rPr>
        <w:t>Az oktatás tartalma:</w:t>
      </w:r>
    </w:p>
    <w:p w14:paraId="4FD9DA82" w14:textId="77777777" w:rsidR="00625ECA" w:rsidRPr="00882DD3" w:rsidRDefault="00625ECA" w:rsidP="00625ECA">
      <w:pPr>
        <w:spacing w:line="276" w:lineRule="auto"/>
        <w:rPr>
          <w:rFonts w:ascii="Garamond" w:eastAsia="Times New Roman" w:hAnsi="Garamond" w:cs="Times New Roman"/>
        </w:rPr>
      </w:pPr>
      <w:r w:rsidRPr="00882DD3">
        <w:rPr>
          <w:rFonts w:ascii="Garamond" w:eastAsia="Times New Roman" w:hAnsi="Garamond" w:cs="Times New Roman"/>
        </w:rPr>
        <w:t xml:space="preserve">Grafikai, festészeti, szobrászati és intermédia gyakorlatok. </w:t>
      </w:r>
    </w:p>
    <w:p w14:paraId="73A09D3E" w14:textId="77777777" w:rsidR="00625ECA" w:rsidRPr="00882DD3" w:rsidRDefault="00625ECA" w:rsidP="00625ECA">
      <w:pPr>
        <w:spacing w:line="276" w:lineRule="auto"/>
        <w:rPr>
          <w:rFonts w:ascii="Garamond" w:eastAsia="Times New Roman" w:hAnsi="Garamond" w:cs="Times New Roman"/>
        </w:rPr>
      </w:pPr>
      <w:r w:rsidRPr="00882DD3">
        <w:rPr>
          <w:rFonts w:ascii="Garamond" w:eastAsia="Times New Roman" w:hAnsi="Garamond" w:cs="Times New Roman"/>
        </w:rPr>
        <w:t>Népi kézműves hagyományok és a mai modern kézművesség.</w:t>
      </w:r>
    </w:p>
    <w:p w14:paraId="73BD4290" w14:textId="77777777" w:rsidR="00625ECA" w:rsidRPr="00882DD3" w:rsidRDefault="00625ECA" w:rsidP="00625ECA">
      <w:pPr>
        <w:spacing w:line="276" w:lineRule="auto"/>
        <w:rPr>
          <w:rFonts w:ascii="Garamond" w:eastAsia="Times New Roman" w:hAnsi="Garamond" w:cs="Times New Roman"/>
        </w:rPr>
      </w:pPr>
      <w:r w:rsidRPr="00882DD3">
        <w:rPr>
          <w:rFonts w:ascii="Garamond" w:eastAsia="Times New Roman" w:hAnsi="Garamond" w:cs="Times New Roman"/>
        </w:rPr>
        <w:t>A tematika az aktuális igények és lehetőségek szerint alakul.</w:t>
      </w:r>
    </w:p>
    <w:p w14:paraId="3EAF9602" w14:textId="77777777" w:rsidR="00625ECA" w:rsidRPr="00882DD3" w:rsidRDefault="00625ECA" w:rsidP="00625ECA">
      <w:pPr>
        <w:rPr>
          <w:rFonts w:ascii="Garamond" w:hAnsi="Garamond"/>
        </w:rPr>
      </w:pPr>
    </w:p>
    <w:p w14:paraId="711AA2C4" w14:textId="77777777" w:rsidR="00625ECA" w:rsidRPr="00882DD3" w:rsidRDefault="00625ECA" w:rsidP="00625ECA">
      <w:pPr>
        <w:rPr>
          <w:rFonts w:ascii="Garamond" w:hAnsi="Garamond"/>
        </w:rPr>
      </w:pPr>
      <w:r w:rsidRPr="00882DD3">
        <w:rPr>
          <w:rFonts w:ascii="Garamond" w:hAnsi="Garamond"/>
        </w:rPr>
        <w:t>Az értékelés rendszere:</w:t>
      </w:r>
    </w:p>
    <w:p w14:paraId="25E32374" w14:textId="77777777" w:rsidR="00625ECA" w:rsidRPr="00882DD3" w:rsidRDefault="00625ECA" w:rsidP="00625ECA">
      <w:pPr>
        <w:rPr>
          <w:rFonts w:ascii="Garamond" w:hAnsi="Garamond"/>
        </w:rPr>
      </w:pPr>
      <w:r w:rsidRPr="00882DD3">
        <w:rPr>
          <w:rFonts w:ascii="Garamond" w:hAnsi="Garamond"/>
        </w:rPr>
        <w:t>5 fokozatú kollokvium</w:t>
      </w:r>
    </w:p>
    <w:p w14:paraId="15D3E280" w14:textId="77777777" w:rsidR="00625ECA" w:rsidRPr="00882DD3" w:rsidRDefault="00625ECA" w:rsidP="00625ECA">
      <w:pPr>
        <w:rPr>
          <w:rFonts w:ascii="Garamond" w:hAnsi="Garamond"/>
        </w:rPr>
      </w:pPr>
    </w:p>
    <w:p w14:paraId="7CA4F54E" w14:textId="77777777" w:rsidR="00625ECA" w:rsidRPr="00882DD3" w:rsidRDefault="00625ECA" w:rsidP="00625ECA">
      <w:pPr>
        <w:rPr>
          <w:rFonts w:ascii="Garamond" w:hAnsi="Garamond"/>
        </w:rPr>
      </w:pPr>
      <w:r w:rsidRPr="00882DD3">
        <w:rPr>
          <w:rFonts w:ascii="Garamond" w:hAnsi="Garamond"/>
        </w:rPr>
        <w:t>Irodalom:</w:t>
      </w:r>
    </w:p>
    <w:p w14:paraId="5F63A300" w14:textId="77777777" w:rsidR="00625ECA" w:rsidRPr="00882DD3" w:rsidRDefault="00625ECA" w:rsidP="00625EC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Szőnyi István, Molnár-C. Pál, Szobotka Imre, Elekfi Jenő, Varga Nándor Lajos, Ferenczy Béni (1979): A képzőművészet iskolája, I-II. Képzőművészeti Alap Kiadóvállalata, Budapest</w:t>
      </w:r>
    </w:p>
    <w:p w14:paraId="0C7125F9" w14:textId="77777777" w:rsidR="00625ECA" w:rsidRPr="00882DD3" w:rsidRDefault="00625ECA" w:rsidP="00625EC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Meszlényi Attila (2012): Olajfestés – vadon élő állatok. Cser Kiadó, Budapest</w:t>
      </w:r>
    </w:p>
    <w:p w14:paraId="6BCA754E" w14:textId="77777777" w:rsidR="00625ECA" w:rsidRPr="00882DD3" w:rsidRDefault="00625ECA" w:rsidP="00625EC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Zielinski Tibor (2012): Szobrászati technikák. Cser Kiadó, Budapest</w:t>
      </w:r>
    </w:p>
    <w:p w14:paraId="510325D9" w14:textId="77777777" w:rsidR="00625ECA" w:rsidRPr="00882DD3" w:rsidRDefault="00625ECA" w:rsidP="00625EC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Balogh István (2010): Fessünk akvarellel épületeket, tereket. Cser Kiadó, Budapest</w:t>
      </w:r>
    </w:p>
    <w:p w14:paraId="00CFE10F" w14:textId="77777777" w:rsidR="00625ECA" w:rsidRPr="00882DD3" w:rsidRDefault="00625ECA" w:rsidP="00625EC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Bráda Tibor (2012): Tájképfestés akvarellel. Cser Kiadó, Budapest</w:t>
      </w:r>
    </w:p>
    <w:p w14:paraId="41F9AD27" w14:textId="77777777" w:rsidR="00625ECA" w:rsidRPr="00882DD3" w:rsidRDefault="00625ECA" w:rsidP="00625EC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Horváth Iván (2009): A kínai tájképfestészet – európai szemmel. Cser Kiadó, Budapest</w:t>
      </w:r>
    </w:p>
    <w:p w14:paraId="22748D8F" w14:textId="77777777" w:rsidR="00625ECA" w:rsidRPr="00882DD3" w:rsidRDefault="00625ECA" w:rsidP="00625ECA">
      <w:pPr>
        <w:rPr>
          <w:rFonts w:ascii="Garamond" w:hAnsi="Garamond"/>
        </w:rPr>
      </w:pPr>
    </w:p>
    <w:p w14:paraId="6C676477" w14:textId="77777777" w:rsidR="00625ECA" w:rsidRPr="00882DD3" w:rsidRDefault="00625ECA" w:rsidP="00625ECA">
      <w:pPr>
        <w:rPr>
          <w:rFonts w:ascii="Garamond" w:hAnsi="Garamond"/>
        </w:rPr>
      </w:pPr>
      <w:r w:rsidRPr="00882DD3">
        <w:rPr>
          <w:rFonts w:ascii="Garamond" w:hAnsi="Garamond"/>
          <w:b/>
        </w:rPr>
        <w:t>Az oktatás célja angolul:</w:t>
      </w:r>
    </w:p>
    <w:p w14:paraId="558607F0" w14:textId="77777777" w:rsidR="00625ECA" w:rsidRPr="00882DD3" w:rsidRDefault="00625ECA" w:rsidP="00625ECA">
      <w:pPr>
        <w:jc w:val="both"/>
        <w:rPr>
          <w:rFonts w:ascii="Garamond" w:eastAsia="Garamond" w:hAnsi="Garamond" w:cs="Times New Roman"/>
          <w:i/>
        </w:rPr>
      </w:pPr>
      <w:r w:rsidRPr="00882DD3">
        <w:rPr>
          <w:rFonts w:ascii="Garamond" w:eastAsia="Garamond" w:hAnsi="Garamond" w:cs="Times New Roman"/>
          <w:i/>
        </w:rPr>
        <w:t>Knowledge</w:t>
      </w:r>
    </w:p>
    <w:p w14:paraId="11EB72CF" w14:textId="77777777" w:rsidR="00625ECA" w:rsidRPr="00882DD3" w:rsidRDefault="00625ECA" w:rsidP="00625ECA">
      <w:pPr>
        <w:numPr>
          <w:ilvl w:val="0"/>
          <w:numId w:val="6"/>
        </w:numPr>
        <w:spacing w:line="259" w:lineRule="auto"/>
        <w:jc w:val="both"/>
        <w:rPr>
          <w:rFonts w:ascii="Garamond" w:hAnsi="Garamond" w:cs="Times New Roman"/>
        </w:rPr>
      </w:pPr>
      <w:r w:rsidRPr="00882DD3">
        <w:rPr>
          <w:rFonts w:ascii="Garamond" w:hAnsi="Garamond" w:cs="Times New Roman"/>
        </w:rPr>
        <w:t>Familiarity with visual arts as a way of human cognition and expression.</w:t>
      </w:r>
    </w:p>
    <w:p w14:paraId="10A022E7" w14:textId="77777777" w:rsidR="00625ECA" w:rsidRPr="00882DD3" w:rsidRDefault="00625ECA" w:rsidP="00625ECA">
      <w:pPr>
        <w:numPr>
          <w:ilvl w:val="0"/>
          <w:numId w:val="6"/>
        </w:numPr>
        <w:spacing w:line="259" w:lineRule="auto"/>
        <w:jc w:val="both"/>
        <w:rPr>
          <w:rFonts w:ascii="Garamond" w:hAnsi="Garamond" w:cs="Times New Roman"/>
        </w:rPr>
      </w:pPr>
      <w:r w:rsidRPr="00882DD3">
        <w:rPr>
          <w:rFonts w:ascii="Garamond" w:hAnsi="Garamond" w:cs="Times New Roman"/>
        </w:rPr>
        <w:t>Knows and applies in practice the relationship between concrete and conceptual thinking and action, the process of visual cognition and reception, and the process of creation</w:t>
      </w:r>
    </w:p>
    <w:p w14:paraId="6A67B821" w14:textId="77777777" w:rsidR="00625ECA" w:rsidRPr="00882DD3" w:rsidRDefault="00625ECA" w:rsidP="00625ECA">
      <w:pPr>
        <w:numPr>
          <w:ilvl w:val="0"/>
          <w:numId w:val="6"/>
        </w:numPr>
        <w:spacing w:line="259" w:lineRule="auto"/>
        <w:jc w:val="both"/>
        <w:rPr>
          <w:rFonts w:ascii="Garamond" w:hAnsi="Garamond" w:cs="Times New Roman"/>
        </w:rPr>
      </w:pPr>
      <w:r w:rsidRPr="00882DD3">
        <w:rPr>
          <w:rFonts w:ascii="Garamond" w:hAnsi="Garamond" w:cs="Times New Roman"/>
        </w:rPr>
        <w:t>Knowledge of the professional foundations of the subject of visual culture.</w:t>
      </w:r>
    </w:p>
    <w:p w14:paraId="280FBD61" w14:textId="77777777" w:rsidR="00625ECA" w:rsidRPr="00882DD3" w:rsidRDefault="00625ECA" w:rsidP="00625ECA">
      <w:pPr>
        <w:numPr>
          <w:ilvl w:val="0"/>
          <w:numId w:val="6"/>
        </w:numPr>
        <w:spacing w:line="259" w:lineRule="auto"/>
        <w:jc w:val="both"/>
        <w:rPr>
          <w:rFonts w:ascii="Garamond" w:hAnsi="Garamond" w:cs="Times New Roman"/>
        </w:rPr>
      </w:pPr>
      <w:r w:rsidRPr="00882DD3">
        <w:rPr>
          <w:rFonts w:ascii="Garamond" w:hAnsi="Garamond" w:cs="Times New Roman"/>
        </w:rPr>
        <w:t>Basic visual elements, space, form, colour theory and practice</w:t>
      </w:r>
    </w:p>
    <w:p w14:paraId="7EE10195" w14:textId="77777777" w:rsidR="00625ECA" w:rsidRPr="00882DD3" w:rsidRDefault="00625ECA" w:rsidP="00625ECA">
      <w:pPr>
        <w:numPr>
          <w:ilvl w:val="0"/>
          <w:numId w:val="6"/>
        </w:numPr>
        <w:spacing w:line="259" w:lineRule="auto"/>
        <w:jc w:val="both"/>
        <w:rPr>
          <w:rFonts w:ascii="Garamond" w:hAnsi="Garamond" w:cs="Times New Roman"/>
        </w:rPr>
      </w:pPr>
      <w:r w:rsidRPr="00882DD3">
        <w:rPr>
          <w:rFonts w:ascii="Garamond" w:hAnsi="Garamond" w:cs="Times New Roman"/>
        </w:rPr>
        <w:lastRenderedPageBreak/>
        <w:t>Knowledge of representation techniques, methods and genres, design techniques and processes</w:t>
      </w:r>
    </w:p>
    <w:p w14:paraId="1906BF0C" w14:textId="77777777" w:rsidR="00625ECA" w:rsidRPr="00882DD3" w:rsidRDefault="00625ECA" w:rsidP="00625ECA">
      <w:pPr>
        <w:numPr>
          <w:ilvl w:val="0"/>
          <w:numId w:val="6"/>
        </w:numPr>
        <w:spacing w:after="160" w:line="259" w:lineRule="auto"/>
        <w:jc w:val="both"/>
        <w:rPr>
          <w:rFonts w:ascii="Garamond" w:hAnsi="Garamond" w:cs="Times New Roman"/>
        </w:rPr>
      </w:pPr>
      <w:r w:rsidRPr="00882DD3">
        <w:rPr>
          <w:rFonts w:ascii="Garamond" w:hAnsi="Garamond" w:cs="Times New Roman"/>
        </w:rPr>
        <w:t>Knowledge of artistic traditions and techniques, use of tools, composition, dynamics, light and shadow, rhythm. Representation of different classical genres, abstract, non-figurative composition after sight and free composition. Expression of inner content, knowledge of contemporary trends.</w:t>
      </w:r>
    </w:p>
    <w:p w14:paraId="32DBE409" w14:textId="77777777" w:rsidR="00625ECA" w:rsidRPr="00882DD3" w:rsidRDefault="00625ECA" w:rsidP="00625ECA">
      <w:pPr>
        <w:rPr>
          <w:rFonts w:ascii="Garamond" w:eastAsia="Garamond" w:hAnsi="Garamond" w:cs="Times New Roman"/>
          <w:i/>
        </w:rPr>
      </w:pPr>
      <w:r w:rsidRPr="00882DD3">
        <w:rPr>
          <w:rFonts w:ascii="Garamond" w:eastAsia="Garamond" w:hAnsi="Garamond" w:cs="Times New Roman"/>
          <w:i/>
        </w:rPr>
        <w:t>Skills</w:t>
      </w:r>
    </w:p>
    <w:p w14:paraId="38C7FB58" w14:textId="77777777" w:rsidR="00625ECA" w:rsidRPr="00882DD3" w:rsidRDefault="00625ECA" w:rsidP="00625ECA">
      <w:pPr>
        <w:numPr>
          <w:ilvl w:val="0"/>
          <w:numId w:val="66"/>
        </w:numPr>
        <w:spacing w:line="259" w:lineRule="auto"/>
        <w:rPr>
          <w:rFonts w:ascii="Garamond" w:hAnsi="Garamond" w:cs="Times New Roman"/>
        </w:rPr>
      </w:pPr>
      <w:r w:rsidRPr="00882DD3">
        <w:rPr>
          <w:rFonts w:ascii="Garamond" w:hAnsi="Garamond" w:cs="Times New Roman"/>
        </w:rPr>
        <w:t>Ability to use creative information as well as to interpret everyday visual cultural phenomena.</w:t>
      </w:r>
    </w:p>
    <w:p w14:paraId="6B024325" w14:textId="77777777" w:rsidR="00625ECA" w:rsidRPr="00882DD3" w:rsidRDefault="00625ECA" w:rsidP="00625ECA">
      <w:pPr>
        <w:numPr>
          <w:ilvl w:val="0"/>
          <w:numId w:val="66"/>
        </w:numPr>
        <w:spacing w:line="259" w:lineRule="auto"/>
        <w:rPr>
          <w:rFonts w:ascii="Garamond" w:hAnsi="Garamond" w:cs="Times New Roman"/>
        </w:rPr>
      </w:pPr>
      <w:r w:rsidRPr="00882DD3">
        <w:rPr>
          <w:rFonts w:ascii="Garamond" w:hAnsi="Garamond" w:cs="Times New Roman"/>
        </w:rPr>
        <w:t>Ability to develop their subject knowledge and their artistic activity in parallel and continuously.</w:t>
      </w:r>
    </w:p>
    <w:p w14:paraId="50D6DD06" w14:textId="77777777" w:rsidR="00625ECA" w:rsidRPr="00882DD3" w:rsidRDefault="00625ECA" w:rsidP="00625ECA">
      <w:pPr>
        <w:numPr>
          <w:ilvl w:val="0"/>
          <w:numId w:val="66"/>
        </w:numPr>
        <w:spacing w:line="259" w:lineRule="auto"/>
        <w:rPr>
          <w:rFonts w:ascii="Garamond" w:hAnsi="Garamond" w:cs="Times New Roman"/>
        </w:rPr>
      </w:pPr>
      <w:r w:rsidRPr="00882DD3">
        <w:rPr>
          <w:rFonts w:ascii="Garamond" w:hAnsi="Garamond" w:cs="Times New Roman"/>
        </w:rPr>
        <w:t>Sensitive to the problems and solutions of his/her field.</w:t>
      </w:r>
    </w:p>
    <w:p w14:paraId="5DEA0F50" w14:textId="77777777" w:rsidR="00625ECA" w:rsidRPr="00882DD3" w:rsidRDefault="00625ECA" w:rsidP="00625ECA">
      <w:pPr>
        <w:numPr>
          <w:ilvl w:val="0"/>
          <w:numId w:val="66"/>
        </w:numPr>
        <w:spacing w:after="160" w:line="259" w:lineRule="auto"/>
        <w:rPr>
          <w:rFonts w:ascii="Garamond" w:hAnsi="Garamond" w:cs="Times New Roman"/>
        </w:rPr>
      </w:pPr>
      <w:r w:rsidRPr="00882DD3">
        <w:rPr>
          <w:rFonts w:ascii="Garamond" w:hAnsi="Garamond" w:cs="Times New Roman"/>
        </w:rPr>
        <w:t>Ability to make autonomous decisions.</w:t>
      </w:r>
    </w:p>
    <w:p w14:paraId="775A4B9F" w14:textId="77777777" w:rsidR="00625ECA" w:rsidRPr="00882DD3" w:rsidRDefault="00625ECA" w:rsidP="00625ECA">
      <w:pPr>
        <w:jc w:val="both"/>
        <w:rPr>
          <w:rFonts w:ascii="Garamond" w:eastAsia="Garamond" w:hAnsi="Garamond" w:cs="Times New Roman"/>
          <w:i/>
        </w:rPr>
      </w:pPr>
      <w:r w:rsidRPr="00882DD3">
        <w:rPr>
          <w:rFonts w:ascii="Garamond" w:eastAsia="Garamond" w:hAnsi="Garamond" w:cs="Times New Roman"/>
          <w:i/>
        </w:rPr>
        <w:t>Attitude</w:t>
      </w:r>
    </w:p>
    <w:p w14:paraId="5E14119D" w14:textId="77777777" w:rsidR="00625ECA" w:rsidRPr="00882DD3" w:rsidRDefault="00625ECA" w:rsidP="00625ECA">
      <w:pPr>
        <w:numPr>
          <w:ilvl w:val="0"/>
          <w:numId w:val="8"/>
        </w:numPr>
        <w:spacing w:line="259" w:lineRule="auto"/>
        <w:rPr>
          <w:rFonts w:ascii="Garamond" w:hAnsi="Garamond" w:cs="Times New Roman"/>
        </w:rPr>
      </w:pPr>
      <w:r w:rsidRPr="00882DD3">
        <w:rPr>
          <w:rFonts w:ascii="Garamond" w:hAnsi="Garamond" w:cs="Times New Roman"/>
        </w:rPr>
        <w:t>Openness to new phenomena and trends in art and visual culture, receptiveness to the use of new knowledge, tools and materials for creative purposes.</w:t>
      </w:r>
    </w:p>
    <w:p w14:paraId="42F4A1CE" w14:textId="77777777" w:rsidR="00625ECA" w:rsidRPr="00882DD3" w:rsidRDefault="00625ECA" w:rsidP="00625ECA">
      <w:pPr>
        <w:numPr>
          <w:ilvl w:val="0"/>
          <w:numId w:val="8"/>
        </w:numPr>
        <w:spacing w:line="259" w:lineRule="auto"/>
        <w:rPr>
          <w:rFonts w:ascii="Garamond" w:hAnsi="Garamond" w:cs="Times New Roman"/>
        </w:rPr>
      </w:pPr>
      <w:r w:rsidRPr="00882DD3">
        <w:rPr>
          <w:rFonts w:ascii="Garamond" w:hAnsi="Garamond" w:cs="Times New Roman"/>
        </w:rPr>
        <w:t>Collaborative and open to professional dialogue and debate.</w:t>
      </w:r>
    </w:p>
    <w:p w14:paraId="3DF039A6" w14:textId="77777777" w:rsidR="00625ECA" w:rsidRPr="00882DD3" w:rsidRDefault="00625ECA" w:rsidP="00625ECA">
      <w:pPr>
        <w:numPr>
          <w:ilvl w:val="0"/>
          <w:numId w:val="8"/>
        </w:numPr>
        <w:spacing w:line="259" w:lineRule="auto"/>
        <w:rPr>
          <w:rFonts w:ascii="Garamond" w:hAnsi="Garamond" w:cs="Times New Roman"/>
        </w:rPr>
      </w:pPr>
      <w:r w:rsidRPr="00882DD3">
        <w:rPr>
          <w:rFonts w:ascii="Garamond" w:hAnsi="Garamond" w:cs="Times New Roman"/>
        </w:rPr>
        <w:t>Reflective in his/her efforts to continuously develop his/her professional skills.</w:t>
      </w:r>
    </w:p>
    <w:p w14:paraId="43E058AA" w14:textId="77777777" w:rsidR="00625ECA" w:rsidRPr="00882DD3" w:rsidRDefault="00625ECA" w:rsidP="00625ECA">
      <w:pPr>
        <w:numPr>
          <w:ilvl w:val="0"/>
          <w:numId w:val="8"/>
        </w:numPr>
        <w:spacing w:after="160" w:line="259" w:lineRule="auto"/>
        <w:rPr>
          <w:rFonts w:ascii="Garamond" w:hAnsi="Garamond" w:cs="Times New Roman"/>
        </w:rPr>
      </w:pPr>
      <w:r w:rsidRPr="00882DD3">
        <w:rPr>
          <w:rFonts w:ascii="Garamond" w:hAnsi="Garamond" w:cs="Times New Roman"/>
        </w:rPr>
        <w:t>Independent, proactive and artistically active.</w:t>
      </w:r>
    </w:p>
    <w:p w14:paraId="10B656EA" w14:textId="77777777" w:rsidR="00625ECA" w:rsidRPr="00882DD3" w:rsidRDefault="00625ECA" w:rsidP="00625ECA">
      <w:pPr>
        <w:jc w:val="both"/>
        <w:rPr>
          <w:rFonts w:ascii="Garamond" w:eastAsia="Garamond" w:hAnsi="Garamond" w:cs="Times New Roman"/>
          <w:i/>
        </w:rPr>
      </w:pPr>
      <w:r w:rsidRPr="00882DD3">
        <w:rPr>
          <w:rFonts w:ascii="Garamond" w:eastAsia="Garamond" w:hAnsi="Garamond" w:cs="Times New Roman"/>
          <w:i/>
        </w:rPr>
        <w:t>Autonomy, responsibility</w:t>
      </w:r>
    </w:p>
    <w:p w14:paraId="3E310ABA" w14:textId="77777777" w:rsidR="00625ECA" w:rsidRPr="00882DD3" w:rsidRDefault="00625ECA" w:rsidP="00625ECA">
      <w:pPr>
        <w:numPr>
          <w:ilvl w:val="0"/>
          <w:numId w:val="7"/>
        </w:numPr>
        <w:spacing w:line="259" w:lineRule="auto"/>
        <w:rPr>
          <w:rFonts w:ascii="Garamond" w:hAnsi="Garamond" w:cs="Times New Roman"/>
        </w:rPr>
      </w:pPr>
      <w:r w:rsidRPr="00882DD3">
        <w:rPr>
          <w:rFonts w:ascii="Garamond" w:hAnsi="Garamond" w:cs="Times New Roman"/>
        </w:rPr>
        <w:t>Collaboration and responsibility are the hallmarks of his/her work.</w:t>
      </w:r>
    </w:p>
    <w:p w14:paraId="7A75527D" w14:textId="77777777" w:rsidR="00625ECA" w:rsidRPr="00882DD3" w:rsidRDefault="00625ECA" w:rsidP="00625ECA">
      <w:pPr>
        <w:numPr>
          <w:ilvl w:val="0"/>
          <w:numId w:val="7"/>
        </w:numPr>
        <w:spacing w:line="259" w:lineRule="auto"/>
        <w:rPr>
          <w:rFonts w:ascii="Garamond" w:hAnsi="Garamond" w:cs="Times New Roman"/>
        </w:rPr>
      </w:pPr>
      <w:r w:rsidRPr="00882DD3">
        <w:rPr>
          <w:rFonts w:ascii="Garamond" w:hAnsi="Garamond" w:cs="Times New Roman"/>
        </w:rPr>
        <w:t>He/she understands the relationship between art and society, the social definition of art and its role in society.</w:t>
      </w:r>
    </w:p>
    <w:p w14:paraId="01EA8C36" w14:textId="77777777" w:rsidR="00625ECA" w:rsidRPr="00882DD3" w:rsidRDefault="00625ECA" w:rsidP="00625ECA">
      <w:pPr>
        <w:numPr>
          <w:ilvl w:val="0"/>
          <w:numId w:val="7"/>
        </w:numPr>
        <w:spacing w:line="259"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1E119E67" w14:textId="77777777" w:rsidR="00625ECA" w:rsidRPr="00882DD3" w:rsidRDefault="00625ECA" w:rsidP="00625ECA">
      <w:pPr>
        <w:numPr>
          <w:ilvl w:val="0"/>
          <w:numId w:val="7"/>
        </w:numPr>
        <w:spacing w:line="259" w:lineRule="auto"/>
        <w:rPr>
          <w:rFonts w:ascii="Garamond" w:hAnsi="Garamond" w:cs="Times New Roman"/>
        </w:rPr>
      </w:pPr>
      <w:r w:rsidRPr="00882DD3">
        <w:rPr>
          <w:rFonts w:ascii="Garamond" w:hAnsi="Garamond" w:cs="Times New Roman"/>
        </w:rPr>
        <w:t>Responds sensitively to problems and solutions in his/her field.</w:t>
      </w:r>
    </w:p>
    <w:p w14:paraId="24F6A466" w14:textId="77777777" w:rsidR="00625ECA" w:rsidRPr="00882DD3" w:rsidRDefault="00625ECA" w:rsidP="00625ECA">
      <w:pPr>
        <w:numPr>
          <w:ilvl w:val="0"/>
          <w:numId w:val="7"/>
        </w:numPr>
        <w:spacing w:line="259" w:lineRule="auto"/>
        <w:rPr>
          <w:rFonts w:ascii="Garamond" w:hAnsi="Garamond" w:cs="Times New Roman"/>
        </w:rPr>
      </w:pPr>
      <w:r w:rsidRPr="00882DD3">
        <w:rPr>
          <w:rFonts w:ascii="Garamond" w:hAnsi="Garamond" w:cs="Times New Roman"/>
        </w:rPr>
        <w:t>Ability to make autonomous decisions.</w:t>
      </w:r>
    </w:p>
    <w:p w14:paraId="250D9268" w14:textId="77777777" w:rsidR="00625ECA" w:rsidRPr="00882DD3" w:rsidRDefault="00625ECA" w:rsidP="00625ECA">
      <w:pPr>
        <w:numPr>
          <w:ilvl w:val="0"/>
          <w:numId w:val="7"/>
        </w:numPr>
        <w:spacing w:after="160" w:line="259" w:lineRule="auto"/>
        <w:rPr>
          <w:rFonts w:ascii="Garamond" w:hAnsi="Garamond" w:cs="Times New Roman"/>
        </w:rPr>
      </w:pPr>
      <w:r w:rsidRPr="00882DD3">
        <w:rPr>
          <w:rFonts w:ascii="Garamond" w:hAnsi="Garamond" w:cs="Times New Roman"/>
        </w:rPr>
        <w:t>He/she is environmentally aware and tries to achieve this through the arts.</w:t>
      </w:r>
    </w:p>
    <w:p w14:paraId="14B65FD9" w14:textId="77777777" w:rsidR="00625ECA" w:rsidRPr="00882DD3" w:rsidRDefault="00625ECA" w:rsidP="00625ECA">
      <w:pPr>
        <w:rPr>
          <w:rFonts w:ascii="Garamond" w:hAnsi="Garamond"/>
        </w:rPr>
      </w:pPr>
      <w:r w:rsidRPr="00882DD3">
        <w:rPr>
          <w:rFonts w:ascii="Garamond" w:hAnsi="Garamond"/>
          <w:b/>
        </w:rPr>
        <w:t xml:space="preserve">Az oktatás tartalma angolul: </w:t>
      </w:r>
    </w:p>
    <w:p w14:paraId="3387C6EC" w14:textId="77777777" w:rsidR="00625ECA" w:rsidRPr="00882DD3" w:rsidRDefault="00625ECA" w:rsidP="00625ECA">
      <w:pPr>
        <w:spacing w:line="276" w:lineRule="auto"/>
        <w:rPr>
          <w:rFonts w:ascii="Garamond" w:eastAsia="Times New Roman" w:hAnsi="Garamond" w:cs="Times New Roman"/>
        </w:rPr>
      </w:pPr>
      <w:r w:rsidRPr="00882DD3">
        <w:rPr>
          <w:rFonts w:ascii="Garamond" w:eastAsia="Times New Roman" w:hAnsi="Garamond" w:cs="Times New Roman"/>
        </w:rPr>
        <w:t xml:space="preserve">Practices in graphic design, painting, sculpture and inter-media. </w:t>
      </w:r>
    </w:p>
    <w:p w14:paraId="7AE72353" w14:textId="77777777" w:rsidR="00625ECA" w:rsidRPr="00882DD3" w:rsidRDefault="00625ECA" w:rsidP="00625ECA">
      <w:pPr>
        <w:spacing w:line="276" w:lineRule="auto"/>
        <w:rPr>
          <w:rFonts w:ascii="Garamond" w:eastAsia="Times New Roman" w:hAnsi="Garamond" w:cs="Times New Roman"/>
        </w:rPr>
      </w:pPr>
      <w:r w:rsidRPr="00882DD3">
        <w:rPr>
          <w:rFonts w:ascii="Garamond" w:eastAsia="Times New Roman" w:hAnsi="Garamond" w:cs="Times New Roman"/>
        </w:rPr>
        <w:t>Folk craft traditions and contemporary modern crafts.</w:t>
      </w:r>
    </w:p>
    <w:p w14:paraId="10430DF5" w14:textId="77777777" w:rsidR="00625ECA" w:rsidRPr="00882DD3" w:rsidRDefault="00625ECA" w:rsidP="00625ECA">
      <w:pPr>
        <w:spacing w:line="276" w:lineRule="auto"/>
        <w:rPr>
          <w:rFonts w:ascii="Garamond" w:eastAsia="Times New Roman" w:hAnsi="Garamond" w:cs="Times New Roman"/>
        </w:rPr>
      </w:pPr>
      <w:r w:rsidRPr="00882DD3">
        <w:rPr>
          <w:rFonts w:ascii="Garamond" w:eastAsia="Times New Roman" w:hAnsi="Garamond" w:cs="Times New Roman"/>
        </w:rPr>
        <w:t>Themes will be adapted according to current needs and opportunities.</w:t>
      </w:r>
    </w:p>
    <w:p w14:paraId="777B2B92" w14:textId="77777777" w:rsidR="00625ECA" w:rsidRPr="00882DD3" w:rsidRDefault="00625ECA" w:rsidP="00625ECA">
      <w:pPr>
        <w:rPr>
          <w:rFonts w:ascii="Garamond" w:hAnsi="Garamond"/>
        </w:rPr>
      </w:pPr>
    </w:p>
    <w:p w14:paraId="4B436963" w14:textId="77777777" w:rsidR="00625ECA" w:rsidRPr="00882DD3" w:rsidRDefault="00625ECA" w:rsidP="00625ECA">
      <w:pPr>
        <w:rPr>
          <w:rFonts w:ascii="Garamond" w:hAnsi="Garamond"/>
        </w:rPr>
      </w:pPr>
      <w:r w:rsidRPr="00882DD3">
        <w:rPr>
          <w:rFonts w:ascii="Garamond" w:hAnsi="Garamond"/>
        </w:rPr>
        <w:t>Az értékelés rendszere angolul:</w:t>
      </w:r>
    </w:p>
    <w:p w14:paraId="742EE3C9" w14:textId="77777777" w:rsidR="00625ECA" w:rsidRPr="00882DD3" w:rsidRDefault="00625ECA" w:rsidP="00625ECA">
      <w:pPr>
        <w:rPr>
          <w:rFonts w:ascii="Garamond" w:hAnsi="Garamond"/>
          <w:lang w:val="en-GB"/>
        </w:rPr>
      </w:pPr>
      <w:r w:rsidRPr="00882DD3">
        <w:rPr>
          <w:rFonts w:ascii="Garamond" w:hAnsi="Garamond"/>
          <w:lang w:val="en-GB"/>
        </w:rPr>
        <w:t>Term mark, five-point evaluation</w:t>
      </w:r>
    </w:p>
    <w:p w14:paraId="45E59AA5" w14:textId="77777777" w:rsidR="00625ECA" w:rsidRPr="00882DD3" w:rsidRDefault="00625ECA" w:rsidP="00625ECA">
      <w:pPr>
        <w:rPr>
          <w:rFonts w:ascii="Garamond" w:hAnsi="Garamond" w:cstheme="minorHAnsi"/>
        </w:rPr>
      </w:pPr>
    </w:p>
    <w:p w14:paraId="146A72E7" w14:textId="77777777" w:rsidR="00625ECA" w:rsidRPr="00882DD3" w:rsidRDefault="00625ECA" w:rsidP="00625ECA">
      <w:pPr>
        <w:rPr>
          <w:rFonts w:ascii="Garamond" w:hAnsi="Garamond"/>
        </w:rPr>
      </w:pPr>
      <w:r w:rsidRPr="00882DD3">
        <w:rPr>
          <w:rFonts w:ascii="Garamond" w:hAnsi="Garamond" w:cstheme="minorHAnsi"/>
        </w:rPr>
        <w:t>Angol nyelvű irodalom: -</w:t>
      </w:r>
    </w:p>
    <w:p w14:paraId="74A1F684" w14:textId="77777777" w:rsidR="00625ECA" w:rsidRPr="00882DD3" w:rsidRDefault="00625ECA">
      <w:pPr>
        <w:rPr>
          <w:rFonts w:ascii="Garamond" w:hAnsi="Garamond"/>
        </w:rPr>
      </w:pPr>
      <w:r w:rsidRPr="00882DD3">
        <w:rPr>
          <w:rFonts w:ascii="Garamond" w:hAnsi="Garamond"/>
        </w:rPr>
        <w:br w:type="page"/>
      </w:r>
    </w:p>
    <w:p w14:paraId="2B8BE4E7" w14:textId="6AA7D17C" w:rsidR="00085516" w:rsidRPr="00882DD3" w:rsidRDefault="00085516" w:rsidP="003A3EB9">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b/>
        </w:rPr>
      </w:pPr>
      <w:r w:rsidRPr="00882DD3">
        <w:rPr>
          <w:rFonts w:ascii="Garamond" w:hAnsi="Garamond"/>
        </w:rPr>
        <w:lastRenderedPageBreak/>
        <w:t>Tárgy neve:</w:t>
      </w:r>
      <w:r w:rsidR="003A3EB9" w:rsidRPr="00882DD3">
        <w:rPr>
          <w:rFonts w:ascii="Garamond" w:hAnsi="Garamond"/>
        </w:rPr>
        <w:t xml:space="preserve"> </w:t>
      </w:r>
      <w:r w:rsidR="003A3EB9" w:rsidRPr="00882DD3">
        <w:rPr>
          <w:rFonts w:ascii="Garamond" w:eastAsia="Tahoma" w:hAnsi="Garamond" w:cs="Tahoma"/>
          <w:b/>
        </w:rPr>
        <w:t xml:space="preserve">Számítógépes grafika </w:t>
      </w:r>
    </w:p>
    <w:p w14:paraId="30D9379A" w14:textId="6B140727" w:rsidR="00085516" w:rsidRPr="00882DD3" w:rsidRDefault="00085516" w:rsidP="00625EC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ahoma" w:hAnsi="Garamond" w:cs="Tahoma"/>
        </w:rPr>
      </w:pPr>
      <w:r w:rsidRPr="00882DD3">
        <w:rPr>
          <w:rFonts w:ascii="Garamond" w:hAnsi="Garamond"/>
        </w:rPr>
        <w:t xml:space="preserve">Tárgy kódja: </w:t>
      </w:r>
      <w:r w:rsidR="00625ECA" w:rsidRPr="00882DD3">
        <w:rPr>
          <w:rFonts w:ascii="Garamond" w:eastAsia="Tahoma" w:hAnsi="Garamond" w:cs="Tahoma"/>
        </w:rPr>
        <w:t>OTK-VIZ-033</w:t>
      </w:r>
    </w:p>
    <w:p w14:paraId="6CE0427C" w14:textId="77777777" w:rsidR="003A3EB9" w:rsidRPr="00882DD3" w:rsidRDefault="003A3EB9" w:rsidP="003A3EB9">
      <w:pPr>
        <w:spacing w:line="276" w:lineRule="auto"/>
        <w:rPr>
          <w:rFonts w:ascii="Garamond" w:eastAsia="Times New Roman" w:hAnsi="Garamond" w:cs="Times New Roman"/>
        </w:rPr>
      </w:pPr>
      <w:r w:rsidRPr="00882DD3">
        <w:rPr>
          <w:rFonts w:ascii="Garamond" w:eastAsia="Times New Roman" w:hAnsi="Garamond" w:cs="Times New Roman"/>
        </w:rPr>
        <w:t>Tárgyfelelős neve: Császár Lilla</w:t>
      </w:r>
    </w:p>
    <w:p w14:paraId="726372C6" w14:textId="77777777" w:rsidR="003A3EB9" w:rsidRPr="00882DD3" w:rsidRDefault="003A3EB9" w:rsidP="003A3EB9">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6C370D23" w14:textId="77777777" w:rsidR="003A3EB9" w:rsidRPr="00882DD3" w:rsidRDefault="003A3EB9" w:rsidP="003A3EB9">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0173E7D3" w14:textId="77777777" w:rsidR="00085516" w:rsidRPr="00882DD3" w:rsidRDefault="00085516" w:rsidP="00085516">
      <w:pPr>
        <w:rPr>
          <w:rFonts w:ascii="Garamond" w:hAnsi="Garamond"/>
        </w:rPr>
      </w:pPr>
    </w:p>
    <w:p w14:paraId="569141C6" w14:textId="63AA0748" w:rsidR="00085516" w:rsidRPr="00882DD3" w:rsidRDefault="00A50B49" w:rsidP="00085516">
      <w:pPr>
        <w:rPr>
          <w:rFonts w:ascii="Garamond" w:hAnsi="Garamond"/>
        </w:rPr>
      </w:pPr>
      <w:r w:rsidRPr="00882DD3">
        <w:rPr>
          <w:rFonts w:ascii="Garamond" w:hAnsi="Garamond"/>
          <w:b/>
        </w:rPr>
        <w:t xml:space="preserve">Az oktatás célja: </w:t>
      </w:r>
    </w:p>
    <w:p w14:paraId="3CCC97DE" w14:textId="77777777" w:rsidR="00C1434F" w:rsidRPr="00882DD3" w:rsidRDefault="00C1434F" w:rsidP="00C1434F">
      <w:pPr>
        <w:spacing w:line="276" w:lineRule="auto"/>
        <w:rPr>
          <w:rFonts w:ascii="Garamond" w:hAnsi="Garamond" w:cs="Times New Roman"/>
          <w:i/>
        </w:rPr>
      </w:pPr>
      <w:r w:rsidRPr="00882DD3">
        <w:rPr>
          <w:rFonts w:ascii="Garamond" w:hAnsi="Garamond" w:cs="Times New Roman"/>
          <w:i/>
        </w:rPr>
        <w:t>Tudás</w:t>
      </w:r>
    </w:p>
    <w:p w14:paraId="0FEAF3B9" w14:textId="77777777" w:rsidR="00C1434F" w:rsidRPr="00882DD3" w:rsidRDefault="00C1434F" w:rsidP="008A1BAC">
      <w:pPr>
        <w:numPr>
          <w:ilvl w:val="0"/>
          <w:numId w:val="73"/>
        </w:numPr>
        <w:pBdr>
          <w:top w:val="nil"/>
          <w:left w:val="nil"/>
          <w:bottom w:val="nil"/>
          <w:right w:val="nil"/>
          <w:between w:val="nil"/>
        </w:pBdr>
        <w:spacing w:line="276" w:lineRule="auto"/>
        <w:rPr>
          <w:rFonts w:ascii="Garamond" w:hAnsi="Garamond" w:cs="Times New Roman"/>
        </w:rPr>
      </w:pPr>
      <w:r w:rsidRPr="00882DD3">
        <w:rPr>
          <w:rFonts w:ascii="Garamond" w:hAnsi="Garamond" w:cs="Times New Roman"/>
        </w:rPr>
        <w:t xml:space="preserve">Ismeri a vizuális </w:t>
      </w:r>
      <w:proofErr w:type="gramStart"/>
      <w:r w:rsidRPr="00882DD3">
        <w:rPr>
          <w:rFonts w:ascii="Garamond" w:hAnsi="Garamond" w:cs="Times New Roman"/>
        </w:rPr>
        <w:t>művészetet</w:t>
      </w:r>
      <w:proofErr w:type="gramEnd"/>
      <w:r w:rsidRPr="00882DD3">
        <w:rPr>
          <w:rFonts w:ascii="Garamond" w:hAnsi="Garamond" w:cs="Times New Roman"/>
        </w:rPr>
        <w:t xml:space="preserve"> mint az emberi megismerés és kifejezés egyik módját.</w:t>
      </w:r>
    </w:p>
    <w:p w14:paraId="4394C30B" w14:textId="77777777" w:rsidR="00C1434F" w:rsidRPr="00882DD3" w:rsidRDefault="00C1434F" w:rsidP="008A1BAC">
      <w:pPr>
        <w:numPr>
          <w:ilvl w:val="0"/>
          <w:numId w:val="73"/>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és a gyakorlatba ültetve alkalmazza a konkrét és fogalmi gondolkodás és a cselekvés kapcsolatát, a vizuális megismerés és befogadás, az alkotás folyamatát</w:t>
      </w:r>
    </w:p>
    <w:p w14:paraId="3D0B57BC" w14:textId="77777777" w:rsidR="00C1434F" w:rsidRPr="00882DD3" w:rsidRDefault="00C1434F" w:rsidP="008A1BAC">
      <w:pPr>
        <w:numPr>
          <w:ilvl w:val="0"/>
          <w:numId w:val="73"/>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a vizuális kultúra tantárgy szakmai alapjait.</w:t>
      </w:r>
    </w:p>
    <w:p w14:paraId="77319FDC" w14:textId="77777777" w:rsidR="00C1434F" w:rsidRPr="00882DD3" w:rsidRDefault="00C1434F" w:rsidP="008A1BAC">
      <w:pPr>
        <w:numPr>
          <w:ilvl w:val="0"/>
          <w:numId w:val="73"/>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Vizuális alapelemek, tér, forma, színelméleti és gyakorlati ismeretei</w:t>
      </w:r>
    </w:p>
    <w:p w14:paraId="45CEAF96" w14:textId="77777777" w:rsidR="00C1434F" w:rsidRPr="00882DD3" w:rsidRDefault="00C1434F" w:rsidP="008A1BAC">
      <w:pPr>
        <w:numPr>
          <w:ilvl w:val="0"/>
          <w:numId w:val="73"/>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Ábrázolási technikák, módszerek és műfajok, tervezési technikák és folyamatok megismerése</w:t>
      </w:r>
    </w:p>
    <w:p w14:paraId="2532E04A" w14:textId="77777777" w:rsidR="00C1434F" w:rsidRPr="00882DD3" w:rsidRDefault="00C1434F" w:rsidP="008A1BAC">
      <w:pPr>
        <w:numPr>
          <w:ilvl w:val="0"/>
          <w:numId w:val="73"/>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Művészeti tradíciók és technikák ismerete, eszközök használata, kompozíció, dinamika, fény-árnyék, ritmus. A különböző klasszikus műfajok megjelenítése, valamint absztrakt, nonfiguratív kompozíció látvány után és szabad alkotással. Belső tartalmak kifejezése, kortárs tendenciák ismerete.</w:t>
      </w:r>
    </w:p>
    <w:p w14:paraId="2BD345B5" w14:textId="77777777" w:rsidR="00C1434F" w:rsidRPr="00882DD3" w:rsidRDefault="00C1434F" w:rsidP="00C1434F">
      <w:pPr>
        <w:rPr>
          <w:rFonts w:ascii="Garamond" w:hAnsi="Garamond" w:cs="Times New Roman"/>
          <w:i/>
        </w:rPr>
      </w:pPr>
      <w:r w:rsidRPr="00882DD3">
        <w:rPr>
          <w:rFonts w:ascii="Garamond" w:hAnsi="Garamond" w:cs="Times New Roman"/>
          <w:i/>
        </w:rPr>
        <w:t>Képesség</w:t>
      </w:r>
    </w:p>
    <w:p w14:paraId="63260DE3" w14:textId="77777777" w:rsidR="00C1434F" w:rsidRPr="00882DD3" w:rsidRDefault="00C1434F" w:rsidP="008A1BAC">
      <w:pPr>
        <w:numPr>
          <w:ilvl w:val="0"/>
          <w:numId w:val="7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az alkotó információhasználatra, akárcsak a hétköznapi vizuális kulturális jelenségek értelmezésére.</w:t>
      </w:r>
    </w:p>
    <w:p w14:paraId="45EFB533" w14:textId="77777777" w:rsidR="00C1434F" w:rsidRPr="00882DD3" w:rsidRDefault="00C1434F" w:rsidP="008A1BAC">
      <w:pPr>
        <w:numPr>
          <w:ilvl w:val="0"/>
          <w:numId w:val="7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18074969" w14:textId="77777777" w:rsidR="00C1434F" w:rsidRPr="00882DD3" w:rsidRDefault="00C1434F" w:rsidP="008A1BAC">
      <w:pPr>
        <w:numPr>
          <w:ilvl w:val="0"/>
          <w:numId w:val="7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6A97F97D" w14:textId="77777777" w:rsidR="00C1434F" w:rsidRPr="00882DD3" w:rsidRDefault="00C1434F" w:rsidP="008A1BAC">
      <w:pPr>
        <w:numPr>
          <w:ilvl w:val="0"/>
          <w:numId w:val="74"/>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Képes az autonóm döntésekre.</w:t>
      </w:r>
    </w:p>
    <w:p w14:paraId="634B2107" w14:textId="77777777" w:rsidR="00C1434F" w:rsidRPr="00882DD3" w:rsidRDefault="00C1434F" w:rsidP="00C1434F">
      <w:pPr>
        <w:rPr>
          <w:rFonts w:ascii="Garamond" w:hAnsi="Garamond" w:cs="Times New Roman"/>
          <w:i/>
        </w:rPr>
      </w:pPr>
      <w:r w:rsidRPr="00882DD3">
        <w:rPr>
          <w:rFonts w:ascii="Garamond" w:hAnsi="Garamond" w:cs="Times New Roman"/>
          <w:i/>
        </w:rPr>
        <w:t>Attitűd</w:t>
      </w:r>
    </w:p>
    <w:p w14:paraId="543EE39B" w14:textId="77777777" w:rsidR="00C1434F" w:rsidRPr="00882DD3" w:rsidRDefault="00C1434F" w:rsidP="008A1BAC">
      <w:pPr>
        <w:numPr>
          <w:ilvl w:val="0"/>
          <w:numId w:val="75"/>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Nyitottság a művészet, a vizuális kultúra új jelenségei, tendenciái iránt, fogékonyság az új ismeretek, eszközök és anyagok alkotás céljára való felhasználására.</w:t>
      </w:r>
    </w:p>
    <w:p w14:paraId="0BAE97E4" w14:textId="77777777" w:rsidR="00C1434F" w:rsidRPr="00882DD3" w:rsidRDefault="00C1434F" w:rsidP="008A1BAC">
      <w:pPr>
        <w:numPr>
          <w:ilvl w:val="0"/>
          <w:numId w:val="75"/>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Együttműködő és nyitott a szakmai párbeszédre, vitákra.</w:t>
      </w:r>
    </w:p>
    <w:p w14:paraId="4405AC7E" w14:textId="77777777" w:rsidR="00C1434F" w:rsidRPr="00882DD3" w:rsidRDefault="00C1434F" w:rsidP="008A1BAC">
      <w:pPr>
        <w:numPr>
          <w:ilvl w:val="0"/>
          <w:numId w:val="75"/>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28B72D20" w14:textId="77777777" w:rsidR="00C1434F" w:rsidRPr="00882DD3" w:rsidRDefault="00C1434F" w:rsidP="008A1BAC">
      <w:pPr>
        <w:numPr>
          <w:ilvl w:val="0"/>
          <w:numId w:val="75"/>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Önállóság, kezdeményezőkészség és művészi aktivitás jellemzi.</w:t>
      </w:r>
    </w:p>
    <w:p w14:paraId="164AE5D1" w14:textId="77777777" w:rsidR="00C1434F" w:rsidRPr="00882DD3" w:rsidRDefault="00C1434F" w:rsidP="00C1434F">
      <w:pPr>
        <w:rPr>
          <w:rFonts w:ascii="Garamond" w:hAnsi="Garamond" w:cs="Times New Roman"/>
          <w:i/>
          <w:iCs/>
        </w:rPr>
      </w:pPr>
      <w:r w:rsidRPr="00882DD3">
        <w:rPr>
          <w:rFonts w:ascii="Garamond" w:hAnsi="Garamond" w:cs="Times New Roman"/>
          <w:i/>
          <w:iCs/>
        </w:rPr>
        <w:t>Autonómia, felelősség</w:t>
      </w:r>
    </w:p>
    <w:p w14:paraId="525F3773" w14:textId="77777777" w:rsidR="00C1434F" w:rsidRPr="00882DD3" w:rsidRDefault="00C1434F" w:rsidP="008A1BAC">
      <w:pPr>
        <w:numPr>
          <w:ilvl w:val="0"/>
          <w:numId w:val="76"/>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munkáját.</w:t>
      </w:r>
    </w:p>
    <w:p w14:paraId="29DF1D48" w14:textId="77777777" w:rsidR="00C1434F" w:rsidRPr="00882DD3" w:rsidRDefault="00C1434F" w:rsidP="008A1BAC">
      <w:pPr>
        <w:numPr>
          <w:ilvl w:val="0"/>
          <w:numId w:val="76"/>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6F731936" w14:textId="77777777" w:rsidR="00C1434F" w:rsidRPr="00882DD3" w:rsidRDefault="00C1434F" w:rsidP="008A1BAC">
      <w:pPr>
        <w:numPr>
          <w:ilvl w:val="0"/>
          <w:numId w:val="76"/>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2D9B2674" w14:textId="77777777" w:rsidR="00C1434F" w:rsidRPr="00882DD3" w:rsidRDefault="00C1434F" w:rsidP="008A1BAC">
      <w:pPr>
        <w:numPr>
          <w:ilvl w:val="0"/>
          <w:numId w:val="76"/>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341EF11B" w14:textId="77777777" w:rsidR="00C1434F" w:rsidRPr="00882DD3" w:rsidRDefault="00C1434F" w:rsidP="008A1BAC">
      <w:pPr>
        <w:numPr>
          <w:ilvl w:val="0"/>
          <w:numId w:val="76"/>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az autonóm döntésekre.</w:t>
      </w:r>
    </w:p>
    <w:p w14:paraId="1D9524A5" w14:textId="7A7A0AD0" w:rsidR="00085516" w:rsidRPr="00882DD3" w:rsidRDefault="00C1434F" w:rsidP="008A1BAC">
      <w:pPr>
        <w:numPr>
          <w:ilvl w:val="0"/>
          <w:numId w:val="76"/>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Környezettudatosság jellemzi, melyet a művészeti eszközökkel is megpróbál megvalósítani.</w:t>
      </w:r>
    </w:p>
    <w:p w14:paraId="7DAB9977" w14:textId="2FADA9DE" w:rsidR="00085516" w:rsidRPr="00882DD3" w:rsidRDefault="00A50B49" w:rsidP="00085516">
      <w:pPr>
        <w:rPr>
          <w:rFonts w:ascii="Garamond" w:hAnsi="Garamond"/>
        </w:rPr>
      </w:pPr>
      <w:r w:rsidRPr="00882DD3">
        <w:rPr>
          <w:rFonts w:ascii="Garamond" w:hAnsi="Garamond"/>
          <w:b/>
        </w:rPr>
        <w:t>Az oktatás tartalma:</w:t>
      </w:r>
    </w:p>
    <w:p w14:paraId="3DD5E99E" w14:textId="77777777" w:rsidR="00C1434F" w:rsidRPr="00882DD3" w:rsidRDefault="00C1434F" w:rsidP="00C1434F">
      <w:pPr>
        <w:rPr>
          <w:rFonts w:ascii="Garamond" w:hAnsi="Garamond"/>
        </w:rPr>
      </w:pPr>
    </w:p>
    <w:p w14:paraId="52703202" w14:textId="77777777" w:rsidR="00C1434F" w:rsidRPr="00882DD3" w:rsidRDefault="00C1434F" w:rsidP="00C570B7">
      <w:pPr>
        <w:rPr>
          <w:rFonts w:ascii="Garamond" w:hAnsi="Garamond"/>
        </w:rPr>
      </w:pPr>
      <w:r w:rsidRPr="00882DD3">
        <w:rPr>
          <w:rFonts w:ascii="Garamond" w:hAnsi="Garamond"/>
        </w:rPr>
        <w:t xml:space="preserve">Tervezési alapismeretek. Ismerkedés a számítógépes grafikai tervező és képszerkesztő programokkal </w:t>
      </w:r>
    </w:p>
    <w:p w14:paraId="353B47E0" w14:textId="77777777" w:rsidR="00C1434F" w:rsidRPr="00882DD3" w:rsidRDefault="00C1434F" w:rsidP="00C570B7">
      <w:pPr>
        <w:rPr>
          <w:rFonts w:ascii="Garamond" w:hAnsi="Garamond"/>
        </w:rPr>
      </w:pPr>
      <w:r w:rsidRPr="00882DD3">
        <w:rPr>
          <w:rFonts w:ascii="Garamond" w:hAnsi="Garamond"/>
        </w:rPr>
        <w:t xml:space="preserve">Pixelgrafikus program használata – Adobe Photoshop. </w:t>
      </w:r>
    </w:p>
    <w:p w14:paraId="0C2E5D99" w14:textId="77777777" w:rsidR="00C570B7" w:rsidRPr="00882DD3" w:rsidRDefault="00C1434F" w:rsidP="00C570B7">
      <w:pPr>
        <w:rPr>
          <w:rFonts w:ascii="Garamond" w:hAnsi="Garamond"/>
        </w:rPr>
      </w:pPr>
      <w:r w:rsidRPr="00882DD3">
        <w:rPr>
          <w:rFonts w:ascii="Garamond" w:hAnsi="Garamond"/>
        </w:rPr>
        <w:t>Kezelőfelület. Alapműveletek.</w:t>
      </w:r>
    </w:p>
    <w:p w14:paraId="3E412B5A" w14:textId="69C966FC" w:rsidR="00C1434F" w:rsidRPr="00882DD3" w:rsidRDefault="00C1434F" w:rsidP="00C570B7">
      <w:pPr>
        <w:rPr>
          <w:rFonts w:ascii="Garamond" w:hAnsi="Garamond"/>
        </w:rPr>
      </w:pPr>
      <w:r w:rsidRPr="00882DD3">
        <w:rPr>
          <w:rFonts w:ascii="Garamond" w:hAnsi="Garamond"/>
        </w:rPr>
        <w:t xml:space="preserve">Dokumentum beállítása, vonalzók, segédvonalak, rácsok, eszközök, eszköztárak, méretezés, színkezelés, kijelölések. Színmódok, szín mintavétel, színátmenetek, ecsetek, filterek, effektek, keret- és háttérszínek, rétegek, csatornák, görbék, maszkolás. </w:t>
      </w:r>
    </w:p>
    <w:p w14:paraId="5B2FF022" w14:textId="77777777" w:rsidR="00C570B7" w:rsidRPr="00882DD3" w:rsidRDefault="00C1434F" w:rsidP="00C570B7">
      <w:pPr>
        <w:rPr>
          <w:rFonts w:ascii="Garamond" w:hAnsi="Garamond"/>
        </w:rPr>
      </w:pPr>
      <w:bookmarkStart w:id="7" w:name="_heading=h.1pxezwc" w:colFirst="0" w:colLast="0"/>
      <w:bookmarkEnd w:id="7"/>
      <w:r w:rsidRPr="00882DD3">
        <w:rPr>
          <w:rFonts w:ascii="Garamond" w:hAnsi="Garamond"/>
        </w:rPr>
        <w:t xml:space="preserve">Digitalizálás, képalakítás. </w:t>
      </w:r>
    </w:p>
    <w:p w14:paraId="6528E067" w14:textId="6E80B86C" w:rsidR="00C1434F" w:rsidRPr="00882DD3" w:rsidRDefault="00C1434F" w:rsidP="00C570B7">
      <w:pPr>
        <w:rPr>
          <w:rFonts w:ascii="Garamond" w:hAnsi="Garamond"/>
        </w:rPr>
      </w:pPr>
      <w:r w:rsidRPr="00882DD3">
        <w:rPr>
          <w:rFonts w:ascii="Garamond" w:hAnsi="Garamond"/>
        </w:rPr>
        <w:t xml:space="preserve">Képek importálása, képformátumok. Képbeolvasás, kezelés. Képeredetik átalakítása, részletek kiemelése. Képretusálás, képkorrekció. Szűrők használata. Tervezési feladatok: képmanipuláció, rajzok, fotók átalakítása, alkalmazása. </w:t>
      </w:r>
    </w:p>
    <w:p w14:paraId="290D6FD1" w14:textId="77777777" w:rsidR="00C570B7" w:rsidRPr="00882DD3" w:rsidRDefault="00C1434F" w:rsidP="00C570B7">
      <w:pPr>
        <w:rPr>
          <w:rFonts w:ascii="Garamond" w:hAnsi="Garamond"/>
        </w:rPr>
      </w:pPr>
      <w:r w:rsidRPr="00882DD3">
        <w:rPr>
          <w:rFonts w:ascii="Garamond" w:hAnsi="Garamond"/>
        </w:rPr>
        <w:t xml:space="preserve">Digitális képalkotás. </w:t>
      </w:r>
    </w:p>
    <w:p w14:paraId="6C35BEE9" w14:textId="591C2D94" w:rsidR="00C1434F" w:rsidRPr="00882DD3" w:rsidRDefault="00C1434F" w:rsidP="00C570B7">
      <w:pPr>
        <w:rPr>
          <w:rFonts w:ascii="Garamond" w:hAnsi="Garamond"/>
        </w:rPr>
      </w:pPr>
      <w:r w:rsidRPr="00882DD3">
        <w:rPr>
          <w:rFonts w:ascii="Garamond" w:hAnsi="Garamond"/>
        </w:rPr>
        <w:t xml:space="preserve">Rétegek, áthatások, keverési módok, koloritok, variációk. Tervezési alapismeretek. Kreatív tervezési feladatok. Csíkritmus gyakorlatok, felületkitöltés, színkezelési eszközök használata; mintatervezés, zárt és folyamatos kompozíciók. Montázs, scetchbook, moodboard, scrapbook, vizuális napló, emléklap, képeslap készítése </w:t>
      </w:r>
    </w:p>
    <w:p w14:paraId="64E9D545" w14:textId="77777777" w:rsidR="00C1434F" w:rsidRPr="00882DD3" w:rsidRDefault="00C1434F" w:rsidP="00C570B7">
      <w:pPr>
        <w:rPr>
          <w:rFonts w:ascii="Garamond" w:hAnsi="Garamond"/>
        </w:rPr>
      </w:pPr>
      <w:r w:rsidRPr="00882DD3">
        <w:rPr>
          <w:rFonts w:ascii="Garamond" w:hAnsi="Garamond"/>
        </w:rPr>
        <w:t>Szövegkezelés. Szöveg és kép. Betűtípusok, betűalkalmazási lehetőségek. Kompozíciós és tipográfiai ismeretek. Tervezési feladatok: Névjegykártya, meghívó, üdvözlőkártya, plakát tervezése</w:t>
      </w:r>
    </w:p>
    <w:p w14:paraId="79A7B62B" w14:textId="77777777" w:rsidR="00C1434F" w:rsidRPr="00882DD3" w:rsidRDefault="00C1434F" w:rsidP="00C570B7">
      <w:pPr>
        <w:rPr>
          <w:rFonts w:ascii="Garamond" w:hAnsi="Garamond"/>
        </w:rPr>
      </w:pPr>
      <w:r w:rsidRPr="00882DD3">
        <w:rPr>
          <w:rFonts w:ascii="Garamond" w:hAnsi="Garamond"/>
        </w:rPr>
        <w:t xml:space="preserve">Vektorgrafikus program használata – Adobe Illustrator. </w:t>
      </w:r>
    </w:p>
    <w:p w14:paraId="3204845C" w14:textId="77777777" w:rsidR="00C1434F" w:rsidRPr="00882DD3" w:rsidRDefault="00C1434F" w:rsidP="00C570B7">
      <w:pPr>
        <w:rPr>
          <w:rFonts w:ascii="Garamond" w:hAnsi="Garamond"/>
        </w:rPr>
      </w:pPr>
      <w:r w:rsidRPr="00882DD3">
        <w:rPr>
          <w:rFonts w:ascii="Garamond" w:hAnsi="Garamond"/>
        </w:rPr>
        <w:t>Színek, színátmenetek, keret és háttérszínek, Színprofilok, színbeállítások, a programok testre szabása. Dokumentum beállítása, vonalzók, segédvonalak, rácsok, eszközök, eszköztárak, Bezier-görbék, ívek, sarokpontok, objektumok módosítása, kijelölések, rétegek, maszkok, színező, festő, rajzoló eszközök, filterek, effektusok</w:t>
      </w:r>
    </w:p>
    <w:p w14:paraId="72569742" w14:textId="77777777" w:rsidR="00C1434F" w:rsidRPr="00882DD3" w:rsidRDefault="00C1434F" w:rsidP="00C570B7">
      <w:pPr>
        <w:rPr>
          <w:rFonts w:ascii="Garamond" w:hAnsi="Garamond"/>
        </w:rPr>
      </w:pPr>
      <w:r w:rsidRPr="00882DD3">
        <w:rPr>
          <w:rFonts w:ascii="Garamond" w:hAnsi="Garamond"/>
        </w:rPr>
        <w:t>Grafikai, rajzi és tipográfiai ismeretek. Digitalizálás, vektorizálás. Tervezési gyakorlatok: jel, logo, embléma, plakát tervezése.</w:t>
      </w:r>
    </w:p>
    <w:p w14:paraId="7EF5B702" w14:textId="77777777" w:rsidR="00C1434F" w:rsidRPr="00882DD3" w:rsidRDefault="00C1434F" w:rsidP="00C570B7">
      <w:pPr>
        <w:rPr>
          <w:rFonts w:ascii="Garamond" w:hAnsi="Garamond"/>
        </w:rPr>
      </w:pPr>
      <w:r w:rsidRPr="00882DD3">
        <w:rPr>
          <w:rFonts w:ascii="Garamond" w:hAnsi="Garamond"/>
        </w:rPr>
        <w:t>Szövegkezelés, képkonverziók</w:t>
      </w:r>
    </w:p>
    <w:p w14:paraId="337AC7A1" w14:textId="77777777" w:rsidR="00C1434F" w:rsidRPr="00882DD3" w:rsidRDefault="00C1434F" w:rsidP="00C570B7">
      <w:pPr>
        <w:rPr>
          <w:rFonts w:ascii="Garamond" w:hAnsi="Garamond"/>
        </w:rPr>
      </w:pPr>
      <w:r w:rsidRPr="00882DD3">
        <w:rPr>
          <w:rFonts w:ascii="Garamond" w:hAnsi="Garamond"/>
        </w:rPr>
        <w:t>Betűalkalmazási lehetőségek. Tervezési gyakorlatok: Betű-kép (monogram, saját jel, saját ABC, képversek) létrehozása, alakítása</w:t>
      </w:r>
    </w:p>
    <w:p w14:paraId="084947BB" w14:textId="7E51750C" w:rsidR="00C1434F" w:rsidRPr="00882DD3" w:rsidRDefault="00C1434F" w:rsidP="00C570B7">
      <w:pPr>
        <w:rPr>
          <w:rFonts w:ascii="Garamond" w:hAnsi="Garamond"/>
        </w:rPr>
      </w:pPr>
      <w:r w:rsidRPr="00882DD3">
        <w:rPr>
          <w:rFonts w:ascii="Garamond" w:hAnsi="Garamond"/>
        </w:rPr>
        <w:t>Prezentációs ismeretek és nyomdaipari alapismeretek. Egyéni portfólió összeállítása.</w:t>
      </w:r>
    </w:p>
    <w:p w14:paraId="3B2B6E08" w14:textId="77777777" w:rsidR="00085516" w:rsidRPr="00882DD3" w:rsidRDefault="00085516" w:rsidP="00085516">
      <w:pPr>
        <w:rPr>
          <w:rFonts w:ascii="Garamond" w:hAnsi="Garamond"/>
        </w:rPr>
      </w:pPr>
    </w:p>
    <w:p w14:paraId="0C28EFDE" w14:textId="77777777" w:rsidR="00085516" w:rsidRPr="00882DD3" w:rsidRDefault="00085516" w:rsidP="00085516">
      <w:pPr>
        <w:rPr>
          <w:rFonts w:ascii="Garamond" w:hAnsi="Garamond"/>
        </w:rPr>
      </w:pPr>
      <w:r w:rsidRPr="00882DD3">
        <w:rPr>
          <w:rFonts w:ascii="Garamond" w:hAnsi="Garamond"/>
        </w:rPr>
        <w:t>Az értékelés rendszere:</w:t>
      </w:r>
    </w:p>
    <w:p w14:paraId="156D8E3D" w14:textId="3E9FD904" w:rsidR="00085516" w:rsidRPr="00882DD3" w:rsidRDefault="00085516" w:rsidP="00085516">
      <w:pPr>
        <w:rPr>
          <w:rFonts w:ascii="Garamond" w:hAnsi="Garamond"/>
        </w:rPr>
      </w:pPr>
      <w:r w:rsidRPr="00882DD3">
        <w:rPr>
          <w:rFonts w:ascii="Garamond" w:hAnsi="Garamond"/>
        </w:rPr>
        <w:t>5 fokozatú gyakorlati jegy</w:t>
      </w:r>
    </w:p>
    <w:p w14:paraId="26F664A5" w14:textId="77777777" w:rsidR="00085516" w:rsidRPr="00882DD3" w:rsidRDefault="00085516" w:rsidP="00085516">
      <w:pPr>
        <w:rPr>
          <w:rFonts w:ascii="Garamond" w:hAnsi="Garamond"/>
        </w:rPr>
      </w:pPr>
    </w:p>
    <w:p w14:paraId="557FE768" w14:textId="77777777" w:rsidR="00085516" w:rsidRPr="00882DD3" w:rsidRDefault="00085516" w:rsidP="00085516">
      <w:pPr>
        <w:rPr>
          <w:rFonts w:ascii="Garamond" w:hAnsi="Garamond"/>
        </w:rPr>
      </w:pPr>
      <w:r w:rsidRPr="00882DD3">
        <w:rPr>
          <w:rFonts w:ascii="Garamond" w:hAnsi="Garamond"/>
        </w:rPr>
        <w:t>Irodalom:</w:t>
      </w:r>
    </w:p>
    <w:p w14:paraId="30CAEFA1" w14:textId="77777777" w:rsidR="003B3FF5" w:rsidRPr="00882DD3" w:rsidRDefault="003B3FF5" w:rsidP="003B3FF5">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Szántó Tibor: A betű. Akadémiai kiadó, 1986</w:t>
      </w:r>
      <w:r w:rsidRPr="00882DD3">
        <w:rPr>
          <w:rFonts w:ascii="Garamond" w:eastAsia="Times New Roman" w:hAnsi="Garamond" w:cs="Times New Roman"/>
        </w:rPr>
        <w:br/>
        <w:t>Szántó Tibor: Könyvtervezés. Kossuth, Budapest, 1987</w:t>
      </w:r>
      <w:r w:rsidRPr="00882DD3">
        <w:rPr>
          <w:rFonts w:ascii="Garamond" w:eastAsia="Times New Roman" w:hAnsi="Garamond" w:cs="Times New Roman"/>
        </w:rPr>
        <w:br/>
        <w:t>Siklósi Attila: Mindennapi tipográfiánk. Műszaki, Budapest, 1997</w:t>
      </w:r>
    </w:p>
    <w:p w14:paraId="7457C130" w14:textId="77777777" w:rsidR="003B3FF5" w:rsidRPr="00882DD3" w:rsidRDefault="003B3FF5" w:rsidP="003B3FF5">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Szántó Tibor (1987): Könyvtervezés. Kossuth Kiadó, Budapest</w:t>
      </w:r>
    </w:p>
    <w:p w14:paraId="659B3623" w14:textId="77777777" w:rsidR="003B3FF5" w:rsidRPr="00882DD3" w:rsidRDefault="003B3FF5" w:rsidP="003B3FF5">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Twemlow, Alice (2008): Mire jó a grafikai tervezés? Scolar Kiadó, Budapest</w:t>
      </w:r>
    </w:p>
    <w:p w14:paraId="26DD55FA" w14:textId="77777777" w:rsidR="00085516" w:rsidRPr="00882DD3" w:rsidRDefault="00085516" w:rsidP="00085516">
      <w:pPr>
        <w:rPr>
          <w:rFonts w:ascii="Garamond" w:hAnsi="Garamond"/>
        </w:rPr>
      </w:pPr>
    </w:p>
    <w:p w14:paraId="14381F74" w14:textId="75085D82" w:rsidR="00085516" w:rsidRPr="00882DD3" w:rsidRDefault="00A50B49" w:rsidP="00085516">
      <w:pPr>
        <w:rPr>
          <w:rFonts w:ascii="Garamond" w:hAnsi="Garamond"/>
        </w:rPr>
      </w:pPr>
      <w:r w:rsidRPr="00882DD3">
        <w:rPr>
          <w:rFonts w:ascii="Garamond" w:hAnsi="Garamond"/>
          <w:b/>
        </w:rPr>
        <w:t>Az oktatás célja angolul:</w:t>
      </w:r>
    </w:p>
    <w:p w14:paraId="36FDC05B" w14:textId="77777777" w:rsidR="00C1434F" w:rsidRPr="00882DD3" w:rsidRDefault="00C1434F" w:rsidP="00C1434F">
      <w:pPr>
        <w:jc w:val="both"/>
        <w:rPr>
          <w:rFonts w:ascii="Garamond" w:eastAsia="Garamond" w:hAnsi="Garamond" w:cs="Times New Roman"/>
          <w:i/>
        </w:rPr>
      </w:pPr>
      <w:r w:rsidRPr="00882DD3">
        <w:rPr>
          <w:rFonts w:ascii="Garamond" w:eastAsia="Garamond" w:hAnsi="Garamond" w:cs="Times New Roman"/>
          <w:i/>
        </w:rPr>
        <w:t>Knowledge</w:t>
      </w:r>
    </w:p>
    <w:p w14:paraId="3FC92106" w14:textId="77777777" w:rsidR="00C1434F" w:rsidRPr="00882DD3" w:rsidRDefault="00C1434F" w:rsidP="00C1434F">
      <w:pPr>
        <w:numPr>
          <w:ilvl w:val="0"/>
          <w:numId w:val="6"/>
        </w:numPr>
        <w:spacing w:line="259" w:lineRule="auto"/>
        <w:jc w:val="both"/>
        <w:rPr>
          <w:rFonts w:ascii="Garamond" w:hAnsi="Garamond" w:cs="Times New Roman"/>
        </w:rPr>
      </w:pPr>
      <w:r w:rsidRPr="00882DD3">
        <w:rPr>
          <w:rFonts w:ascii="Garamond" w:hAnsi="Garamond" w:cs="Times New Roman"/>
        </w:rPr>
        <w:t>Familiarity with visual arts as a way of human cognition and expression.</w:t>
      </w:r>
    </w:p>
    <w:p w14:paraId="2204C557" w14:textId="77777777" w:rsidR="00C1434F" w:rsidRPr="00882DD3" w:rsidRDefault="00C1434F" w:rsidP="00C1434F">
      <w:pPr>
        <w:numPr>
          <w:ilvl w:val="0"/>
          <w:numId w:val="6"/>
        </w:numPr>
        <w:spacing w:line="259" w:lineRule="auto"/>
        <w:jc w:val="both"/>
        <w:rPr>
          <w:rFonts w:ascii="Garamond" w:hAnsi="Garamond" w:cs="Times New Roman"/>
        </w:rPr>
      </w:pPr>
      <w:r w:rsidRPr="00882DD3">
        <w:rPr>
          <w:rFonts w:ascii="Garamond" w:hAnsi="Garamond" w:cs="Times New Roman"/>
        </w:rPr>
        <w:t>Knows and applies in practice the relationship between concrete and conceptual thinking and action, the process of visual cognition and reception, and the process of creation</w:t>
      </w:r>
    </w:p>
    <w:p w14:paraId="2C134C22" w14:textId="77777777" w:rsidR="00C1434F" w:rsidRPr="00882DD3" w:rsidRDefault="00C1434F" w:rsidP="00C1434F">
      <w:pPr>
        <w:numPr>
          <w:ilvl w:val="0"/>
          <w:numId w:val="6"/>
        </w:numPr>
        <w:spacing w:line="259" w:lineRule="auto"/>
        <w:jc w:val="both"/>
        <w:rPr>
          <w:rFonts w:ascii="Garamond" w:hAnsi="Garamond" w:cs="Times New Roman"/>
        </w:rPr>
      </w:pPr>
      <w:r w:rsidRPr="00882DD3">
        <w:rPr>
          <w:rFonts w:ascii="Garamond" w:hAnsi="Garamond" w:cs="Times New Roman"/>
        </w:rPr>
        <w:t>Knowledge of the professional foundations of the subject of visual culture.</w:t>
      </w:r>
    </w:p>
    <w:p w14:paraId="7B5C90A9" w14:textId="77777777" w:rsidR="00C1434F" w:rsidRPr="00882DD3" w:rsidRDefault="00C1434F" w:rsidP="00C1434F">
      <w:pPr>
        <w:numPr>
          <w:ilvl w:val="0"/>
          <w:numId w:val="6"/>
        </w:numPr>
        <w:spacing w:line="259" w:lineRule="auto"/>
        <w:jc w:val="both"/>
        <w:rPr>
          <w:rFonts w:ascii="Garamond" w:hAnsi="Garamond" w:cs="Times New Roman"/>
        </w:rPr>
      </w:pPr>
      <w:r w:rsidRPr="00882DD3">
        <w:rPr>
          <w:rFonts w:ascii="Garamond" w:hAnsi="Garamond" w:cs="Times New Roman"/>
        </w:rPr>
        <w:t>Basic visual elements, space, form, colour theory and practice</w:t>
      </w:r>
    </w:p>
    <w:p w14:paraId="29269B35" w14:textId="77777777" w:rsidR="00C1434F" w:rsidRPr="00882DD3" w:rsidRDefault="00C1434F" w:rsidP="00C1434F">
      <w:pPr>
        <w:numPr>
          <w:ilvl w:val="0"/>
          <w:numId w:val="6"/>
        </w:numPr>
        <w:spacing w:line="259" w:lineRule="auto"/>
        <w:jc w:val="both"/>
        <w:rPr>
          <w:rFonts w:ascii="Garamond" w:hAnsi="Garamond" w:cs="Times New Roman"/>
        </w:rPr>
      </w:pPr>
      <w:r w:rsidRPr="00882DD3">
        <w:rPr>
          <w:rFonts w:ascii="Garamond" w:hAnsi="Garamond" w:cs="Times New Roman"/>
        </w:rPr>
        <w:lastRenderedPageBreak/>
        <w:t>Knowledge of representation techniques, methods and genres, design techniques and processes</w:t>
      </w:r>
    </w:p>
    <w:p w14:paraId="491D04D0" w14:textId="77777777" w:rsidR="00C1434F" w:rsidRPr="00882DD3" w:rsidRDefault="00C1434F" w:rsidP="00C1434F">
      <w:pPr>
        <w:numPr>
          <w:ilvl w:val="0"/>
          <w:numId w:val="6"/>
        </w:numPr>
        <w:spacing w:after="160" w:line="259" w:lineRule="auto"/>
        <w:jc w:val="both"/>
        <w:rPr>
          <w:rFonts w:ascii="Garamond" w:hAnsi="Garamond" w:cs="Times New Roman"/>
        </w:rPr>
      </w:pPr>
      <w:r w:rsidRPr="00882DD3">
        <w:rPr>
          <w:rFonts w:ascii="Garamond" w:hAnsi="Garamond" w:cs="Times New Roman"/>
        </w:rPr>
        <w:t>Knowledge of artistic traditions and techniques, use of tools, composition, dynamics, light and shadow, rhythm. Representation of different classical genres, abstract, non-figurative composition after sight and free composition. Expression of inner content, knowledge of contemporary trends.</w:t>
      </w:r>
    </w:p>
    <w:p w14:paraId="794E811E" w14:textId="77777777" w:rsidR="00C1434F" w:rsidRPr="00882DD3" w:rsidRDefault="00C1434F" w:rsidP="00C1434F">
      <w:pPr>
        <w:rPr>
          <w:rFonts w:ascii="Garamond" w:eastAsia="Garamond" w:hAnsi="Garamond" w:cs="Times New Roman"/>
          <w:i/>
        </w:rPr>
      </w:pPr>
      <w:r w:rsidRPr="00882DD3">
        <w:rPr>
          <w:rFonts w:ascii="Garamond" w:eastAsia="Garamond" w:hAnsi="Garamond" w:cs="Times New Roman"/>
          <w:i/>
        </w:rPr>
        <w:t>Skills</w:t>
      </w:r>
    </w:p>
    <w:p w14:paraId="53BC48C5" w14:textId="77777777" w:rsidR="00C1434F" w:rsidRPr="00882DD3" w:rsidRDefault="00C1434F" w:rsidP="008A1BAC">
      <w:pPr>
        <w:numPr>
          <w:ilvl w:val="0"/>
          <w:numId w:val="77"/>
        </w:numPr>
        <w:spacing w:line="259" w:lineRule="auto"/>
        <w:rPr>
          <w:rFonts w:ascii="Garamond" w:hAnsi="Garamond" w:cs="Times New Roman"/>
        </w:rPr>
      </w:pPr>
      <w:r w:rsidRPr="00882DD3">
        <w:rPr>
          <w:rFonts w:ascii="Garamond" w:hAnsi="Garamond" w:cs="Times New Roman"/>
        </w:rPr>
        <w:t>Ability to use creative information as well as to interpret everyday visual cultural phenomena.</w:t>
      </w:r>
    </w:p>
    <w:p w14:paraId="7940848E" w14:textId="77777777" w:rsidR="00C1434F" w:rsidRPr="00882DD3" w:rsidRDefault="00C1434F" w:rsidP="008A1BAC">
      <w:pPr>
        <w:numPr>
          <w:ilvl w:val="0"/>
          <w:numId w:val="77"/>
        </w:numPr>
        <w:spacing w:line="259" w:lineRule="auto"/>
        <w:rPr>
          <w:rFonts w:ascii="Garamond" w:hAnsi="Garamond" w:cs="Times New Roman"/>
        </w:rPr>
      </w:pPr>
      <w:r w:rsidRPr="00882DD3">
        <w:rPr>
          <w:rFonts w:ascii="Garamond" w:hAnsi="Garamond" w:cs="Times New Roman"/>
        </w:rPr>
        <w:t>Ability to develop their subject knowledge and their artistic activity in parallel and continuously.</w:t>
      </w:r>
    </w:p>
    <w:p w14:paraId="3B2A375E" w14:textId="77777777" w:rsidR="00C1434F" w:rsidRPr="00882DD3" w:rsidRDefault="00C1434F" w:rsidP="008A1BAC">
      <w:pPr>
        <w:numPr>
          <w:ilvl w:val="0"/>
          <w:numId w:val="77"/>
        </w:numPr>
        <w:spacing w:line="259" w:lineRule="auto"/>
        <w:rPr>
          <w:rFonts w:ascii="Garamond" w:hAnsi="Garamond" w:cs="Times New Roman"/>
        </w:rPr>
      </w:pPr>
      <w:r w:rsidRPr="00882DD3">
        <w:rPr>
          <w:rFonts w:ascii="Garamond" w:hAnsi="Garamond" w:cs="Times New Roman"/>
        </w:rPr>
        <w:t>Sensitive to the problems and solutions of his/her field.</w:t>
      </w:r>
    </w:p>
    <w:p w14:paraId="5D9AEDAF" w14:textId="77777777" w:rsidR="00C1434F" w:rsidRPr="00882DD3" w:rsidRDefault="00C1434F" w:rsidP="008A1BAC">
      <w:pPr>
        <w:numPr>
          <w:ilvl w:val="0"/>
          <w:numId w:val="77"/>
        </w:numPr>
        <w:spacing w:after="160" w:line="259" w:lineRule="auto"/>
        <w:rPr>
          <w:rFonts w:ascii="Garamond" w:hAnsi="Garamond" w:cs="Times New Roman"/>
        </w:rPr>
      </w:pPr>
      <w:r w:rsidRPr="00882DD3">
        <w:rPr>
          <w:rFonts w:ascii="Garamond" w:hAnsi="Garamond" w:cs="Times New Roman"/>
        </w:rPr>
        <w:t>Ability to make autonomous decisions.</w:t>
      </w:r>
    </w:p>
    <w:p w14:paraId="1B9D38EE" w14:textId="77777777" w:rsidR="00C1434F" w:rsidRPr="00882DD3" w:rsidRDefault="00C1434F" w:rsidP="00C1434F">
      <w:pPr>
        <w:jc w:val="both"/>
        <w:rPr>
          <w:rFonts w:ascii="Garamond" w:eastAsia="Garamond" w:hAnsi="Garamond" w:cs="Times New Roman"/>
          <w:i/>
        </w:rPr>
      </w:pPr>
      <w:r w:rsidRPr="00882DD3">
        <w:rPr>
          <w:rFonts w:ascii="Garamond" w:eastAsia="Garamond" w:hAnsi="Garamond" w:cs="Times New Roman"/>
          <w:i/>
        </w:rPr>
        <w:t>Attitude</w:t>
      </w:r>
    </w:p>
    <w:p w14:paraId="799DBA94" w14:textId="77777777" w:rsidR="00C1434F" w:rsidRPr="00882DD3" w:rsidRDefault="00C1434F" w:rsidP="00C1434F">
      <w:pPr>
        <w:numPr>
          <w:ilvl w:val="0"/>
          <w:numId w:val="8"/>
        </w:numPr>
        <w:spacing w:line="259" w:lineRule="auto"/>
        <w:rPr>
          <w:rFonts w:ascii="Garamond" w:hAnsi="Garamond" w:cs="Times New Roman"/>
        </w:rPr>
      </w:pPr>
      <w:r w:rsidRPr="00882DD3">
        <w:rPr>
          <w:rFonts w:ascii="Garamond" w:hAnsi="Garamond" w:cs="Times New Roman"/>
        </w:rPr>
        <w:t>Openness to new phenomena and trends in art and visual culture, receptiveness to the use of new knowledge, tools and materials for creative purposes.</w:t>
      </w:r>
    </w:p>
    <w:p w14:paraId="330BC1D8" w14:textId="77777777" w:rsidR="00C1434F" w:rsidRPr="00882DD3" w:rsidRDefault="00C1434F" w:rsidP="00C1434F">
      <w:pPr>
        <w:numPr>
          <w:ilvl w:val="0"/>
          <w:numId w:val="8"/>
        </w:numPr>
        <w:spacing w:line="259" w:lineRule="auto"/>
        <w:rPr>
          <w:rFonts w:ascii="Garamond" w:hAnsi="Garamond" w:cs="Times New Roman"/>
        </w:rPr>
      </w:pPr>
      <w:r w:rsidRPr="00882DD3">
        <w:rPr>
          <w:rFonts w:ascii="Garamond" w:hAnsi="Garamond" w:cs="Times New Roman"/>
        </w:rPr>
        <w:t>Collaborative and open to professional dialogue and debate.</w:t>
      </w:r>
    </w:p>
    <w:p w14:paraId="65183B88" w14:textId="77777777" w:rsidR="00C1434F" w:rsidRPr="00882DD3" w:rsidRDefault="00C1434F" w:rsidP="00C1434F">
      <w:pPr>
        <w:numPr>
          <w:ilvl w:val="0"/>
          <w:numId w:val="8"/>
        </w:numPr>
        <w:spacing w:line="259" w:lineRule="auto"/>
        <w:rPr>
          <w:rFonts w:ascii="Garamond" w:hAnsi="Garamond" w:cs="Times New Roman"/>
        </w:rPr>
      </w:pPr>
      <w:r w:rsidRPr="00882DD3">
        <w:rPr>
          <w:rFonts w:ascii="Garamond" w:hAnsi="Garamond" w:cs="Times New Roman"/>
        </w:rPr>
        <w:t>Reflective in his/her efforts to continuously develop his/her professional skills.</w:t>
      </w:r>
    </w:p>
    <w:p w14:paraId="6DB0B5DB" w14:textId="77777777" w:rsidR="00C1434F" w:rsidRPr="00882DD3" w:rsidRDefault="00C1434F" w:rsidP="00C1434F">
      <w:pPr>
        <w:numPr>
          <w:ilvl w:val="0"/>
          <w:numId w:val="8"/>
        </w:numPr>
        <w:spacing w:after="160" w:line="259" w:lineRule="auto"/>
        <w:rPr>
          <w:rFonts w:ascii="Garamond" w:hAnsi="Garamond" w:cs="Times New Roman"/>
        </w:rPr>
      </w:pPr>
      <w:r w:rsidRPr="00882DD3">
        <w:rPr>
          <w:rFonts w:ascii="Garamond" w:hAnsi="Garamond" w:cs="Times New Roman"/>
        </w:rPr>
        <w:t>Independent, proactive and artistically active.</w:t>
      </w:r>
    </w:p>
    <w:p w14:paraId="2F3D9084" w14:textId="77777777" w:rsidR="00C1434F" w:rsidRPr="00882DD3" w:rsidRDefault="00C1434F" w:rsidP="00C1434F">
      <w:pPr>
        <w:jc w:val="both"/>
        <w:rPr>
          <w:rFonts w:ascii="Garamond" w:eastAsia="Garamond" w:hAnsi="Garamond" w:cs="Times New Roman"/>
          <w:i/>
        </w:rPr>
      </w:pPr>
      <w:r w:rsidRPr="00882DD3">
        <w:rPr>
          <w:rFonts w:ascii="Garamond" w:eastAsia="Garamond" w:hAnsi="Garamond" w:cs="Times New Roman"/>
          <w:i/>
        </w:rPr>
        <w:t>Autonomy, responsibility</w:t>
      </w:r>
    </w:p>
    <w:p w14:paraId="67DDD877" w14:textId="77777777" w:rsidR="00C1434F" w:rsidRPr="00882DD3" w:rsidRDefault="00C1434F" w:rsidP="00C1434F">
      <w:pPr>
        <w:numPr>
          <w:ilvl w:val="0"/>
          <w:numId w:val="7"/>
        </w:numPr>
        <w:spacing w:line="259" w:lineRule="auto"/>
        <w:rPr>
          <w:rFonts w:ascii="Garamond" w:hAnsi="Garamond" w:cs="Times New Roman"/>
        </w:rPr>
      </w:pPr>
      <w:r w:rsidRPr="00882DD3">
        <w:rPr>
          <w:rFonts w:ascii="Garamond" w:hAnsi="Garamond" w:cs="Times New Roman"/>
        </w:rPr>
        <w:t>Collaboration and responsibility are the hallmarks of his/her work.</w:t>
      </w:r>
    </w:p>
    <w:p w14:paraId="44C63621" w14:textId="77777777" w:rsidR="00C1434F" w:rsidRPr="00882DD3" w:rsidRDefault="00C1434F" w:rsidP="00C1434F">
      <w:pPr>
        <w:numPr>
          <w:ilvl w:val="0"/>
          <w:numId w:val="7"/>
        </w:numPr>
        <w:spacing w:line="259" w:lineRule="auto"/>
        <w:rPr>
          <w:rFonts w:ascii="Garamond" w:hAnsi="Garamond" w:cs="Times New Roman"/>
        </w:rPr>
      </w:pPr>
      <w:r w:rsidRPr="00882DD3">
        <w:rPr>
          <w:rFonts w:ascii="Garamond" w:hAnsi="Garamond" w:cs="Times New Roman"/>
        </w:rPr>
        <w:t>He/she understands the relationship between art and society, the social definition of art and its role in society.</w:t>
      </w:r>
    </w:p>
    <w:p w14:paraId="03177538" w14:textId="77777777" w:rsidR="00C1434F" w:rsidRPr="00882DD3" w:rsidRDefault="00C1434F" w:rsidP="00C1434F">
      <w:pPr>
        <w:numPr>
          <w:ilvl w:val="0"/>
          <w:numId w:val="7"/>
        </w:numPr>
        <w:spacing w:line="259"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35F8A808" w14:textId="77777777" w:rsidR="00C1434F" w:rsidRPr="00882DD3" w:rsidRDefault="00C1434F" w:rsidP="00C1434F">
      <w:pPr>
        <w:numPr>
          <w:ilvl w:val="0"/>
          <w:numId w:val="7"/>
        </w:numPr>
        <w:spacing w:line="259" w:lineRule="auto"/>
        <w:rPr>
          <w:rFonts w:ascii="Garamond" w:hAnsi="Garamond" w:cs="Times New Roman"/>
        </w:rPr>
      </w:pPr>
      <w:r w:rsidRPr="00882DD3">
        <w:rPr>
          <w:rFonts w:ascii="Garamond" w:hAnsi="Garamond" w:cs="Times New Roman"/>
        </w:rPr>
        <w:t>Responds sensitively to problems and solutions in his/her field.</w:t>
      </w:r>
    </w:p>
    <w:p w14:paraId="1F5307B6" w14:textId="77777777" w:rsidR="00C1434F" w:rsidRPr="00882DD3" w:rsidRDefault="00C1434F" w:rsidP="00C1434F">
      <w:pPr>
        <w:numPr>
          <w:ilvl w:val="0"/>
          <w:numId w:val="7"/>
        </w:numPr>
        <w:spacing w:line="259" w:lineRule="auto"/>
        <w:rPr>
          <w:rFonts w:ascii="Garamond" w:hAnsi="Garamond" w:cs="Times New Roman"/>
        </w:rPr>
      </w:pPr>
      <w:r w:rsidRPr="00882DD3">
        <w:rPr>
          <w:rFonts w:ascii="Garamond" w:hAnsi="Garamond" w:cs="Times New Roman"/>
        </w:rPr>
        <w:t>Ability to make autonomous decisions.</w:t>
      </w:r>
    </w:p>
    <w:p w14:paraId="4F5BA290" w14:textId="77777777" w:rsidR="00C1434F" w:rsidRPr="00882DD3" w:rsidRDefault="00C1434F" w:rsidP="00C1434F">
      <w:pPr>
        <w:numPr>
          <w:ilvl w:val="0"/>
          <w:numId w:val="7"/>
        </w:numPr>
        <w:spacing w:after="160" w:line="259" w:lineRule="auto"/>
        <w:rPr>
          <w:rFonts w:ascii="Garamond" w:hAnsi="Garamond" w:cs="Times New Roman"/>
        </w:rPr>
      </w:pPr>
      <w:r w:rsidRPr="00882DD3">
        <w:rPr>
          <w:rFonts w:ascii="Garamond" w:hAnsi="Garamond" w:cs="Times New Roman"/>
        </w:rPr>
        <w:t>He/she is environmentally aware and tries to achieve this through the arts.</w:t>
      </w:r>
    </w:p>
    <w:p w14:paraId="481B717E" w14:textId="77777777" w:rsidR="00085516" w:rsidRPr="00882DD3" w:rsidRDefault="00085516" w:rsidP="00085516">
      <w:pPr>
        <w:rPr>
          <w:rFonts w:ascii="Garamond" w:hAnsi="Garamond"/>
        </w:rPr>
      </w:pPr>
    </w:p>
    <w:p w14:paraId="4CC98581" w14:textId="1D89E210" w:rsidR="00C1434F" w:rsidRPr="00882DD3" w:rsidRDefault="00A50B49" w:rsidP="00837839">
      <w:pPr>
        <w:rPr>
          <w:rFonts w:ascii="Garamond" w:eastAsia="Times New Roman" w:hAnsi="Garamond" w:cs="Times New Roman"/>
        </w:rPr>
      </w:pPr>
      <w:r w:rsidRPr="00882DD3">
        <w:rPr>
          <w:rFonts w:ascii="Garamond" w:hAnsi="Garamond"/>
          <w:b/>
        </w:rPr>
        <w:t xml:space="preserve">Az oktatás tartalma angolul: </w:t>
      </w:r>
    </w:p>
    <w:p w14:paraId="227E8F66" w14:textId="69B48119" w:rsidR="00C1434F" w:rsidRPr="00882DD3" w:rsidRDefault="00C1434F" w:rsidP="00C570B7">
      <w:pPr>
        <w:rPr>
          <w:rFonts w:ascii="Garamond" w:hAnsi="Garamond"/>
        </w:rPr>
      </w:pPr>
      <w:r w:rsidRPr="00882DD3">
        <w:rPr>
          <w:rFonts w:ascii="Garamond" w:hAnsi="Garamond"/>
        </w:rPr>
        <w:t xml:space="preserve">Basic design skills. Introduction to computer graphic design and image editing software </w:t>
      </w:r>
    </w:p>
    <w:p w14:paraId="6C500209" w14:textId="77777777" w:rsidR="00C1434F" w:rsidRPr="00882DD3" w:rsidRDefault="00C1434F" w:rsidP="00C570B7">
      <w:pPr>
        <w:rPr>
          <w:rFonts w:ascii="Garamond" w:hAnsi="Garamond"/>
        </w:rPr>
      </w:pPr>
      <w:r w:rsidRPr="00882DD3">
        <w:rPr>
          <w:rFonts w:ascii="Garamond" w:hAnsi="Garamond"/>
        </w:rPr>
        <w:t xml:space="preserve">Using pixel graphics software - Adobe Photoshop. </w:t>
      </w:r>
    </w:p>
    <w:p w14:paraId="546B0622" w14:textId="77777777" w:rsidR="00C1434F" w:rsidRPr="00882DD3" w:rsidRDefault="00C1434F" w:rsidP="00C570B7">
      <w:pPr>
        <w:rPr>
          <w:rFonts w:ascii="Garamond" w:hAnsi="Garamond"/>
        </w:rPr>
      </w:pPr>
      <w:r w:rsidRPr="00882DD3">
        <w:rPr>
          <w:rFonts w:ascii="Garamond" w:hAnsi="Garamond"/>
        </w:rPr>
        <w:t xml:space="preserve">Interface. Basic operations. Document setup, rulers, guides, grids, tools, toolbars, scaling, colour management, selections. Colour modes, colour sampling, colour transitions, brushes, filters, effects, border and background colours, layers, channels, curves, masking. </w:t>
      </w:r>
    </w:p>
    <w:p w14:paraId="28D731BA" w14:textId="77777777" w:rsidR="00C1434F" w:rsidRPr="00882DD3" w:rsidRDefault="00C1434F" w:rsidP="00C570B7">
      <w:pPr>
        <w:rPr>
          <w:rFonts w:ascii="Garamond" w:hAnsi="Garamond"/>
        </w:rPr>
      </w:pPr>
      <w:r w:rsidRPr="00882DD3">
        <w:rPr>
          <w:rFonts w:ascii="Garamond" w:hAnsi="Garamond"/>
        </w:rPr>
        <w:t xml:space="preserve">Digitizing, image transformation. Importing images, image formats. Image scanning, manipulation. Transforming image files, highlighting details. Image retouching, image correction. Use of filters. Design tasks: image manipulation, transformation of drawings, photos, application. </w:t>
      </w:r>
    </w:p>
    <w:p w14:paraId="629B6B35" w14:textId="77777777" w:rsidR="00C1434F" w:rsidRPr="00882DD3" w:rsidRDefault="00C1434F" w:rsidP="00C570B7">
      <w:pPr>
        <w:rPr>
          <w:rFonts w:ascii="Garamond" w:hAnsi="Garamond"/>
        </w:rPr>
      </w:pPr>
      <w:r w:rsidRPr="00882DD3">
        <w:rPr>
          <w:rFonts w:ascii="Garamond" w:hAnsi="Garamond"/>
        </w:rPr>
        <w:t xml:space="preserve">Digital imaging. Layering, overlays, blending, colouring, variations. Basic design skills. Creative design tasks. Stroke rhythm exercises, surface filling, use of colour management tools; pattern design, closed and continuous compositions. Making montage, scetchbook, moodboard, scrapbook, visual diary, memory card, postcard </w:t>
      </w:r>
    </w:p>
    <w:p w14:paraId="7F6CCAC2" w14:textId="77777777" w:rsidR="00C1434F" w:rsidRPr="00882DD3" w:rsidRDefault="00C1434F" w:rsidP="00C570B7">
      <w:pPr>
        <w:rPr>
          <w:rFonts w:ascii="Garamond" w:hAnsi="Garamond"/>
        </w:rPr>
      </w:pPr>
      <w:r w:rsidRPr="00882DD3">
        <w:rPr>
          <w:rFonts w:ascii="Garamond" w:hAnsi="Garamond"/>
        </w:rPr>
        <w:t>Text processing. Text and image. Fonts, lettering options. Composition and typography skills. Design tasks: business cards, invitations, greeting cards, posters</w:t>
      </w:r>
    </w:p>
    <w:p w14:paraId="0BAB7402" w14:textId="77777777" w:rsidR="00C1434F" w:rsidRPr="00882DD3" w:rsidRDefault="00C1434F" w:rsidP="00C570B7">
      <w:pPr>
        <w:rPr>
          <w:rFonts w:ascii="Garamond" w:hAnsi="Garamond"/>
        </w:rPr>
      </w:pPr>
      <w:r w:rsidRPr="00882DD3">
        <w:rPr>
          <w:rFonts w:ascii="Garamond" w:hAnsi="Garamond"/>
        </w:rPr>
        <w:t xml:space="preserve">Use of vector graphics program - Adobe Illustrator. </w:t>
      </w:r>
    </w:p>
    <w:p w14:paraId="4B8E2A32" w14:textId="77777777" w:rsidR="00C1434F" w:rsidRPr="00882DD3" w:rsidRDefault="00C1434F" w:rsidP="00C570B7">
      <w:pPr>
        <w:rPr>
          <w:rFonts w:ascii="Garamond" w:hAnsi="Garamond"/>
        </w:rPr>
      </w:pPr>
      <w:r w:rsidRPr="00882DD3">
        <w:rPr>
          <w:rFonts w:ascii="Garamond" w:hAnsi="Garamond"/>
        </w:rPr>
        <w:lastRenderedPageBreak/>
        <w:t>Colours, colour transitions, border and background colours, colour profiles, colour settings, customisation of programs. Document setup, rulers, guide lines, grids, tools, toolbars, Bezier curves, arcs, corner points, modify objects, selections, layers, masks, colouring, painting, drawing tools, filters, effects</w:t>
      </w:r>
    </w:p>
    <w:p w14:paraId="27F5A638" w14:textId="77777777" w:rsidR="00C1434F" w:rsidRPr="00882DD3" w:rsidRDefault="00C1434F" w:rsidP="00C570B7">
      <w:pPr>
        <w:rPr>
          <w:rFonts w:ascii="Garamond" w:hAnsi="Garamond"/>
        </w:rPr>
      </w:pPr>
      <w:r w:rsidRPr="00882DD3">
        <w:rPr>
          <w:rFonts w:ascii="Garamond" w:hAnsi="Garamond"/>
        </w:rPr>
        <w:t>Graphics, drawing and typography skills. Digitising, vectorising. Design exercises: sign, logo, emblem, poster design.</w:t>
      </w:r>
    </w:p>
    <w:p w14:paraId="15F674F5" w14:textId="77777777" w:rsidR="00C1434F" w:rsidRPr="00882DD3" w:rsidRDefault="00C1434F" w:rsidP="00C570B7">
      <w:pPr>
        <w:rPr>
          <w:rFonts w:ascii="Garamond" w:hAnsi="Garamond"/>
        </w:rPr>
      </w:pPr>
      <w:r w:rsidRPr="00882DD3">
        <w:rPr>
          <w:rFonts w:ascii="Garamond" w:hAnsi="Garamond"/>
        </w:rPr>
        <w:t>Word processing, image conversions</w:t>
      </w:r>
    </w:p>
    <w:p w14:paraId="2AF1A0D7" w14:textId="77777777" w:rsidR="00C1434F" w:rsidRPr="00882DD3" w:rsidRDefault="00C1434F" w:rsidP="00C570B7">
      <w:pPr>
        <w:rPr>
          <w:rFonts w:ascii="Garamond" w:hAnsi="Garamond"/>
        </w:rPr>
      </w:pPr>
      <w:r w:rsidRPr="00882DD3">
        <w:rPr>
          <w:rFonts w:ascii="Garamond" w:hAnsi="Garamond"/>
        </w:rPr>
        <w:t>Lettering options. Design exercises: creating and designing letter images (monogram, own sign, own alphabet, picture verses)</w:t>
      </w:r>
    </w:p>
    <w:p w14:paraId="12B416AC" w14:textId="77777777" w:rsidR="00C1434F" w:rsidRPr="00882DD3" w:rsidRDefault="00C1434F" w:rsidP="00C570B7">
      <w:pPr>
        <w:rPr>
          <w:rFonts w:ascii="Garamond" w:hAnsi="Garamond"/>
        </w:rPr>
      </w:pPr>
      <w:r w:rsidRPr="00882DD3">
        <w:rPr>
          <w:rFonts w:ascii="Garamond" w:hAnsi="Garamond"/>
        </w:rPr>
        <w:t>Presentation skills and printing basics. Creating an individual portfolio</w:t>
      </w:r>
    </w:p>
    <w:p w14:paraId="5AED1AA1" w14:textId="77777777" w:rsidR="00085516" w:rsidRPr="00882DD3" w:rsidRDefault="00085516" w:rsidP="00C570B7">
      <w:pPr>
        <w:rPr>
          <w:rFonts w:ascii="Garamond" w:hAnsi="Garamond"/>
        </w:rPr>
      </w:pPr>
    </w:p>
    <w:p w14:paraId="55236A01" w14:textId="77777777" w:rsidR="00085516" w:rsidRPr="00882DD3" w:rsidRDefault="00085516" w:rsidP="00085516">
      <w:pPr>
        <w:rPr>
          <w:rFonts w:ascii="Garamond" w:hAnsi="Garamond"/>
        </w:rPr>
      </w:pPr>
      <w:r w:rsidRPr="00882DD3">
        <w:rPr>
          <w:rFonts w:ascii="Garamond" w:hAnsi="Garamond"/>
        </w:rPr>
        <w:t>Az értékelés rendszere angolul:</w:t>
      </w:r>
    </w:p>
    <w:p w14:paraId="71C3CC37" w14:textId="30895239" w:rsidR="00085516" w:rsidRPr="00882DD3" w:rsidRDefault="00085516" w:rsidP="00085516">
      <w:pPr>
        <w:rPr>
          <w:rFonts w:ascii="Garamond" w:hAnsi="Garamond"/>
          <w:lang w:val="en-GB"/>
        </w:rPr>
      </w:pPr>
      <w:r w:rsidRPr="00882DD3">
        <w:rPr>
          <w:rFonts w:ascii="Garamond" w:hAnsi="Garamond"/>
          <w:lang w:val="en-GB"/>
        </w:rPr>
        <w:t>Term mark, five-point evaluation</w:t>
      </w:r>
    </w:p>
    <w:p w14:paraId="29DB76EA" w14:textId="77777777" w:rsidR="00085516" w:rsidRPr="00882DD3" w:rsidRDefault="00085516" w:rsidP="00085516">
      <w:pPr>
        <w:rPr>
          <w:rFonts w:ascii="Garamond" w:hAnsi="Garamond" w:cstheme="minorHAnsi"/>
        </w:rPr>
      </w:pPr>
    </w:p>
    <w:p w14:paraId="636DB49D" w14:textId="3E7273D8" w:rsidR="000D4B28" w:rsidRPr="00882DD3" w:rsidRDefault="00085516" w:rsidP="00085516">
      <w:pPr>
        <w:rPr>
          <w:rFonts w:ascii="Garamond" w:hAnsi="Garamond" w:cstheme="minorHAnsi"/>
        </w:rPr>
      </w:pPr>
      <w:r w:rsidRPr="00882DD3">
        <w:rPr>
          <w:rFonts w:ascii="Garamond" w:hAnsi="Garamond" w:cstheme="minorHAnsi"/>
        </w:rPr>
        <w:t>Angol nyelvű irodalom: -</w:t>
      </w:r>
    </w:p>
    <w:p w14:paraId="47D30BAC" w14:textId="77777777" w:rsidR="000D4B28" w:rsidRPr="00882DD3" w:rsidRDefault="000D4B28">
      <w:pPr>
        <w:rPr>
          <w:rFonts w:ascii="Garamond" w:hAnsi="Garamond" w:cstheme="minorHAnsi"/>
        </w:rPr>
      </w:pPr>
      <w:r w:rsidRPr="00882DD3">
        <w:rPr>
          <w:rFonts w:ascii="Garamond" w:hAnsi="Garamond" w:cstheme="minorHAnsi"/>
        </w:rPr>
        <w:br w:type="page"/>
      </w:r>
    </w:p>
    <w:p w14:paraId="06739609" w14:textId="431C7D74" w:rsidR="000D4B28" w:rsidRPr="00882DD3" w:rsidRDefault="000D4B28" w:rsidP="000D4B28">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b/>
        </w:rPr>
      </w:pPr>
      <w:r w:rsidRPr="00882DD3">
        <w:rPr>
          <w:rFonts w:ascii="Garamond" w:hAnsi="Garamond"/>
        </w:rPr>
        <w:lastRenderedPageBreak/>
        <w:t>Tárgy neve:</w:t>
      </w:r>
      <w:r w:rsidRPr="00882DD3">
        <w:rPr>
          <w:rFonts w:ascii="Garamond" w:eastAsia="Tahoma" w:hAnsi="Garamond" w:cs="Tahoma"/>
        </w:rPr>
        <w:t xml:space="preserve"> </w:t>
      </w:r>
      <w:r w:rsidRPr="00882DD3">
        <w:rPr>
          <w:rFonts w:ascii="Garamond" w:eastAsia="Tahoma" w:hAnsi="Garamond" w:cs="Tahoma"/>
          <w:b/>
        </w:rPr>
        <w:t>Kortárs képzőművészet</w:t>
      </w:r>
      <w:r w:rsidR="00A52A07" w:rsidRPr="00882DD3">
        <w:rPr>
          <w:rFonts w:ascii="Garamond" w:eastAsia="Tahoma" w:hAnsi="Garamond" w:cs="Tahoma"/>
          <w:b/>
        </w:rPr>
        <w:t xml:space="preserve"> I.</w:t>
      </w:r>
      <w:r w:rsidRPr="00882DD3">
        <w:rPr>
          <w:rFonts w:ascii="Garamond" w:eastAsia="Tahoma" w:hAnsi="Garamond" w:cs="Tahoma"/>
          <w:b/>
        </w:rPr>
        <w:t xml:space="preserve"> </w:t>
      </w:r>
    </w:p>
    <w:p w14:paraId="1B4F94DD" w14:textId="17572DEA" w:rsidR="000D4B28" w:rsidRPr="00882DD3" w:rsidRDefault="000D4B28" w:rsidP="000D4B28">
      <w:pPr>
        <w:rPr>
          <w:rFonts w:ascii="Garamond" w:hAnsi="Garamond"/>
        </w:rPr>
      </w:pPr>
      <w:r w:rsidRPr="00882DD3">
        <w:rPr>
          <w:rFonts w:ascii="Garamond" w:hAnsi="Garamond"/>
        </w:rPr>
        <w:t xml:space="preserve">Tárgy kódja: </w:t>
      </w:r>
      <w:r w:rsidRPr="00882DD3">
        <w:rPr>
          <w:rFonts w:ascii="Garamond" w:eastAsia="Tahoma" w:hAnsi="Garamond" w:cs="Tahoma"/>
        </w:rPr>
        <w:t>OTK-VIZ-034</w:t>
      </w:r>
    </w:p>
    <w:p w14:paraId="570EA199" w14:textId="77777777" w:rsidR="000D4B28" w:rsidRPr="00882DD3" w:rsidRDefault="000D4B28" w:rsidP="000D4B28">
      <w:pPr>
        <w:spacing w:line="276" w:lineRule="auto"/>
        <w:rPr>
          <w:rFonts w:ascii="Garamond" w:eastAsia="Times New Roman" w:hAnsi="Garamond" w:cs="Times New Roman"/>
        </w:rPr>
      </w:pPr>
      <w:r w:rsidRPr="00882DD3">
        <w:rPr>
          <w:rFonts w:ascii="Garamond" w:eastAsia="Times New Roman" w:hAnsi="Garamond" w:cs="Times New Roman"/>
        </w:rPr>
        <w:t>Tárgyfelelős neve: Császár Lilla</w:t>
      </w:r>
    </w:p>
    <w:p w14:paraId="675A5713" w14:textId="77777777" w:rsidR="000D4B28" w:rsidRPr="00882DD3" w:rsidRDefault="000D4B28" w:rsidP="000D4B28">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0FCB74B5" w14:textId="77777777" w:rsidR="000D4B28" w:rsidRPr="00882DD3" w:rsidRDefault="000D4B28" w:rsidP="000D4B28">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0B490073" w14:textId="77777777" w:rsidR="000D4B28" w:rsidRPr="00882DD3" w:rsidRDefault="000D4B28" w:rsidP="000D4B28">
      <w:pPr>
        <w:rPr>
          <w:rFonts w:ascii="Garamond" w:hAnsi="Garamond"/>
        </w:rPr>
      </w:pPr>
    </w:p>
    <w:p w14:paraId="0AA2F434" w14:textId="77777777" w:rsidR="000D4B28" w:rsidRPr="00882DD3" w:rsidRDefault="000D4B28" w:rsidP="000D4B28">
      <w:pPr>
        <w:rPr>
          <w:rFonts w:ascii="Garamond" w:hAnsi="Garamond"/>
        </w:rPr>
      </w:pPr>
      <w:r w:rsidRPr="00882DD3">
        <w:rPr>
          <w:rFonts w:ascii="Garamond" w:hAnsi="Garamond"/>
          <w:b/>
        </w:rPr>
        <w:t xml:space="preserve">Az oktatás célja: </w:t>
      </w:r>
    </w:p>
    <w:p w14:paraId="287F19C0" w14:textId="77777777" w:rsidR="000D4B28" w:rsidRPr="00882DD3" w:rsidRDefault="000D4B28" w:rsidP="000D4B28">
      <w:pPr>
        <w:spacing w:line="276" w:lineRule="auto"/>
        <w:rPr>
          <w:rFonts w:ascii="Garamond" w:hAnsi="Garamond" w:cs="Times New Roman"/>
          <w:i/>
          <w:iCs/>
        </w:rPr>
      </w:pPr>
      <w:r w:rsidRPr="00882DD3">
        <w:rPr>
          <w:rFonts w:ascii="Garamond" w:hAnsi="Garamond" w:cs="Times New Roman"/>
          <w:i/>
          <w:iCs/>
        </w:rPr>
        <w:t>Tudás</w:t>
      </w:r>
    </w:p>
    <w:p w14:paraId="2F0BB0B2" w14:textId="77777777" w:rsidR="000D4B28" w:rsidRPr="00882DD3" w:rsidRDefault="000D4B28" w:rsidP="000D4B28">
      <w:pPr>
        <w:numPr>
          <w:ilvl w:val="0"/>
          <w:numId w:val="25"/>
        </w:numPr>
        <w:pBdr>
          <w:between w:val="nil"/>
        </w:pBdr>
        <w:spacing w:line="276" w:lineRule="auto"/>
        <w:rPr>
          <w:rFonts w:ascii="Garamond" w:hAnsi="Garamond" w:cs="Times New Roman"/>
        </w:rPr>
      </w:pPr>
      <w:r w:rsidRPr="00882DD3">
        <w:rPr>
          <w:rFonts w:ascii="Garamond" w:hAnsi="Garamond" w:cs="Times New Roman"/>
        </w:rPr>
        <w:t>Ismeri a magyar, az európai és az egyetem művészettörténet alapjait.</w:t>
      </w:r>
    </w:p>
    <w:p w14:paraId="6E865D40" w14:textId="77777777" w:rsidR="000D4B28" w:rsidRPr="00882DD3" w:rsidRDefault="000D4B28" w:rsidP="000D4B28">
      <w:pPr>
        <w:numPr>
          <w:ilvl w:val="0"/>
          <w:numId w:val="25"/>
        </w:numPr>
        <w:pBdr>
          <w:between w:val="nil"/>
        </w:pBdr>
        <w:spacing w:line="259" w:lineRule="auto"/>
        <w:rPr>
          <w:rFonts w:ascii="Garamond" w:hAnsi="Garamond" w:cs="Times New Roman"/>
        </w:rPr>
      </w:pPr>
      <w:r w:rsidRPr="00882DD3">
        <w:rPr>
          <w:rFonts w:ascii="Garamond" w:hAnsi="Garamond" w:cs="Times New Roman"/>
        </w:rPr>
        <w:t>Ismeri az egyetemes (európai, kitekintéssel az Európán kívüli kultúrákra) és magyar művészettörténet és a műértelmezés módszerei.</w:t>
      </w:r>
    </w:p>
    <w:p w14:paraId="33B4501E" w14:textId="77777777" w:rsidR="000D4B28" w:rsidRPr="00882DD3" w:rsidRDefault="000D4B28" w:rsidP="000D4B28">
      <w:pPr>
        <w:numPr>
          <w:ilvl w:val="0"/>
          <w:numId w:val="25"/>
        </w:numPr>
        <w:pBdr>
          <w:between w:val="nil"/>
        </w:pBdr>
        <w:spacing w:line="276" w:lineRule="auto"/>
        <w:rPr>
          <w:rFonts w:ascii="Garamond" w:hAnsi="Garamond" w:cs="Times New Roman"/>
        </w:rPr>
      </w:pPr>
      <w:r w:rsidRPr="00882DD3">
        <w:rPr>
          <w:rFonts w:ascii="Garamond" w:hAnsi="Garamond" w:cs="Times New Roman"/>
        </w:rPr>
        <w:t xml:space="preserve">Ismeri a vizuális alkotó és befogadó képességek fejlődését, az „alkotva befogadás” tantárgypedagógiai elvét </w:t>
      </w:r>
    </w:p>
    <w:p w14:paraId="27727015" w14:textId="77777777" w:rsidR="000D4B28" w:rsidRPr="00882DD3" w:rsidRDefault="000D4B28" w:rsidP="000D4B28">
      <w:pPr>
        <w:numPr>
          <w:ilvl w:val="0"/>
          <w:numId w:val="25"/>
        </w:numPr>
        <w:pBdr>
          <w:between w:val="nil"/>
        </w:pBdr>
        <w:spacing w:line="276" w:lineRule="auto"/>
        <w:rPr>
          <w:rFonts w:ascii="Garamond" w:hAnsi="Garamond" w:cs="Times New Roman"/>
        </w:rPr>
      </w:pPr>
      <w:r w:rsidRPr="00882DD3">
        <w:rPr>
          <w:rFonts w:ascii="Garamond" w:hAnsi="Garamond" w:cs="Times New Roman"/>
        </w:rPr>
        <w:t>Ismeri a Nemzeti alaptantervhez kapcsolódó kerettantervekben megjelenő magyar néprajzi tartalmakat: a magyar népművészet, a népi tárgykultúra, építészet, környezetkultúra tájegységekre jellemző megvalósulásait, és ezeknek a magyar művészettörténet egy-egy korszakára gyakorolt hatását.</w:t>
      </w:r>
    </w:p>
    <w:p w14:paraId="6C429FA8" w14:textId="77777777" w:rsidR="000D4B28" w:rsidRPr="00882DD3" w:rsidRDefault="000D4B28" w:rsidP="000D4B28">
      <w:pPr>
        <w:numPr>
          <w:ilvl w:val="0"/>
          <w:numId w:val="25"/>
        </w:numPr>
        <w:pBdr>
          <w:between w:val="nil"/>
        </w:pBdr>
        <w:spacing w:line="276" w:lineRule="auto"/>
        <w:rPr>
          <w:rFonts w:ascii="Garamond" w:hAnsi="Garamond" w:cs="Times New Roman"/>
        </w:rPr>
      </w:pPr>
      <w:r w:rsidRPr="00882DD3">
        <w:rPr>
          <w:rFonts w:ascii="Garamond" w:hAnsi="Garamond" w:cs="Times New Roman"/>
        </w:rPr>
        <w:t>Ismeri a vizuális kultúra ismeretelméleti alapjait, valamint kapcsolatát más tudományokkal, tantárgyakkal, tanulási területekkel.</w:t>
      </w:r>
    </w:p>
    <w:p w14:paraId="52F3DB8D" w14:textId="77777777" w:rsidR="000D4B28" w:rsidRPr="00882DD3" w:rsidRDefault="000D4B28" w:rsidP="000D4B28">
      <w:pPr>
        <w:numPr>
          <w:ilvl w:val="0"/>
          <w:numId w:val="25"/>
        </w:numPr>
        <w:pBdr>
          <w:between w:val="nil"/>
        </w:pBdr>
        <w:spacing w:line="276" w:lineRule="auto"/>
        <w:rPr>
          <w:rFonts w:ascii="Garamond" w:hAnsi="Garamond" w:cs="Times New Roman"/>
        </w:rPr>
      </w:pPr>
      <w:r w:rsidRPr="00882DD3">
        <w:rPr>
          <w:rFonts w:ascii="Garamond" w:hAnsi="Garamond" w:cs="Times New Roman"/>
        </w:rPr>
        <w:t>Ismeri a közlő, kifejező szándékú vizuális alkotások társadalmi, történelmi, szociális beágyazottságát.</w:t>
      </w:r>
    </w:p>
    <w:p w14:paraId="703AA33C" w14:textId="77777777" w:rsidR="000D4B28" w:rsidRPr="00882DD3" w:rsidRDefault="000D4B28" w:rsidP="000D4B28">
      <w:pPr>
        <w:spacing w:line="276" w:lineRule="auto"/>
        <w:rPr>
          <w:rFonts w:ascii="Garamond" w:hAnsi="Garamond" w:cs="Times New Roman"/>
          <w:i/>
          <w:iCs/>
        </w:rPr>
      </w:pPr>
      <w:r w:rsidRPr="00882DD3">
        <w:rPr>
          <w:rFonts w:ascii="Garamond" w:hAnsi="Garamond" w:cs="Times New Roman"/>
          <w:i/>
          <w:iCs/>
        </w:rPr>
        <w:t>Képesség</w:t>
      </w:r>
    </w:p>
    <w:p w14:paraId="14952E09" w14:textId="77777777" w:rsidR="000D4B28" w:rsidRPr="00882DD3" w:rsidRDefault="000D4B28" w:rsidP="000D4B28">
      <w:pPr>
        <w:numPr>
          <w:ilvl w:val="0"/>
          <w:numId w:val="28"/>
        </w:numPr>
        <w:pBdr>
          <w:between w:val="nil"/>
        </w:pBdr>
        <w:spacing w:line="276" w:lineRule="auto"/>
        <w:rPr>
          <w:rFonts w:ascii="Garamond" w:hAnsi="Garamond" w:cs="Times New Roman"/>
        </w:rPr>
      </w:pPr>
      <w:r w:rsidRPr="00882DD3">
        <w:rPr>
          <w:rFonts w:ascii="Garamond" w:hAnsi="Garamond" w:cs="Times New Roman"/>
        </w:rPr>
        <w:t>Képes a szaktárgyának megfelelő tudományterületeken a fogalmak, elméletek és tények közötti összefüggések megteremtésére, közvetítésére.</w:t>
      </w:r>
    </w:p>
    <w:p w14:paraId="3A13BEDA" w14:textId="77777777" w:rsidR="000D4B28" w:rsidRPr="00882DD3" w:rsidRDefault="000D4B28" w:rsidP="000D4B28">
      <w:pPr>
        <w:numPr>
          <w:ilvl w:val="0"/>
          <w:numId w:val="28"/>
        </w:numPr>
        <w:pBdr>
          <w:between w:val="nil"/>
        </w:pBdr>
        <w:spacing w:line="276" w:lineRule="auto"/>
        <w:rPr>
          <w:rFonts w:ascii="Garamond" w:hAnsi="Garamond" w:cs="Times New Roman"/>
        </w:rPr>
      </w:pPr>
      <w:r w:rsidRPr="00882DD3">
        <w:rPr>
          <w:rFonts w:ascii="Garamond" w:hAnsi="Garamond" w:cs="Times New Roman"/>
        </w:rPr>
        <w:t>Képes az érdeklődés, a figyelem folyamatos fenntartására, a megértés élményének biztosítására.</w:t>
      </w:r>
    </w:p>
    <w:p w14:paraId="228D71C9" w14:textId="77777777" w:rsidR="000D4B28" w:rsidRPr="00882DD3" w:rsidRDefault="000D4B28" w:rsidP="000D4B28">
      <w:pPr>
        <w:numPr>
          <w:ilvl w:val="0"/>
          <w:numId w:val="28"/>
        </w:numPr>
        <w:pBdr>
          <w:between w:val="nil"/>
        </w:pBdr>
        <w:spacing w:line="276" w:lineRule="auto"/>
        <w:rPr>
          <w:rFonts w:ascii="Garamond" w:hAnsi="Garamond" w:cs="Times New Roman"/>
        </w:rPr>
      </w:pPr>
      <w:r w:rsidRPr="00882DD3">
        <w:rPr>
          <w:rFonts w:ascii="Garamond" w:hAnsi="Garamond" w:cs="Times New Roman"/>
        </w:rPr>
        <w:t>Képes a hagyományos és az info-kommunikációs technológiára épülő eszközök, digitális tananyagok hatékony, szakszerű alkalmazására.</w:t>
      </w:r>
    </w:p>
    <w:p w14:paraId="2752F587" w14:textId="77777777" w:rsidR="000D4B28" w:rsidRPr="00882DD3" w:rsidRDefault="000D4B28" w:rsidP="000D4B28">
      <w:pPr>
        <w:numPr>
          <w:ilvl w:val="0"/>
          <w:numId w:val="28"/>
        </w:numPr>
        <w:pBdr>
          <w:between w:val="nil"/>
        </w:pBdr>
        <w:spacing w:after="160" w:line="259" w:lineRule="auto"/>
        <w:rPr>
          <w:rFonts w:ascii="Garamond" w:hAnsi="Garamond" w:cs="Times New Roman"/>
        </w:rPr>
      </w:pPr>
      <w:r w:rsidRPr="00882DD3">
        <w:rPr>
          <w:rFonts w:ascii="Garamond" w:hAnsi="Garamond" w:cs="Times New Roman"/>
        </w:rPr>
        <w:t>Jól tájékozódik a vizuális művészeti és művészetpedagógiai szakirodalomban, képes értelmezni e területek kutatási, fejlesztési eredményeit.</w:t>
      </w:r>
    </w:p>
    <w:p w14:paraId="34A1F6CA" w14:textId="77777777" w:rsidR="000D4B28" w:rsidRPr="00882DD3" w:rsidRDefault="000D4B28" w:rsidP="000D4B28">
      <w:pPr>
        <w:spacing w:line="276" w:lineRule="auto"/>
        <w:rPr>
          <w:rFonts w:ascii="Garamond" w:hAnsi="Garamond" w:cs="Times New Roman"/>
          <w:i/>
          <w:iCs/>
        </w:rPr>
      </w:pPr>
      <w:r w:rsidRPr="00882DD3">
        <w:rPr>
          <w:rFonts w:ascii="Garamond" w:hAnsi="Garamond" w:cs="Times New Roman"/>
          <w:i/>
          <w:iCs/>
        </w:rPr>
        <w:t>Attitűd</w:t>
      </w:r>
    </w:p>
    <w:p w14:paraId="44856672" w14:textId="77777777" w:rsidR="000D4B28" w:rsidRPr="00882DD3" w:rsidRDefault="000D4B28" w:rsidP="000D4B28">
      <w:pPr>
        <w:numPr>
          <w:ilvl w:val="0"/>
          <w:numId w:val="27"/>
        </w:numPr>
        <w:pBdr>
          <w:between w:val="nil"/>
        </w:pBdr>
        <w:spacing w:line="276" w:lineRule="auto"/>
        <w:rPr>
          <w:rFonts w:ascii="Garamond" w:hAnsi="Garamond" w:cs="Times New Roman"/>
        </w:rPr>
      </w:pPr>
      <w:r w:rsidRPr="00882DD3">
        <w:rPr>
          <w:rFonts w:ascii="Garamond" w:hAnsi="Garamond" w:cs="Times New Roman"/>
        </w:rPr>
        <w:t>Nyitottság a művészet, a vizuális kultúra új jelenségei, tendenciái iránt.</w:t>
      </w:r>
    </w:p>
    <w:p w14:paraId="4CB7ECB2" w14:textId="77777777" w:rsidR="000D4B28" w:rsidRPr="00882DD3" w:rsidRDefault="000D4B28" w:rsidP="000D4B28">
      <w:pPr>
        <w:numPr>
          <w:ilvl w:val="0"/>
          <w:numId w:val="27"/>
        </w:numPr>
        <w:pBdr>
          <w:between w:val="nil"/>
        </w:pBdr>
        <w:spacing w:line="276" w:lineRule="auto"/>
        <w:rPr>
          <w:rFonts w:ascii="Garamond" w:hAnsi="Garamond" w:cs="Times New Roman"/>
        </w:rPr>
      </w:pPr>
      <w:r w:rsidRPr="00882DD3">
        <w:rPr>
          <w:rFonts w:ascii="Garamond" w:hAnsi="Garamond" w:cs="Times New Roman"/>
        </w:rPr>
        <w:t>Együttműködő és nyitott a szakmai párbeszédre, vitákra.</w:t>
      </w:r>
    </w:p>
    <w:p w14:paraId="470034DE" w14:textId="77777777" w:rsidR="000D4B28" w:rsidRPr="00882DD3" w:rsidRDefault="000D4B28" w:rsidP="000D4B28">
      <w:pPr>
        <w:numPr>
          <w:ilvl w:val="0"/>
          <w:numId w:val="27"/>
        </w:numPr>
        <w:pBdr>
          <w:between w:val="nil"/>
        </w:pBdr>
        <w:spacing w:line="276" w:lineRule="auto"/>
        <w:rPr>
          <w:rFonts w:ascii="Garamond" w:hAnsi="Garamond" w:cs="Times New Roman"/>
        </w:rPr>
      </w:pPr>
      <w:r w:rsidRPr="00882DD3">
        <w:rPr>
          <w:rFonts w:ascii="Garamond" w:hAnsi="Garamond" w:cs="Times New Roman"/>
        </w:rPr>
        <w:t>Toleráns nemzetiségek, etnikumok iránt.</w:t>
      </w:r>
    </w:p>
    <w:p w14:paraId="6DF8F812" w14:textId="77777777" w:rsidR="000D4B28" w:rsidRPr="00882DD3" w:rsidRDefault="000D4B28" w:rsidP="000D4B28">
      <w:pPr>
        <w:numPr>
          <w:ilvl w:val="0"/>
          <w:numId w:val="27"/>
        </w:numPr>
        <w:pBdr>
          <w:between w:val="nil"/>
        </w:pBdr>
        <w:spacing w:line="276" w:lineRule="auto"/>
        <w:rPr>
          <w:rFonts w:ascii="Garamond" w:hAnsi="Garamond" w:cs="Times New Roman"/>
        </w:rPr>
      </w:pPr>
      <w:r w:rsidRPr="00882DD3">
        <w:rPr>
          <w:rFonts w:ascii="Garamond" w:hAnsi="Garamond" w:cs="Times New Roman"/>
        </w:rPr>
        <w:t>Nyitott, fogékony az egyetemes emberi kulturális és esztétikai értékek iránt.</w:t>
      </w:r>
    </w:p>
    <w:p w14:paraId="0351B910" w14:textId="77777777" w:rsidR="000D4B28" w:rsidRPr="00882DD3" w:rsidRDefault="000D4B28" w:rsidP="000D4B28">
      <w:pPr>
        <w:numPr>
          <w:ilvl w:val="0"/>
          <w:numId w:val="27"/>
        </w:numPr>
        <w:pBdr>
          <w:between w:val="nil"/>
        </w:pBdr>
        <w:spacing w:line="276"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71354B4A" w14:textId="77777777" w:rsidR="000D4B28" w:rsidRPr="00882DD3" w:rsidRDefault="000D4B28" w:rsidP="000D4B28">
      <w:pPr>
        <w:rPr>
          <w:rFonts w:ascii="Garamond" w:hAnsi="Garamond" w:cs="Times New Roman"/>
          <w:i/>
          <w:iCs/>
        </w:rPr>
      </w:pPr>
      <w:r w:rsidRPr="00882DD3">
        <w:rPr>
          <w:rFonts w:ascii="Garamond" w:hAnsi="Garamond" w:cs="Times New Roman"/>
          <w:i/>
          <w:iCs/>
        </w:rPr>
        <w:t>Autonómia, felelősség</w:t>
      </w:r>
    </w:p>
    <w:p w14:paraId="249643BB" w14:textId="77777777" w:rsidR="000D4B28" w:rsidRPr="00882DD3" w:rsidRDefault="000D4B28" w:rsidP="000D4B28">
      <w:pPr>
        <w:numPr>
          <w:ilvl w:val="0"/>
          <w:numId w:val="23"/>
        </w:numPr>
        <w:pBdr>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munkájával kapcsolatban.</w:t>
      </w:r>
    </w:p>
    <w:p w14:paraId="33B1326E" w14:textId="77777777" w:rsidR="000D4B28" w:rsidRPr="00882DD3" w:rsidRDefault="000D4B28" w:rsidP="000D4B28">
      <w:pPr>
        <w:numPr>
          <w:ilvl w:val="0"/>
          <w:numId w:val="23"/>
        </w:numPr>
        <w:pBdr>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2FE8631B" w14:textId="77777777" w:rsidR="000D4B28" w:rsidRPr="00882DD3" w:rsidRDefault="000D4B28" w:rsidP="000D4B28">
      <w:pPr>
        <w:numPr>
          <w:ilvl w:val="0"/>
          <w:numId w:val="23"/>
        </w:numPr>
        <w:pBdr>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012EBEAE" w14:textId="77777777" w:rsidR="000D4B28" w:rsidRPr="00882DD3" w:rsidRDefault="000D4B28" w:rsidP="000D4B28">
      <w:pPr>
        <w:numPr>
          <w:ilvl w:val="0"/>
          <w:numId w:val="23"/>
        </w:numPr>
        <w:pBdr>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7955D1B4" w14:textId="77777777" w:rsidR="000D4B28" w:rsidRPr="00882DD3" w:rsidRDefault="000D4B28" w:rsidP="000D4B28">
      <w:pPr>
        <w:numPr>
          <w:ilvl w:val="0"/>
          <w:numId w:val="23"/>
        </w:numPr>
        <w:pBdr>
          <w:between w:val="nil"/>
        </w:pBdr>
        <w:spacing w:line="259" w:lineRule="auto"/>
        <w:rPr>
          <w:rFonts w:ascii="Garamond" w:hAnsi="Garamond" w:cs="Times New Roman"/>
        </w:rPr>
      </w:pPr>
      <w:r w:rsidRPr="00882DD3">
        <w:rPr>
          <w:rFonts w:ascii="Garamond" w:hAnsi="Garamond" w:cs="Times New Roman"/>
        </w:rPr>
        <w:t>Képes önálló tudásfejlesztésre, autonóm döntésekre.</w:t>
      </w:r>
    </w:p>
    <w:p w14:paraId="6C5AE4F1" w14:textId="77777777" w:rsidR="000D4B28" w:rsidRPr="00882DD3" w:rsidRDefault="000D4B28" w:rsidP="000D4B28">
      <w:pPr>
        <w:numPr>
          <w:ilvl w:val="0"/>
          <w:numId w:val="23"/>
        </w:numPr>
        <w:pBdr>
          <w:between w:val="nil"/>
        </w:pBdr>
        <w:spacing w:line="276" w:lineRule="auto"/>
        <w:rPr>
          <w:rFonts w:ascii="Garamond" w:hAnsi="Garamond" w:cs="Times New Roman"/>
        </w:rPr>
      </w:pPr>
      <w:r w:rsidRPr="00882DD3">
        <w:rPr>
          <w:rFonts w:ascii="Garamond" w:hAnsi="Garamond" w:cs="Times New Roman"/>
        </w:rPr>
        <w:lastRenderedPageBreak/>
        <w:t>Szakmai és pedagógiai hozzáállásában nyitottság, megújulásra való szándék, kíváncsiság és reflektív viszony jellemzi.</w:t>
      </w:r>
    </w:p>
    <w:p w14:paraId="760DF559" w14:textId="77777777" w:rsidR="000D4B28" w:rsidRPr="00882DD3" w:rsidRDefault="000D4B28" w:rsidP="000D4B28">
      <w:pPr>
        <w:rPr>
          <w:rFonts w:ascii="Garamond" w:hAnsi="Garamond"/>
        </w:rPr>
      </w:pPr>
    </w:p>
    <w:p w14:paraId="108A44A8" w14:textId="77777777" w:rsidR="000D4B28" w:rsidRPr="00882DD3" w:rsidRDefault="000D4B28" w:rsidP="000D4B28">
      <w:pPr>
        <w:rPr>
          <w:rFonts w:ascii="Garamond" w:hAnsi="Garamond"/>
        </w:rPr>
      </w:pPr>
      <w:r w:rsidRPr="00882DD3">
        <w:rPr>
          <w:rFonts w:ascii="Garamond" w:hAnsi="Garamond"/>
          <w:b/>
        </w:rPr>
        <w:t>Az oktatás tartalma:</w:t>
      </w:r>
    </w:p>
    <w:p w14:paraId="2378951C" w14:textId="77777777" w:rsidR="000D4B28" w:rsidRPr="00882DD3" w:rsidRDefault="000D4B28" w:rsidP="00C570B7">
      <w:pPr>
        <w:rPr>
          <w:rFonts w:ascii="Garamond" w:hAnsi="Garamond"/>
        </w:rPr>
      </w:pPr>
      <w:r w:rsidRPr="00882DD3">
        <w:rPr>
          <w:rFonts w:ascii="Garamond" w:hAnsi="Garamond"/>
        </w:rPr>
        <w:t xml:space="preserve">A művészet funkcióváltozása, a művészet, a kortárs, a modern és a posztmodern fogalma </w:t>
      </w:r>
    </w:p>
    <w:p w14:paraId="63FD0FDD" w14:textId="77777777" w:rsidR="000D4B28" w:rsidRPr="00882DD3" w:rsidRDefault="000D4B28" w:rsidP="00C570B7">
      <w:pPr>
        <w:rPr>
          <w:rFonts w:ascii="Garamond" w:hAnsi="Garamond"/>
        </w:rPr>
      </w:pPr>
      <w:r w:rsidRPr="00882DD3">
        <w:rPr>
          <w:rFonts w:ascii="Garamond" w:hAnsi="Garamond"/>
        </w:rPr>
        <w:t>Posztmodern, mint a modernizmus eredménye, utóhatása, következménye, fejleménye, cáfolata, elutasítása…? A művészettörténet vége?</w:t>
      </w:r>
    </w:p>
    <w:p w14:paraId="7E567011" w14:textId="77777777" w:rsidR="000D4B28" w:rsidRPr="00882DD3" w:rsidRDefault="000D4B28" w:rsidP="00C570B7">
      <w:pPr>
        <w:rPr>
          <w:rFonts w:ascii="Garamond" w:hAnsi="Garamond"/>
        </w:rPr>
      </w:pPr>
      <w:r w:rsidRPr="00882DD3">
        <w:rPr>
          <w:rFonts w:ascii="Garamond" w:hAnsi="Garamond"/>
        </w:rPr>
        <w:t xml:space="preserve">A posztmodern gyökerei és máig érvényes tendenciái, terminológia: </w:t>
      </w:r>
    </w:p>
    <w:p w14:paraId="551633C3" w14:textId="77777777" w:rsidR="000D4B28" w:rsidRPr="00882DD3" w:rsidRDefault="000D4B28" w:rsidP="00C570B7">
      <w:pPr>
        <w:rPr>
          <w:rFonts w:ascii="Garamond" w:hAnsi="Garamond"/>
        </w:rPr>
      </w:pPr>
      <w:r w:rsidRPr="00882DD3">
        <w:rPr>
          <w:rFonts w:ascii="Garamond" w:hAnsi="Garamond"/>
        </w:rPr>
        <w:t>avantgarde, neoavantgarde, modern, posztmodern, konceptualizmus, neokonceptualizmus</w:t>
      </w:r>
    </w:p>
    <w:p w14:paraId="4FCC95C8" w14:textId="77777777" w:rsidR="000D4B28" w:rsidRPr="00882DD3" w:rsidRDefault="000D4B28" w:rsidP="00C570B7">
      <w:pPr>
        <w:rPr>
          <w:rFonts w:ascii="Garamond" w:hAnsi="Garamond"/>
        </w:rPr>
      </w:pPr>
      <w:r w:rsidRPr="00882DD3">
        <w:rPr>
          <w:rFonts w:ascii="Garamond" w:hAnsi="Garamond"/>
        </w:rPr>
        <w:t>Korábbi hierarchiák, szabályok, normák megkérdőjelezése. Új médiumok, műfajok, alkotói módszerek</w:t>
      </w:r>
    </w:p>
    <w:p w14:paraId="769B009B" w14:textId="77777777" w:rsidR="000D4B28" w:rsidRPr="00882DD3" w:rsidRDefault="000D4B28" w:rsidP="00C570B7">
      <w:pPr>
        <w:rPr>
          <w:rFonts w:ascii="Garamond" w:hAnsi="Garamond"/>
        </w:rPr>
      </w:pPr>
      <w:r w:rsidRPr="00882DD3">
        <w:rPr>
          <w:rFonts w:ascii="Garamond" w:hAnsi="Garamond"/>
        </w:rPr>
        <w:t xml:space="preserve">A gyakorlattól a diskurzusig. </w:t>
      </w:r>
    </w:p>
    <w:p w14:paraId="33732A2D" w14:textId="77777777" w:rsidR="000D4B28" w:rsidRPr="00882DD3" w:rsidRDefault="000D4B28" w:rsidP="00C570B7">
      <w:pPr>
        <w:rPr>
          <w:rFonts w:ascii="Garamond" w:hAnsi="Garamond"/>
        </w:rPr>
      </w:pPr>
      <w:r w:rsidRPr="00882DD3">
        <w:rPr>
          <w:rFonts w:ascii="Garamond" w:hAnsi="Garamond"/>
        </w:rPr>
        <w:t>A kortárs művészeti innovatív és mértékadó eseményei, intézményei és fórumai</w:t>
      </w:r>
    </w:p>
    <w:p w14:paraId="6425E187" w14:textId="77777777" w:rsidR="000D4B28" w:rsidRPr="00882DD3" w:rsidRDefault="000D4B28" w:rsidP="00C570B7">
      <w:pPr>
        <w:rPr>
          <w:rFonts w:ascii="Garamond" w:hAnsi="Garamond"/>
        </w:rPr>
      </w:pPr>
      <w:r w:rsidRPr="00882DD3">
        <w:rPr>
          <w:rFonts w:ascii="Garamond" w:hAnsi="Garamond"/>
        </w:rPr>
        <w:t>A Velencei biennálé</w:t>
      </w:r>
    </w:p>
    <w:p w14:paraId="1C49E870" w14:textId="77777777" w:rsidR="000D4B28" w:rsidRPr="00882DD3" w:rsidRDefault="000D4B28" w:rsidP="00C570B7">
      <w:pPr>
        <w:rPr>
          <w:rFonts w:ascii="Garamond" w:hAnsi="Garamond"/>
        </w:rPr>
      </w:pPr>
      <w:r w:rsidRPr="00882DD3">
        <w:rPr>
          <w:rFonts w:ascii="Garamond" w:hAnsi="Garamond"/>
        </w:rPr>
        <w:t>A Documenta</w:t>
      </w:r>
    </w:p>
    <w:p w14:paraId="3ADFCE39" w14:textId="77777777" w:rsidR="000D4B28" w:rsidRPr="00882DD3" w:rsidRDefault="000D4B28" w:rsidP="000D4B28">
      <w:pPr>
        <w:rPr>
          <w:rFonts w:ascii="Garamond" w:hAnsi="Garamond"/>
        </w:rPr>
      </w:pPr>
    </w:p>
    <w:p w14:paraId="36F744AA" w14:textId="77777777" w:rsidR="000D4B28" w:rsidRPr="00882DD3" w:rsidRDefault="000D4B28" w:rsidP="000D4B28">
      <w:pPr>
        <w:rPr>
          <w:rFonts w:ascii="Garamond" w:hAnsi="Garamond"/>
        </w:rPr>
      </w:pPr>
      <w:r w:rsidRPr="00882DD3">
        <w:rPr>
          <w:rFonts w:ascii="Garamond" w:hAnsi="Garamond"/>
        </w:rPr>
        <w:t>Az értékelés rendszere:</w:t>
      </w:r>
    </w:p>
    <w:p w14:paraId="4711ED12" w14:textId="77777777" w:rsidR="000D4B28" w:rsidRPr="00882DD3" w:rsidRDefault="000D4B28" w:rsidP="000D4B28">
      <w:pPr>
        <w:rPr>
          <w:rFonts w:ascii="Garamond" w:hAnsi="Garamond"/>
        </w:rPr>
      </w:pPr>
      <w:r w:rsidRPr="00882DD3">
        <w:rPr>
          <w:rFonts w:ascii="Garamond" w:hAnsi="Garamond"/>
        </w:rPr>
        <w:t>5 fokozatú kollokvium</w:t>
      </w:r>
    </w:p>
    <w:p w14:paraId="15C0B80A" w14:textId="77777777" w:rsidR="000D4B28" w:rsidRPr="00882DD3" w:rsidRDefault="000D4B28" w:rsidP="000D4B28">
      <w:pPr>
        <w:rPr>
          <w:rFonts w:ascii="Garamond" w:hAnsi="Garamond"/>
        </w:rPr>
      </w:pPr>
    </w:p>
    <w:p w14:paraId="1D610BB6" w14:textId="77777777" w:rsidR="000D4B28" w:rsidRPr="00882DD3" w:rsidRDefault="000D4B28" w:rsidP="000D4B28">
      <w:pPr>
        <w:rPr>
          <w:rFonts w:ascii="Garamond" w:hAnsi="Garamond"/>
        </w:rPr>
      </w:pPr>
      <w:r w:rsidRPr="00882DD3">
        <w:rPr>
          <w:rFonts w:ascii="Garamond" w:hAnsi="Garamond"/>
        </w:rPr>
        <w:t>Irodalom:</w:t>
      </w:r>
    </w:p>
    <w:p w14:paraId="2F0B01CF" w14:textId="77777777" w:rsidR="000D4B28" w:rsidRPr="00882DD3" w:rsidRDefault="000D4B28" w:rsidP="000D4B28">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Andrási Gábor–Pataki Gábor–Szücs György–Zwickl András (1999): Magyar képzőművészet a 20.században. Corvina, Budapest</w:t>
      </w:r>
    </w:p>
    <w:p w14:paraId="545140FC" w14:textId="77777777" w:rsidR="000D4B28" w:rsidRPr="00882DD3" w:rsidRDefault="000D4B28" w:rsidP="000D4B28">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Appignanesi, Richard, Garrat, Chris (1995): Neszeneked Posztmodern. Ikon, Budapest</w:t>
      </w:r>
    </w:p>
    <w:p w14:paraId="4C36D4C5" w14:textId="77777777" w:rsidR="000D4B28" w:rsidRPr="00882DD3" w:rsidRDefault="000D4B28" w:rsidP="000D4B28">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Barthes, Roland (1996): A szerző halála, (ford. Babarczy Eszter) In: Barthes, Roland, A szöveg öröme. Osiris, Budapest</w:t>
      </w:r>
    </w:p>
    <w:p w14:paraId="6E8D5F82" w14:textId="77777777" w:rsidR="000D4B28" w:rsidRPr="00882DD3" w:rsidRDefault="000D4B28" w:rsidP="000D4B28">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Csizmadia Alexa (2007): Kor-kérdés. Vita a „kortárs művészet” fogalomról. Műértő 10. 2007. április</w:t>
      </w:r>
    </w:p>
    <w:p w14:paraId="4095E52E" w14:textId="77777777" w:rsidR="000D4B28" w:rsidRPr="00882DD3" w:rsidRDefault="000D4B28" w:rsidP="000D4B28">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Danto, Arthur C. (1997): Művészet a művészet vége után. In: Bacsó Béla (Szerk., 1997): Kép, fenomén, valóság. Kijárat Kiadó, Budapest</w:t>
      </w:r>
    </w:p>
    <w:p w14:paraId="5185DF5D" w14:textId="77777777" w:rsidR="000D4B28" w:rsidRPr="00882DD3" w:rsidRDefault="000D4B28" w:rsidP="000D4B28">
      <w:pPr>
        <w:rPr>
          <w:rFonts w:ascii="Garamond" w:hAnsi="Garamond"/>
        </w:rPr>
      </w:pPr>
    </w:p>
    <w:p w14:paraId="17D6E1D5" w14:textId="77777777" w:rsidR="000D4B28" w:rsidRPr="00882DD3" w:rsidRDefault="000D4B28" w:rsidP="000D4B28">
      <w:pPr>
        <w:rPr>
          <w:rFonts w:ascii="Garamond" w:hAnsi="Garamond"/>
        </w:rPr>
      </w:pPr>
      <w:r w:rsidRPr="00882DD3">
        <w:rPr>
          <w:rFonts w:ascii="Garamond" w:hAnsi="Garamond"/>
          <w:b/>
        </w:rPr>
        <w:t>Az oktatás célja angolul:</w:t>
      </w:r>
    </w:p>
    <w:p w14:paraId="29A26333" w14:textId="77777777" w:rsidR="000D4B28" w:rsidRPr="00882DD3" w:rsidRDefault="000D4B28" w:rsidP="000D4B28">
      <w:pPr>
        <w:pBdr>
          <w:between w:val="nil"/>
        </w:pBdr>
        <w:spacing w:line="276" w:lineRule="auto"/>
        <w:rPr>
          <w:rFonts w:ascii="Garamond" w:hAnsi="Garamond" w:cs="Times New Roman"/>
          <w:i/>
        </w:rPr>
      </w:pPr>
      <w:r w:rsidRPr="00882DD3">
        <w:rPr>
          <w:rFonts w:ascii="Garamond" w:hAnsi="Garamond" w:cs="Times New Roman"/>
          <w:i/>
        </w:rPr>
        <w:t>Knowledge</w:t>
      </w:r>
    </w:p>
    <w:p w14:paraId="55C4658E" w14:textId="77777777" w:rsidR="000D4B28" w:rsidRPr="00882DD3" w:rsidRDefault="000D4B28" w:rsidP="000D4B28">
      <w:pPr>
        <w:numPr>
          <w:ilvl w:val="0"/>
          <w:numId w:val="26"/>
        </w:numPr>
        <w:pBdr>
          <w:between w:val="nil"/>
        </w:pBdr>
        <w:spacing w:line="276" w:lineRule="auto"/>
        <w:rPr>
          <w:rFonts w:ascii="Garamond" w:hAnsi="Garamond" w:cs="Times New Roman"/>
        </w:rPr>
      </w:pPr>
      <w:r w:rsidRPr="00882DD3">
        <w:rPr>
          <w:rFonts w:ascii="Garamond" w:hAnsi="Garamond" w:cs="Times New Roman"/>
        </w:rPr>
        <w:t>He/she knows the basics of Hungarian, European and university art history.</w:t>
      </w:r>
    </w:p>
    <w:p w14:paraId="6A78E41B" w14:textId="77777777" w:rsidR="000D4B28" w:rsidRPr="00882DD3" w:rsidRDefault="000D4B28" w:rsidP="000D4B28">
      <w:pPr>
        <w:numPr>
          <w:ilvl w:val="0"/>
          <w:numId w:val="26"/>
        </w:numPr>
        <w:pBdr>
          <w:between w:val="nil"/>
        </w:pBdr>
        <w:spacing w:line="276" w:lineRule="auto"/>
        <w:rPr>
          <w:rFonts w:ascii="Garamond" w:hAnsi="Garamond" w:cs="Times New Roman"/>
        </w:rPr>
      </w:pPr>
      <w:r w:rsidRPr="00882DD3">
        <w:rPr>
          <w:rFonts w:ascii="Garamond" w:hAnsi="Garamond" w:cs="Times New Roman"/>
        </w:rPr>
        <w:t>Knowledge of universal (European, with a focus on non-European cultures) and Hungarian art history and methods of art interpretation.</w:t>
      </w:r>
    </w:p>
    <w:p w14:paraId="3AD3D2C0" w14:textId="77777777" w:rsidR="000D4B28" w:rsidRPr="00882DD3" w:rsidRDefault="000D4B28" w:rsidP="000D4B28">
      <w:pPr>
        <w:numPr>
          <w:ilvl w:val="0"/>
          <w:numId w:val="26"/>
        </w:numPr>
        <w:pBdr>
          <w:between w:val="nil"/>
        </w:pBdr>
        <w:spacing w:line="276" w:lineRule="auto"/>
        <w:rPr>
          <w:rFonts w:ascii="Garamond" w:hAnsi="Garamond" w:cs="Times New Roman"/>
        </w:rPr>
      </w:pPr>
      <w:r w:rsidRPr="00882DD3">
        <w:rPr>
          <w:rFonts w:ascii="Garamond" w:hAnsi="Garamond" w:cs="Times New Roman"/>
        </w:rPr>
        <w:t xml:space="preserve">Knowledge of the development of visual creative and receptive skills, the pedagogical principle of "creative reception </w:t>
      </w:r>
    </w:p>
    <w:p w14:paraId="6B48DBA6" w14:textId="77777777" w:rsidR="000D4B28" w:rsidRPr="00882DD3" w:rsidRDefault="000D4B28" w:rsidP="000D4B28">
      <w:pPr>
        <w:numPr>
          <w:ilvl w:val="0"/>
          <w:numId w:val="26"/>
        </w:numPr>
        <w:pBdr>
          <w:between w:val="nil"/>
        </w:pBdr>
        <w:spacing w:line="276" w:lineRule="auto"/>
        <w:rPr>
          <w:rFonts w:ascii="Garamond" w:hAnsi="Garamond" w:cs="Times New Roman"/>
        </w:rPr>
      </w:pPr>
      <w:r w:rsidRPr="00882DD3">
        <w:rPr>
          <w:rFonts w:ascii="Garamond" w:hAnsi="Garamond" w:cs="Times New Roman"/>
        </w:rPr>
        <w:t>Knowledge of the Hungarian ethnographic content of the framework curricula related to the National Curriculum: the realisations of Hungarian folk art, folk artifact culture, architecture, environmental culture specific to the regions and their impact on a particular period of Hungarian art history.</w:t>
      </w:r>
    </w:p>
    <w:p w14:paraId="651F6F94" w14:textId="77777777" w:rsidR="000D4B28" w:rsidRPr="00882DD3" w:rsidRDefault="000D4B28" w:rsidP="000D4B28">
      <w:pPr>
        <w:numPr>
          <w:ilvl w:val="0"/>
          <w:numId w:val="26"/>
        </w:numPr>
        <w:pBdr>
          <w:between w:val="nil"/>
        </w:pBdr>
        <w:spacing w:line="276" w:lineRule="auto"/>
        <w:rPr>
          <w:rFonts w:ascii="Garamond" w:hAnsi="Garamond" w:cs="Times New Roman"/>
        </w:rPr>
      </w:pPr>
      <w:r w:rsidRPr="00882DD3">
        <w:rPr>
          <w:rFonts w:ascii="Garamond" w:hAnsi="Garamond" w:cs="Times New Roman"/>
        </w:rPr>
        <w:t>Knowledge of the epistemological foundations of visual culture and its relationship with other sciences, subjects and fields of study.</w:t>
      </w:r>
    </w:p>
    <w:p w14:paraId="02087FC6" w14:textId="77777777" w:rsidR="000D4B28" w:rsidRPr="00882DD3" w:rsidRDefault="000D4B28" w:rsidP="000D4B28">
      <w:pPr>
        <w:numPr>
          <w:ilvl w:val="0"/>
          <w:numId w:val="26"/>
        </w:numPr>
        <w:pBdr>
          <w:between w:val="nil"/>
        </w:pBdr>
        <w:spacing w:line="276" w:lineRule="auto"/>
        <w:rPr>
          <w:rFonts w:ascii="Garamond" w:hAnsi="Garamond" w:cs="Times New Roman"/>
        </w:rPr>
      </w:pPr>
      <w:r w:rsidRPr="00882DD3">
        <w:rPr>
          <w:rFonts w:ascii="Garamond" w:hAnsi="Garamond" w:cs="Times New Roman"/>
        </w:rPr>
        <w:t>Knowledge of the social, historical and societal embeddedness of communicative, expressive visual works.</w:t>
      </w:r>
    </w:p>
    <w:p w14:paraId="1B1A7DD6" w14:textId="77777777" w:rsidR="000D4B28" w:rsidRPr="00882DD3" w:rsidRDefault="000D4B28" w:rsidP="000D4B28">
      <w:pPr>
        <w:pBdr>
          <w:between w:val="nil"/>
        </w:pBdr>
        <w:rPr>
          <w:rFonts w:ascii="Garamond" w:hAnsi="Garamond" w:cs="Times New Roman"/>
          <w:i/>
        </w:rPr>
      </w:pPr>
      <w:r w:rsidRPr="00882DD3">
        <w:rPr>
          <w:rFonts w:ascii="Garamond" w:hAnsi="Garamond" w:cs="Times New Roman"/>
          <w:i/>
        </w:rPr>
        <w:t>Skills</w:t>
      </w:r>
    </w:p>
    <w:p w14:paraId="625A4958" w14:textId="77777777" w:rsidR="000D4B28" w:rsidRPr="00882DD3" w:rsidRDefault="000D4B28" w:rsidP="000D4B28">
      <w:pPr>
        <w:numPr>
          <w:ilvl w:val="0"/>
          <w:numId w:val="24"/>
        </w:numPr>
        <w:pBdr>
          <w:between w:val="nil"/>
        </w:pBdr>
        <w:spacing w:line="259" w:lineRule="auto"/>
        <w:rPr>
          <w:rFonts w:ascii="Garamond" w:hAnsi="Garamond" w:cs="Times New Roman"/>
        </w:rPr>
      </w:pPr>
      <w:r w:rsidRPr="00882DD3">
        <w:rPr>
          <w:rFonts w:ascii="Garamond" w:hAnsi="Garamond" w:cs="Times New Roman"/>
        </w:rPr>
        <w:lastRenderedPageBreak/>
        <w:t>Ability to make and communicate connections between concepts, theories and facts in the disciplines appropriate to the subject area.</w:t>
      </w:r>
    </w:p>
    <w:p w14:paraId="3CBC9434" w14:textId="77777777" w:rsidR="000D4B28" w:rsidRPr="00882DD3" w:rsidRDefault="000D4B28" w:rsidP="000D4B28">
      <w:pPr>
        <w:numPr>
          <w:ilvl w:val="0"/>
          <w:numId w:val="24"/>
        </w:numPr>
        <w:pBdr>
          <w:between w:val="nil"/>
        </w:pBdr>
        <w:spacing w:line="259" w:lineRule="auto"/>
        <w:rPr>
          <w:rFonts w:ascii="Garamond" w:hAnsi="Garamond" w:cs="Times New Roman"/>
        </w:rPr>
      </w:pPr>
      <w:r w:rsidRPr="00882DD3">
        <w:rPr>
          <w:rFonts w:ascii="Garamond" w:hAnsi="Garamond" w:cs="Times New Roman"/>
        </w:rPr>
        <w:t>Ability to maintain interest, attention and understanding.</w:t>
      </w:r>
    </w:p>
    <w:p w14:paraId="298E6390" w14:textId="77777777" w:rsidR="000D4B28" w:rsidRPr="00882DD3" w:rsidRDefault="000D4B28" w:rsidP="000D4B28">
      <w:pPr>
        <w:numPr>
          <w:ilvl w:val="0"/>
          <w:numId w:val="24"/>
        </w:numPr>
        <w:pBdr>
          <w:between w:val="nil"/>
        </w:pBdr>
        <w:spacing w:line="259" w:lineRule="auto"/>
        <w:rPr>
          <w:rFonts w:ascii="Garamond" w:hAnsi="Garamond" w:cs="Times New Roman"/>
        </w:rPr>
      </w:pPr>
      <w:r w:rsidRPr="00882DD3">
        <w:rPr>
          <w:rFonts w:ascii="Garamond" w:hAnsi="Garamond" w:cs="Times New Roman"/>
        </w:rPr>
        <w:t>Ability to use traditional and ICT-based tools and digital learning materials effectively and professionally.</w:t>
      </w:r>
    </w:p>
    <w:p w14:paraId="568E4887" w14:textId="77777777" w:rsidR="000D4B28" w:rsidRPr="00882DD3" w:rsidRDefault="000D4B28" w:rsidP="000D4B28">
      <w:pPr>
        <w:numPr>
          <w:ilvl w:val="0"/>
          <w:numId w:val="24"/>
        </w:numPr>
        <w:pBdr>
          <w:between w:val="nil"/>
        </w:pBdr>
        <w:spacing w:after="160" w:line="259" w:lineRule="auto"/>
        <w:rPr>
          <w:rFonts w:ascii="Garamond" w:hAnsi="Garamond" w:cs="Times New Roman"/>
        </w:rPr>
      </w:pPr>
      <w:r w:rsidRPr="00882DD3">
        <w:rPr>
          <w:rFonts w:ascii="Garamond" w:hAnsi="Garamond" w:cs="Times New Roman"/>
        </w:rPr>
        <w:t>He/she is well informed about the literature on visual arts and art education and is able to interpret the results of research and development in these fields.</w:t>
      </w:r>
    </w:p>
    <w:p w14:paraId="2B814C3E" w14:textId="77777777" w:rsidR="000D4B28" w:rsidRPr="00882DD3" w:rsidRDefault="000D4B28" w:rsidP="000D4B28">
      <w:pPr>
        <w:pBdr>
          <w:between w:val="nil"/>
        </w:pBdr>
        <w:spacing w:line="276" w:lineRule="auto"/>
        <w:rPr>
          <w:rFonts w:ascii="Garamond" w:hAnsi="Garamond" w:cs="Times New Roman"/>
          <w:i/>
        </w:rPr>
      </w:pPr>
      <w:r w:rsidRPr="00882DD3">
        <w:rPr>
          <w:rFonts w:ascii="Garamond" w:hAnsi="Garamond" w:cs="Times New Roman"/>
          <w:i/>
        </w:rPr>
        <w:t>Attitude</w:t>
      </w:r>
    </w:p>
    <w:p w14:paraId="1A56C144" w14:textId="77777777" w:rsidR="000D4B28" w:rsidRPr="00882DD3" w:rsidRDefault="000D4B28" w:rsidP="000D4B28">
      <w:pPr>
        <w:numPr>
          <w:ilvl w:val="0"/>
          <w:numId w:val="22"/>
        </w:numPr>
        <w:spacing w:line="276" w:lineRule="auto"/>
        <w:rPr>
          <w:rFonts w:ascii="Garamond" w:hAnsi="Garamond" w:cs="Times New Roman"/>
        </w:rPr>
      </w:pPr>
      <w:r w:rsidRPr="00882DD3">
        <w:rPr>
          <w:rFonts w:ascii="Garamond" w:hAnsi="Garamond" w:cs="Times New Roman"/>
        </w:rPr>
        <w:t>Openness to new phenomena and trends in art and visual culture.</w:t>
      </w:r>
    </w:p>
    <w:p w14:paraId="0D40FFE9" w14:textId="77777777" w:rsidR="000D4B28" w:rsidRPr="00882DD3" w:rsidRDefault="000D4B28" w:rsidP="000D4B28">
      <w:pPr>
        <w:numPr>
          <w:ilvl w:val="0"/>
          <w:numId w:val="22"/>
        </w:numPr>
        <w:spacing w:line="276" w:lineRule="auto"/>
        <w:rPr>
          <w:rFonts w:ascii="Garamond" w:hAnsi="Garamond" w:cs="Times New Roman"/>
        </w:rPr>
      </w:pPr>
      <w:r w:rsidRPr="00882DD3">
        <w:rPr>
          <w:rFonts w:ascii="Garamond" w:hAnsi="Garamond" w:cs="Times New Roman"/>
        </w:rPr>
        <w:t>Collaborative and open to professional dialogue and debate.</w:t>
      </w:r>
    </w:p>
    <w:p w14:paraId="11A63596" w14:textId="77777777" w:rsidR="000D4B28" w:rsidRPr="00882DD3" w:rsidRDefault="000D4B28" w:rsidP="000D4B28">
      <w:pPr>
        <w:numPr>
          <w:ilvl w:val="0"/>
          <w:numId w:val="22"/>
        </w:numPr>
        <w:spacing w:line="276" w:lineRule="auto"/>
        <w:rPr>
          <w:rFonts w:ascii="Garamond" w:hAnsi="Garamond" w:cs="Times New Roman"/>
        </w:rPr>
      </w:pPr>
      <w:r w:rsidRPr="00882DD3">
        <w:rPr>
          <w:rFonts w:ascii="Garamond" w:hAnsi="Garamond" w:cs="Times New Roman"/>
        </w:rPr>
        <w:t>Tolerant of nationalities and ethnicities.</w:t>
      </w:r>
    </w:p>
    <w:p w14:paraId="306267DA" w14:textId="77777777" w:rsidR="000D4B28" w:rsidRPr="00882DD3" w:rsidRDefault="000D4B28" w:rsidP="000D4B28">
      <w:pPr>
        <w:numPr>
          <w:ilvl w:val="0"/>
          <w:numId w:val="22"/>
        </w:numPr>
        <w:spacing w:line="276" w:lineRule="auto"/>
        <w:rPr>
          <w:rFonts w:ascii="Garamond" w:hAnsi="Garamond" w:cs="Times New Roman"/>
        </w:rPr>
      </w:pPr>
      <w:r w:rsidRPr="00882DD3">
        <w:rPr>
          <w:rFonts w:ascii="Garamond" w:hAnsi="Garamond" w:cs="Times New Roman"/>
        </w:rPr>
        <w:t>Open and receptive to universal human cultural and aesthetic values.</w:t>
      </w:r>
    </w:p>
    <w:p w14:paraId="4A36DE0D" w14:textId="77777777" w:rsidR="000D4B28" w:rsidRPr="00882DD3" w:rsidRDefault="000D4B28" w:rsidP="000D4B28">
      <w:pPr>
        <w:numPr>
          <w:ilvl w:val="0"/>
          <w:numId w:val="22"/>
        </w:numPr>
        <w:spacing w:line="276" w:lineRule="auto"/>
        <w:rPr>
          <w:rFonts w:ascii="Garamond" w:hAnsi="Garamond" w:cs="Times New Roman"/>
        </w:rPr>
      </w:pPr>
      <w:r w:rsidRPr="00882DD3">
        <w:rPr>
          <w:rFonts w:ascii="Garamond" w:hAnsi="Garamond" w:cs="Times New Roman"/>
        </w:rPr>
        <w:t>Reflective in the continuous development of professional competence.</w:t>
      </w:r>
    </w:p>
    <w:p w14:paraId="35F179FB" w14:textId="77777777" w:rsidR="000D4B28" w:rsidRPr="00882DD3" w:rsidRDefault="000D4B28" w:rsidP="000D4B28">
      <w:pPr>
        <w:jc w:val="both"/>
        <w:rPr>
          <w:rFonts w:ascii="Garamond" w:eastAsia="Garamond" w:hAnsi="Garamond" w:cs="Times New Roman"/>
          <w:i/>
        </w:rPr>
      </w:pPr>
      <w:r w:rsidRPr="00882DD3">
        <w:rPr>
          <w:rFonts w:ascii="Garamond" w:eastAsia="Garamond" w:hAnsi="Garamond" w:cs="Times New Roman"/>
          <w:i/>
        </w:rPr>
        <w:t>Autonomy, responsibility</w:t>
      </w:r>
    </w:p>
    <w:p w14:paraId="0BE1632F" w14:textId="77777777" w:rsidR="000D4B28" w:rsidRPr="00882DD3" w:rsidRDefault="000D4B28" w:rsidP="000D4B28">
      <w:pPr>
        <w:numPr>
          <w:ilvl w:val="0"/>
          <w:numId w:val="29"/>
        </w:numPr>
        <w:pBdr>
          <w:between w:val="nil"/>
        </w:pBdr>
        <w:spacing w:line="276" w:lineRule="auto"/>
        <w:rPr>
          <w:rFonts w:ascii="Garamond" w:hAnsi="Garamond" w:cs="Times New Roman"/>
        </w:rPr>
      </w:pPr>
      <w:r w:rsidRPr="00882DD3">
        <w:rPr>
          <w:rFonts w:ascii="Garamond" w:hAnsi="Garamond" w:cs="Times New Roman"/>
        </w:rPr>
        <w:t>He/she is collaborative and takes responsibility for his/her work.</w:t>
      </w:r>
    </w:p>
    <w:p w14:paraId="60A6C31C" w14:textId="77777777" w:rsidR="000D4B28" w:rsidRPr="00882DD3" w:rsidRDefault="000D4B28" w:rsidP="000D4B28">
      <w:pPr>
        <w:numPr>
          <w:ilvl w:val="0"/>
          <w:numId w:val="29"/>
        </w:numPr>
        <w:pBdr>
          <w:between w:val="nil"/>
        </w:pBdr>
        <w:spacing w:line="276" w:lineRule="auto"/>
        <w:rPr>
          <w:rFonts w:ascii="Garamond" w:hAnsi="Garamond" w:cs="Times New Roman"/>
        </w:rPr>
      </w:pPr>
      <w:r w:rsidRPr="00882DD3">
        <w:rPr>
          <w:rFonts w:ascii="Garamond" w:hAnsi="Garamond" w:cs="Times New Roman"/>
        </w:rPr>
        <w:t>Understands the relationship between art and society, the social definition of art and its role in society.</w:t>
      </w:r>
    </w:p>
    <w:p w14:paraId="7897FC7C" w14:textId="77777777" w:rsidR="000D4B28" w:rsidRPr="00882DD3" w:rsidRDefault="000D4B28" w:rsidP="000D4B28">
      <w:pPr>
        <w:numPr>
          <w:ilvl w:val="0"/>
          <w:numId w:val="29"/>
        </w:numPr>
        <w:pBdr>
          <w:between w:val="nil"/>
        </w:pBdr>
        <w:spacing w:line="276"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79BE0FCA" w14:textId="77777777" w:rsidR="000D4B28" w:rsidRPr="00882DD3" w:rsidRDefault="000D4B28" w:rsidP="000D4B28">
      <w:pPr>
        <w:numPr>
          <w:ilvl w:val="0"/>
          <w:numId w:val="29"/>
        </w:numPr>
        <w:pBdr>
          <w:between w:val="nil"/>
        </w:pBdr>
        <w:spacing w:line="276" w:lineRule="auto"/>
        <w:rPr>
          <w:rFonts w:ascii="Garamond" w:hAnsi="Garamond" w:cs="Times New Roman"/>
        </w:rPr>
      </w:pPr>
      <w:r w:rsidRPr="00882DD3">
        <w:rPr>
          <w:rFonts w:ascii="Garamond" w:hAnsi="Garamond" w:cs="Times New Roman"/>
        </w:rPr>
        <w:t>Responds sensitively to problems and solutions in his/her field.</w:t>
      </w:r>
    </w:p>
    <w:p w14:paraId="0B70A435" w14:textId="77777777" w:rsidR="000D4B28" w:rsidRPr="00882DD3" w:rsidRDefault="000D4B28" w:rsidP="000D4B28">
      <w:pPr>
        <w:numPr>
          <w:ilvl w:val="0"/>
          <w:numId w:val="29"/>
        </w:numPr>
        <w:pBdr>
          <w:between w:val="nil"/>
        </w:pBdr>
        <w:spacing w:line="276" w:lineRule="auto"/>
        <w:rPr>
          <w:rFonts w:ascii="Garamond" w:hAnsi="Garamond" w:cs="Times New Roman"/>
        </w:rPr>
      </w:pPr>
      <w:r w:rsidRPr="00882DD3">
        <w:rPr>
          <w:rFonts w:ascii="Garamond" w:hAnsi="Garamond" w:cs="Times New Roman"/>
        </w:rPr>
        <w:t>Ability to develop knowledge and make autonomous decisions.</w:t>
      </w:r>
    </w:p>
    <w:p w14:paraId="7B58476A" w14:textId="77777777" w:rsidR="000D4B28" w:rsidRPr="00882DD3" w:rsidRDefault="000D4B28" w:rsidP="000D4B28">
      <w:pPr>
        <w:numPr>
          <w:ilvl w:val="0"/>
          <w:numId w:val="29"/>
        </w:numPr>
        <w:pBdr>
          <w:between w:val="nil"/>
        </w:pBdr>
        <w:spacing w:line="276" w:lineRule="auto"/>
        <w:rPr>
          <w:rFonts w:ascii="Garamond" w:hAnsi="Garamond" w:cs="Times New Roman"/>
        </w:rPr>
      </w:pPr>
      <w:r w:rsidRPr="00882DD3">
        <w:rPr>
          <w:rFonts w:ascii="Garamond" w:hAnsi="Garamond" w:cs="Times New Roman"/>
        </w:rPr>
        <w:t>An open, innovative, curious and reflective professional and pedagogical approach.</w:t>
      </w:r>
    </w:p>
    <w:p w14:paraId="04B89643" w14:textId="77777777" w:rsidR="000D4B28" w:rsidRPr="00882DD3" w:rsidRDefault="000D4B28" w:rsidP="000D4B28">
      <w:pPr>
        <w:rPr>
          <w:rFonts w:ascii="Garamond" w:hAnsi="Garamond"/>
        </w:rPr>
      </w:pPr>
    </w:p>
    <w:p w14:paraId="3869396B" w14:textId="77777777" w:rsidR="000D4B28" w:rsidRPr="00882DD3" w:rsidRDefault="000D4B28" w:rsidP="000D4B28">
      <w:pPr>
        <w:rPr>
          <w:rFonts w:ascii="Garamond" w:hAnsi="Garamond"/>
        </w:rPr>
      </w:pPr>
      <w:r w:rsidRPr="00882DD3">
        <w:rPr>
          <w:rFonts w:ascii="Garamond" w:hAnsi="Garamond"/>
          <w:b/>
        </w:rPr>
        <w:t xml:space="preserve">Az oktatás tartalma angolul: </w:t>
      </w:r>
    </w:p>
    <w:p w14:paraId="37CC96BD" w14:textId="77777777" w:rsidR="000D4B28" w:rsidRPr="00882DD3" w:rsidRDefault="000D4B28" w:rsidP="00C570B7">
      <w:pPr>
        <w:rPr>
          <w:rFonts w:ascii="Garamond" w:hAnsi="Garamond"/>
        </w:rPr>
      </w:pPr>
      <w:r w:rsidRPr="00882DD3">
        <w:rPr>
          <w:rFonts w:ascii="Garamond" w:hAnsi="Garamond"/>
        </w:rPr>
        <w:t xml:space="preserve">The changing function of art, the concepts of art, contemporary, modern and postmodern </w:t>
      </w:r>
    </w:p>
    <w:p w14:paraId="3EBF9478" w14:textId="77777777" w:rsidR="000D4B28" w:rsidRPr="00882DD3" w:rsidRDefault="000D4B28" w:rsidP="00C570B7">
      <w:pPr>
        <w:rPr>
          <w:rFonts w:ascii="Garamond" w:hAnsi="Garamond"/>
        </w:rPr>
      </w:pPr>
      <w:r w:rsidRPr="00882DD3">
        <w:rPr>
          <w:rFonts w:ascii="Garamond" w:hAnsi="Garamond"/>
        </w:rPr>
        <w:t>Postmodern as a result, after-effect, consequence, development, refutation, rejection of modernism...? The end of art history?</w:t>
      </w:r>
    </w:p>
    <w:p w14:paraId="56AFA831" w14:textId="77777777" w:rsidR="000D4B28" w:rsidRPr="00882DD3" w:rsidRDefault="000D4B28" w:rsidP="00C570B7">
      <w:pPr>
        <w:rPr>
          <w:rFonts w:ascii="Garamond" w:hAnsi="Garamond"/>
        </w:rPr>
      </w:pPr>
      <w:r w:rsidRPr="00882DD3">
        <w:rPr>
          <w:rFonts w:ascii="Garamond" w:hAnsi="Garamond"/>
        </w:rPr>
        <w:t xml:space="preserve">The roots and current trends of postmodernism, terminology: </w:t>
      </w:r>
    </w:p>
    <w:p w14:paraId="2BD44F85" w14:textId="77777777" w:rsidR="000D4B28" w:rsidRPr="00882DD3" w:rsidRDefault="000D4B28" w:rsidP="00C570B7">
      <w:pPr>
        <w:rPr>
          <w:rFonts w:ascii="Garamond" w:hAnsi="Garamond"/>
        </w:rPr>
      </w:pPr>
      <w:r w:rsidRPr="00882DD3">
        <w:rPr>
          <w:rFonts w:ascii="Garamond" w:hAnsi="Garamond"/>
        </w:rPr>
        <w:t>avant-garde, neo-avant-garde, modern, postmodern, conceptualism, neo-conceptualism</w:t>
      </w:r>
    </w:p>
    <w:p w14:paraId="0AFB747E" w14:textId="77777777" w:rsidR="000D4B28" w:rsidRPr="00882DD3" w:rsidRDefault="000D4B28" w:rsidP="00C570B7">
      <w:pPr>
        <w:rPr>
          <w:rFonts w:ascii="Garamond" w:hAnsi="Garamond"/>
        </w:rPr>
      </w:pPr>
      <w:r w:rsidRPr="00882DD3">
        <w:rPr>
          <w:rFonts w:ascii="Garamond" w:hAnsi="Garamond"/>
        </w:rPr>
        <w:t>Challenging previous hierarchies, rules, norms. New media, genres, creative methods</w:t>
      </w:r>
    </w:p>
    <w:p w14:paraId="6BB0AAB6" w14:textId="77777777" w:rsidR="000D4B28" w:rsidRPr="00882DD3" w:rsidRDefault="000D4B28" w:rsidP="00C570B7">
      <w:pPr>
        <w:rPr>
          <w:rFonts w:ascii="Garamond" w:hAnsi="Garamond"/>
        </w:rPr>
      </w:pPr>
      <w:r w:rsidRPr="00882DD3">
        <w:rPr>
          <w:rFonts w:ascii="Garamond" w:hAnsi="Garamond"/>
        </w:rPr>
        <w:t xml:space="preserve">From practice to discourse. </w:t>
      </w:r>
    </w:p>
    <w:p w14:paraId="7391F702" w14:textId="77777777" w:rsidR="000D4B28" w:rsidRPr="00882DD3" w:rsidRDefault="000D4B28" w:rsidP="00C570B7">
      <w:pPr>
        <w:rPr>
          <w:rFonts w:ascii="Garamond" w:hAnsi="Garamond"/>
        </w:rPr>
      </w:pPr>
      <w:r w:rsidRPr="00882DD3">
        <w:rPr>
          <w:rFonts w:ascii="Garamond" w:hAnsi="Garamond"/>
        </w:rPr>
        <w:t>Innovative and authoritative events, institutions and forums in contemporary art</w:t>
      </w:r>
    </w:p>
    <w:p w14:paraId="41BE0156" w14:textId="77777777" w:rsidR="000D4B28" w:rsidRPr="00882DD3" w:rsidRDefault="000D4B28" w:rsidP="00C570B7">
      <w:pPr>
        <w:rPr>
          <w:rFonts w:ascii="Garamond" w:hAnsi="Garamond"/>
        </w:rPr>
      </w:pPr>
      <w:r w:rsidRPr="00882DD3">
        <w:rPr>
          <w:rFonts w:ascii="Garamond" w:hAnsi="Garamond"/>
        </w:rPr>
        <w:t>The Venice Biennale</w:t>
      </w:r>
    </w:p>
    <w:p w14:paraId="31461297" w14:textId="77777777" w:rsidR="000D4B28" w:rsidRPr="00882DD3" w:rsidRDefault="000D4B28" w:rsidP="00C570B7">
      <w:pPr>
        <w:rPr>
          <w:rFonts w:ascii="Garamond" w:hAnsi="Garamond"/>
        </w:rPr>
      </w:pPr>
      <w:r w:rsidRPr="00882DD3">
        <w:rPr>
          <w:rFonts w:ascii="Garamond" w:hAnsi="Garamond"/>
        </w:rPr>
        <w:t>The Documenta</w:t>
      </w:r>
    </w:p>
    <w:p w14:paraId="27A606C6" w14:textId="77777777" w:rsidR="000D4B28" w:rsidRPr="00882DD3" w:rsidRDefault="000D4B28" w:rsidP="000D4B28">
      <w:pPr>
        <w:rPr>
          <w:rFonts w:ascii="Garamond" w:hAnsi="Garamond"/>
        </w:rPr>
      </w:pPr>
    </w:p>
    <w:p w14:paraId="275EAAC7" w14:textId="77777777" w:rsidR="000D4B28" w:rsidRPr="00882DD3" w:rsidRDefault="000D4B28" w:rsidP="000D4B28">
      <w:pPr>
        <w:rPr>
          <w:rFonts w:ascii="Garamond" w:hAnsi="Garamond"/>
        </w:rPr>
      </w:pPr>
      <w:r w:rsidRPr="00882DD3">
        <w:rPr>
          <w:rFonts w:ascii="Garamond" w:hAnsi="Garamond"/>
        </w:rPr>
        <w:t>Az értékelés rendszere angolul:</w:t>
      </w:r>
    </w:p>
    <w:p w14:paraId="75CA6DC1" w14:textId="77777777" w:rsidR="000D4B28" w:rsidRPr="00882DD3" w:rsidRDefault="000D4B28" w:rsidP="000D4B28">
      <w:pPr>
        <w:rPr>
          <w:rFonts w:ascii="Garamond" w:hAnsi="Garamond"/>
        </w:rPr>
      </w:pPr>
      <w:r w:rsidRPr="00882DD3">
        <w:rPr>
          <w:rFonts w:ascii="Garamond" w:hAnsi="Garamond"/>
          <w:lang w:val="en-GB"/>
        </w:rPr>
        <w:t>Exam, five-point evaluation</w:t>
      </w:r>
    </w:p>
    <w:p w14:paraId="71E180AB" w14:textId="77777777" w:rsidR="000D4B28" w:rsidRPr="00882DD3" w:rsidRDefault="000D4B28" w:rsidP="000D4B28">
      <w:pPr>
        <w:rPr>
          <w:rFonts w:ascii="Garamond" w:hAnsi="Garamond" w:cstheme="minorHAnsi"/>
        </w:rPr>
      </w:pPr>
    </w:p>
    <w:p w14:paraId="73120E30" w14:textId="77777777" w:rsidR="000D4B28" w:rsidRPr="00882DD3" w:rsidRDefault="000D4B28" w:rsidP="000D4B28">
      <w:pPr>
        <w:rPr>
          <w:rFonts w:ascii="Garamond" w:hAnsi="Garamond"/>
        </w:rPr>
      </w:pPr>
      <w:r w:rsidRPr="00882DD3">
        <w:rPr>
          <w:rFonts w:ascii="Garamond" w:hAnsi="Garamond" w:cstheme="minorHAnsi"/>
        </w:rPr>
        <w:t>Angol nyelvű irodalom: -</w:t>
      </w:r>
    </w:p>
    <w:p w14:paraId="66F41FBD" w14:textId="77777777" w:rsidR="00085516" w:rsidRPr="00882DD3" w:rsidRDefault="00085516" w:rsidP="00085516">
      <w:pPr>
        <w:rPr>
          <w:rFonts w:ascii="Garamond" w:hAnsi="Garamond"/>
        </w:rPr>
      </w:pPr>
    </w:p>
    <w:p w14:paraId="70D3311A" w14:textId="3705AB33" w:rsidR="000D4B28" w:rsidRPr="00882DD3" w:rsidRDefault="000D4B28" w:rsidP="000D4B28">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rPr>
      </w:pPr>
      <w:r w:rsidRPr="00882DD3">
        <w:rPr>
          <w:rFonts w:ascii="Garamond" w:hAnsi="Garamond"/>
        </w:rPr>
        <w:br w:type="page"/>
      </w:r>
      <w:r w:rsidRPr="00882DD3">
        <w:rPr>
          <w:rFonts w:ascii="Garamond" w:hAnsi="Garamond"/>
        </w:rPr>
        <w:lastRenderedPageBreak/>
        <w:t xml:space="preserve">Tárgy neve: </w:t>
      </w:r>
      <w:r w:rsidRPr="00882DD3">
        <w:rPr>
          <w:rFonts w:ascii="Garamond" w:eastAsia="Tahoma" w:hAnsi="Garamond" w:cs="Tahoma"/>
          <w:b/>
        </w:rPr>
        <w:t xml:space="preserve">Rajz, festés, képalkotás </w:t>
      </w:r>
      <w:r w:rsidR="00030988" w:rsidRPr="00882DD3">
        <w:rPr>
          <w:rFonts w:ascii="Garamond" w:eastAsia="Tahoma" w:hAnsi="Garamond" w:cs="Tahoma"/>
          <w:b/>
        </w:rPr>
        <w:t>VII</w:t>
      </w:r>
      <w:r w:rsidRPr="00882DD3">
        <w:rPr>
          <w:rFonts w:ascii="Garamond" w:eastAsia="Tahoma" w:hAnsi="Garamond" w:cs="Tahoma"/>
          <w:b/>
        </w:rPr>
        <w:t xml:space="preserve">.  </w:t>
      </w:r>
    </w:p>
    <w:p w14:paraId="710FA4DC" w14:textId="64DA02A0" w:rsidR="000D4B28" w:rsidRPr="00882DD3" w:rsidRDefault="000D4B28" w:rsidP="000D4B28">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rPr>
      </w:pPr>
      <w:r w:rsidRPr="00882DD3">
        <w:rPr>
          <w:rFonts w:ascii="Garamond" w:hAnsi="Garamond"/>
        </w:rPr>
        <w:t xml:space="preserve">Tárgy kódja: </w:t>
      </w:r>
      <w:r w:rsidRPr="00882DD3">
        <w:rPr>
          <w:rFonts w:ascii="Garamond" w:eastAsia="Tahoma" w:hAnsi="Garamond" w:cs="Tahoma"/>
        </w:rPr>
        <w:t>OTK-VIZ-035</w:t>
      </w:r>
    </w:p>
    <w:p w14:paraId="003473DA" w14:textId="77777777" w:rsidR="000D4B28" w:rsidRPr="00882DD3" w:rsidRDefault="000D4B28" w:rsidP="000D4B28">
      <w:pPr>
        <w:spacing w:line="276" w:lineRule="auto"/>
        <w:rPr>
          <w:rFonts w:ascii="Garamond" w:eastAsia="Times New Roman" w:hAnsi="Garamond" w:cs="Times New Roman"/>
        </w:rPr>
      </w:pPr>
      <w:r w:rsidRPr="00882DD3">
        <w:rPr>
          <w:rFonts w:ascii="Garamond" w:eastAsia="Times New Roman" w:hAnsi="Garamond" w:cs="Times New Roman"/>
        </w:rPr>
        <w:t>Tárgyfelelős neve: Pataky Gabriella</w:t>
      </w:r>
    </w:p>
    <w:p w14:paraId="774D2345" w14:textId="77777777" w:rsidR="000D4B28" w:rsidRPr="00882DD3" w:rsidRDefault="000D4B28" w:rsidP="000D4B28">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654F0D4B" w14:textId="77777777" w:rsidR="000D4B28" w:rsidRPr="00882DD3" w:rsidRDefault="000D4B28" w:rsidP="000D4B28">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24BDEECF" w14:textId="77777777" w:rsidR="000D4B28" w:rsidRPr="00882DD3" w:rsidRDefault="000D4B28" w:rsidP="000D4B28">
      <w:pPr>
        <w:rPr>
          <w:rFonts w:ascii="Garamond" w:hAnsi="Garamond"/>
        </w:rPr>
      </w:pPr>
    </w:p>
    <w:p w14:paraId="257F38A4" w14:textId="77777777" w:rsidR="000D4B28" w:rsidRPr="00882DD3" w:rsidRDefault="000D4B28" w:rsidP="000D4B28">
      <w:pPr>
        <w:rPr>
          <w:rFonts w:ascii="Garamond" w:hAnsi="Garamond"/>
        </w:rPr>
      </w:pPr>
      <w:r w:rsidRPr="00882DD3">
        <w:rPr>
          <w:rFonts w:ascii="Garamond" w:hAnsi="Garamond"/>
          <w:b/>
        </w:rPr>
        <w:t xml:space="preserve">Az oktatás célja: </w:t>
      </w:r>
    </w:p>
    <w:p w14:paraId="1CACC352" w14:textId="77777777" w:rsidR="000D4B28" w:rsidRPr="00882DD3" w:rsidRDefault="000D4B28" w:rsidP="000D4B28">
      <w:pPr>
        <w:spacing w:line="276" w:lineRule="auto"/>
        <w:rPr>
          <w:rFonts w:ascii="Garamond" w:hAnsi="Garamond" w:cs="Times New Roman"/>
          <w:i/>
        </w:rPr>
      </w:pPr>
      <w:r w:rsidRPr="00882DD3">
        <w:rPr>
          <w:rFonts w:ascii="Garamond" w:hAnsi="Garamond" w:cs="Times New Roman"/>
          <w:i/>
        </w:rPr>
        <w:t>Tudás</w:t>
      </w:r>
    </w:p>
    <w:p w14:paraId="2ACDEF2A" w14:textId="77777777" w:rsidR="000D4B28" w:rsidRPr="00882DD3" w:rsidRDefault="000D4B28" w:rsidP="000D4B28">
      <w:pPr>
        <w:numPr>
          <w:ilvl w:val="0"/>
          <w:numId w:val="34"/>
        </w:numPr>
        <w:pBdr>
          <w:top w:val="nil"/>
          <w:left w:val="nil"/>
          <w:bottom w:val="nil"/>
          <w:right w:val="nil"/>
          <w:between w:val="nil"/>
        </w:pBdr>
        <w:spacing w:line="276" w:lineRule="auto"/>
        <w:rPr>
          <w:rFonts w:ascii="Garamond" w:hAnsi="Garamond" w:cs="Times New Roman"/>
        </w:rPr>
      </w:pPr>
      <w:r w:rsidRPr="00882DD3">
        <w:rPr>
          <w:rFonts w:ascii="Garamond" w:hAnsi="Garamond" w:cs="Times New Roman"/>
        </w:rPr>
        <w:t xml:space="preserve">Ismeri a vizuális </w:t>
      </w:r>
      <w:proofErr w:type="gramStart"/>
      <w:r w:rsidRPr="00882DD3">
        <w:rPr>
          <w:rFonts w:ascii="Garamond" w:hAnsi="Garamond" w:cs="Times New Roman"/>
        </w:rPr>
        <w:t>művészetet</w:t>
      </w:r>
      <w:proofErr w:type="gramEnd"/>
      <w:r w:rsidRPr="00882DD3">
        <w:rPr>
          <w:rFonts w:ascii="Garamond" w:hAnsi="Garamond" w:cs="Times New Roman"/>
        </w:rPr>
        <w:t xml:space="preserve"> mint az emberi megismerés és kifejezés egyik módját.</w:t>
      </w:r>
    </w:p>
    <w:p w14:paraId="395CF7F3" w14:textId="77777777" w:rsidR="000D4B28" w:rsidRPr="00882DD3" w:rsidRDefault="000D4B28" w:rsidP="000D4B28">
      <w:pPr>
        <w:numPr>
          <w:ilvl w:val="0"/>
          <w:numId w:val="3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és a gyakorlatba ültetve alkalmazza a konkrét és fogalmi gondolkodás és a cselekvés kapcsolatát, a vizuális megismerés és befogadás, az alkotás folyamatát</w:t>
      </w:r>
    </w:p>
    <w:p w14:paraId="3EA0E903" w14:textId="77777777" w:rsidR="000D4B28" w:rsidRPr="00882DD3" w:rsidRDefault="000D4B28" w:rsidP="000D4B28">
      <w:pPr>
        <w:numPr>
          <w:ilvl w:val="0"/>
          <w:numId w:val="3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a vizuális kultúra tantárgy szakmai alapjait.</w:t>
      </w:r>
    </w:p>
    <w:p w14:paraId="3E17F9B9" w14:textId="77777777" w:rsidR="000D4B28" w:rsidRPr="00882DD3" w:rsidRDefault="000D4B28" w:rsidP="000D4B28">
      <w:pPr>
        <w:numPr>
          <w:ilvl w:val="0"/>
          <w:numId w:val="3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Vizuális alapelemek, tér, forma, színelméleti és gyakorlati ismeretei</w:t>
      </w:r>
    </w:p>
    <w:p w14:paraId="38D3FBAF" w14:textId="77777777" w:rsidR="000D4B28" w:rsidRPr="00882DD3" w:rsidRDefault="000D4B28" w:rsidP="000D4B28">
      <w:pPr>
        <w:numPr>
          <w:ilvl w:val="0"/>
          <w:numId w:val="3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Ábrázolási technikák, módszerek és műfajok, tervezési technikák és folyamatok megismerése</w:t>
      </w:r>
    </w:p>
    <w:p w14:paraId="376B3B5F" w14:textId="77777777" w:rsidR="000D4B28" w:rsidRPr="00882DD3" w:rsidRDefault="000D4B28" w:rsidP="000D4B28">
      <w:pPr>
        <w:numPr>
          <w:ilvl w:val="0"/>
          <w:numId w:val="34"/>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Művészeti tradíciók és technikák ismerete, eszközök használata, kompozíció, dinamika, fény-árnyék, ritmus. A különböző klasszikus műfajok megjelenítése, valamint absztrakt, nonfiguratív kompozíció látvány után és szabad alkotással. Belső tartalmak kifejezése, kortárs tendenciák ismerete.</w:t>
      </w:r>
    </w:p>
    <w:p w14:paraId="27D17A57" w14:textId="77777777" w:rsidR="000D4B28" w:rsidRPr="00882DD3" w:rsidRDefault="000D4B28" w:rsidP="000D4B28">
      <w:pPr>
        <w:rPr>
          <w:rFonts w:ascii="Garamond" w:hAnsi="Garamond" w:cs="Times New Roman"/>
          <w:i/>
        </w:rPr>
      </w:pPr>
      <w:r w:rsidRPr="00882DD3">
        <w:rPr>
          <w:rFonts w:ascii="Garamond" w:hAnsi="Garamond" w:cs="Times New Roman"/>
          <w:i/>
        </w:rPr>
        <w:t>Képesség</w:t>
      </w:r>
    </w:p>
    <w:p w14:paraId="2A4F1261" w14:textId="77777777" w:rsidR="000D4B28" w:rsidRPr="00882DD3" w:rsidRDefault="000D4B28" w:rsidP="000D4B28">
      <w:pPr>
        <w:pStyle w:val="Listaszerbekezds"/>
        <w:numPr>
          <w:ilvl w:val="0"/>
          <w:numId w:val="35"/>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Képes az alkotó információhasználatra, akárcsak a hétköznapi vizuális kulturális jelenségek értelmezésére.</w:t>
      </w:r>
    </w:p>
    <w:p w14:paraId="3680E49C" w14:textId="77777777" w:rsidR="000D4B28" w:rsidRPr="00882DD3" w:rsidRDefault="000D4B28" w:rsidP="000D4B28">
      <w:pPr>
        <w:pStyle w:val="Listaszerbekezds"/>
        <w:numPr>
          <w:ilvl w:val="0"/>
          <w:numId w:val="35"/>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09CF188E" w14:textId="77777777" w:rsidR="000D4B28" w:rsidRPr="00882DD3" w:rsidRDefault="000D4B28" w:rsidP="000D4B28">
      <w:pPr>
        <w:pStyle w:val="Listaszerbekezds"/>
        <w:numPr>
          <w:ilvl w:val="0"/>
          <w:numId w:val="35"/>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Érzékenyen reagál szakterületének problémafelvetéseire és megoldásaira.</w:t>
      </w:r>
    </w:p>
    <w:p w14:paraId="68EDB7EE" w14:textId="77777777" w:rsidR="000D4B28" w:rsidRPr="00882DD3" w:rsidRDefault="000D4B28" w:rsidP="000D4B28">
      <w:pPr>
        <w:pStyle w:val="Listaszerbekezds"/>
        <w:numPr>
          <w:ilvl w:val="0"/>
          <w:numId w:val="35"/>
        </w:numPr>
        <w:pBdr>
          <w:top w:val="nil"/>
          <w:left w:val="nil"/>
          <w:bottom w:val="nil"/>
          <w:right w:val="nil"/>
          <w:between w:val="nil"/>
        </w:pBdr>
        <w:spacing w:after="160" w:line="259" w:lineRule="auto"/>
        <w:ind w:left="709" w:hanging="283"/>
        <w:rPr>
          <w:rFonts w:ascii="Garamond" w:hAnsi="Garamond" w:cs="Times New Roman"/>
        </w:rPr>
      </w:pPr>
      <w:r w:rsidRPr="00882DD3">
        <w:rPr>
          <w:rFonts w:ascii="Garamond" w:hAnsi="Garamond" w:cs="Times New Roman"/>
        </w:rPr>
        <w:t>Képes az autonóm döntésekre.</w:t>
      </w:r>
    </w:p>
    <w:p w14:paraId="02B61615" w14:textId="77777777" w:rsidR="000D4B28" w:rsidRPr="00882DD3" w:rsidRDefault="000D4B28" w:rsidP="000D4B28">
      <w:pPr>
        <w:rPr>
          <w:rFonts w:ascii="Garamond" w:hAnsi="Garamond" w:cs="Times New Roman"/>
          <w:i/>
        </w:rPr>
      </w:pPr>
      <w:r w:rsidRPr="00882DD3">
        <w:rPr>
          <w:rFonts w:ascii="Garamond" w:hAnsi="Garamond" w:cs="Times New Roman"/>
          <w:i/>
        </w:rPr>
        <w:t>Attitűd</w:t>
      </w:r>
    </w:p>
    <w:p w14:paraId="1E79D755" w14:textId="77777777" w:rsidR="000D4B28" w:rsidRPr="00882DD3" w:rsidRDefault="000D4B28" w:rsidP="000D4B28">
      <w:pPr>
        <w:pStyle w:val="Listaszerbekezds"/>
        <w:numPr>
          <w:ilvl w:val="0"/>
          <w:numId w:val="83"/>
        </w:numPr>
        <w:pBdr>
          <w:top w:val="nil"/>
          <w:left w:val="nil"/>
          <w:bottom w:val="nil"/>
          <w:right w:val="nil"/>
          <w:between w:val="nil"/>
        </w:pBdr>
        <w:spacing w:line="259" w:lineRule="auto"/>
        <w:ind w:hanging="294"/>
        <w:rPr>
          <w:rFonts w:ascii="Garamond" w:hAnsi="Garamond" w:cs="Times New Roman"/>
        </w:rPr>
      </w:pPr>
      <w:r w:rsidRPr="00882DD3">
        <w:rPr>
          <w:rFonts w:ascii="Garamond" w:hAnsi="Garamond" w:cs="Times New Roman"/>
        </w:rPr>
        <w:t>Nyitottság a művészet, a vizuális kultúra új jelenségei, tendenciái iránt, fogékonyság az új ismeretek, eszközök és anyagok alkotás céljára való felhasználására.</w:t>
      </w:r>
    </w:p>
    <w:p w14:paraId="43469818" w14:textId="77777777" w:rsidR="000D4B28" w:rsidRPr="00882DD3" w:rsidRDefault="000D4B28" w:rsidP="000D4B28">
      <w:pPr>
        <w:numPr>
          <w:ilvl w:val="0"/>
          <w:numId w:val="83"/>
        </w:numPr>
        <w:pBdr>
          <w:top w:val="nil"/>
          <w:left w:val="nil"/>
          <w:bottom w:val="nil"/>
          <w:right w:val="nil"/>
          <w:between w:val="nil"/>
        </w:pBdr>
        <w:spacing w:line="259" w:lineRule="auto"/>
        <w:ind w:hanging="294"/>
        <w:rPr>
          <w:rFonts w:ascii="Garamond" w:hAnsi="Garamond" w:cs="Times New Roman"/>
        </w:rPr>
      </w:pPr>
      <w:r w:rsidRPr="00882DD3">
        <w:rPr>
          <w:rFonts w:ascii="Garamond" w:hAnsi="Garamond" w:cs="Times New Roman"/>
        </w:rPr>
        <w:t>Együttműködő és nyitott a szakmai párbeszédre, vitákra.</w:t>
      </w:r>
    </w:p>
    <w:p w14:paraId="0645B4C0" w14:textId="77777777" w:rsidR="000D4B28" w:rsidRPr="00882DD3" w:rsidRDefault="000D4B28" w:rsidP="000D4B28">
      <w:pPr>
        <w:numPr>
          <w:ilvl w:val="0"/>
          <w:numId w:val="83"/>
        </w:numPr>
        <w:pBdr>
          <w:top w:val="nil"/>
          <w:left w:val="nil"/>
          <w:bottom w:val="nil"/>
          <w:right w:val="nil"/>
          <w:between w:val="nil"/>
        </w:pBdr>
        <w:spacing w:line="259" w:lineRule="auto"/>
        <w:ind w:hanging="294"/>
        <w:rPr>
          <w:rFonts w:ascii="Garamond" w:hAnsi="Garamond" w:cs="Times New Roman"/>
        </w:rPr>
      </w:pPr>
      <w:r w:rsidRPr="00882DD3">
        <w:rPr>
          <w:rFonts w:ascii="Garamond" w:hAnsi="Garamond" w:cs="Times New Roman"/>
        </w:rPr>
        <w:t>Reflektív módon törekszik szakmai felkészültségének folyamatos fejlesztésére.</w:t>
      </w:r>
    </w:p>
    <w:p w14:paraId="3B33F009" w14:textId="77777777" w:rsidR="000D4B28" w:rsidRPr="00882DD3" w:rsidRDefault="000D4B28" w:rsidP="000D4B28">
      <w:pPr>
        <w:numPr>
          <w:ilvl w:val="0"/>
          <w:numId w:val="36"/>
        </w:numPr>
        <w:pBdr>
          <w:top w:val="nil"/>
          <w:left w:val="nil"/>
          <w:bottom w:val="nil"/>
          <w:right w:val="nil"/>
          <w:between w:val="nil"/>
        </w:pBdr>
        <w:spacing w:after="160" w:line="259" w:lineRule="auto"/>
        <w:ind w:left="709" w:hanging="283"/>
        <w:rPr>
          <w:rFonts w:ascii="Garamond" w:hAnsi="Garamond" w:cs="Times New Roman"/>
        </w:rPr>
      </w:pPr>
      <w:r w:rsidRPr="00882DD3">
        <w:rPr>
          <w:rFonts w:ascii="Garamond" w:hAnsi="Garamond" w:cs="Times New Roman"/>
        </w:rPr>
        <w:t>Önállóság, kezdeményezőkészség és művészi aktivitás jellemzi.</w:t>
      </w:r>
    </w:p>
    <w:p w14:paraId="528C4B48" w14:textId="77777777" w:rsidR="000D4B28" w:rsidRPr="00882DD3" w:rsidRDefault="000D4B28" w:rsidP="000D4B28">
      <w:pPr>
        <w:rPr>
          <w:rFonts w:ascii="Garamond" w:hAnsi="Garamond" w:cs="Times New Roman"/>
          <w:i/>
          <w:iCs/>
        </w:rPr>
      </w:pPr>
      <w:r w:rsidRPr="00882DD3">
        <w:rPr>
          <w:rFonts w:ascii="Garamond" w:hAnsi="Garamond" w:cs="Times New Roman"/>
          <w:i/>
          <w:iCs/>
        </w:rPr>
        <w:t>Autonómia, felelősség</w:t>
      </w:r>
    </w:p>
    <w:p w14:paraId="6B30E3F8" w14:textId="77777777" w:rsidR="000D4B28" w:rsidRPr="00882DD3" w:rsidRDefault="000D4B28" w:rsidP="000D4B28">
      <w:pPr>
        <w:numPr>
          <w:ilvl w:val="0"/>
          <w:numId w:val="37"/>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Együttműködés és felelősségvállalás jellemzi munkáját.</w:t>
      </w:r>
    </w:p>
    <w:p w14:paraId="4DA680A0" w14:textId="77777777" w:rsidR="000D4B28" w:rsidRPr="00882DD3" w:rsidRDefault="000D4B28" w:rsidP="000D4B28">
      <w:pPr>
        <w:numPr>
          <w:ilvl w:val="0"/>
          <w:numId w:val="37"/>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07A16ABF" w14:textId="77777777" w:rsidR="000D4B28" w:rsidRPr="00882DD3" w:rsidRDefault="000D4B28" w:rsidP="000D4B28">
      <w:pPr>
        <w:numPr>
          <w:ilvl w:val="0"/>
          <w:numId w:val="37"/>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5688D516" w14:textId="77777777" w:rsidR="000D4B28" w:rsidRPr="00882DD3" w:rsidRDefault="000D4B28" w:rsidP="000D4B28">
      <w:pPr>
        <w:numPr>
          <w:ilvl w:val="0"/>
          <w:numId w:val="37"/>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Érzékenyen reagál szakterületének problémafelvetéseire és megoldásaira.</w:t>
      </w:r>
    </w:p>
    <w:p w14:paraId="5A639391" w14:textId="77777777" w:rsidR="000D4B28" w:rsidRPr="00882DD3" w:rsidRDefault="000D4B28" w:rsidP="000D4B28">
      <w:pPr>
        <w:numPr>
          <w:ilvl w:val="0"/>
          <w:numId w:val="37"/>
        </w:numPr>
        <w:pBdr>
          <w:top w:val="nil"/>
          <w:left w:val="nil"/>
          <w:bottom w:val="nil"/>
          <w:right w:val="nil"/>
          <w:between w:val="nil"/>
        </w:pBdr>
        <w:spacing w:line="259" w:lineRule="auto"/>
        <w:ind w:left="709" w:hanging="283"/>
        <w:rPr>
          <w:rFonts w:ascii="Garamond" w:hAnsi="Garamond" w:cs="Times New Roman"/>
        </w:rPr>
      </w:pPr>
      <w:r w:rsidRPr="00882DD3">
        <w:rPr>
          <w:rFonts w:ascii="Garamond" w:hAnsi="Garamond" w:cs="Times New Roman"/>
        </w:rPr>
        <w:t>Képes az autonóm döntésekre.</w:t>
      </w:r>
    </w:p>
    <w:p w14:paraId="39211511" w14:textId="77777777" w:rsidR="000D4B28" w:rsidRPr="00882DD3" w:rsidRDefault="000D4B28" w:rsidP="000D4B28">
      <w:pPr>
        <w:numPr>
          <w:ilvl w:val="0"/>
          <w:numId w:val="37"/>
        </w:numPr>
        <w:pBdr>
          <w:top w:val="nil"/>
          <w:left w:val="nil"/>
          <w:bottom w:val="nil"/>
          <w:right w:val="nil"/>
          <w:between w:val="nil"/>
        </w:pBdr>
        <w:spacing w:after="160" w:line="259" w:lineRule="auto"/>
        <w:ind w:left="709" w:hanging="283"/>
        <w:rPr>
          <w:rFonts w:ascii="Garamond" w:hAnsi="Garamond" w:cs="Times New Roman"/>
        </w:rPr>
      </w:pPr>
      <w:r w:rsidRPr="00882DD3">
        <w:rPr>
          <w:rFonts w:ascii="Garamond" w:hAnsi="Garamond" w:cs="Times New Roman"/>
        </w:rPr>
        <w:t>Környezettudatosság jellemzi, melyet a művészeti eszközökkel is megpróbál megvalósítani.</w:t>
      </w:r>
    </w:p>
    <w:p w14:paraId="29B1883B" w14:textId="5C192B00" w:rsidR="000D4B28" w:rsidRPr="00882DD3" w:rsidRDefault="000D4B28" w:rsidP="000D4B2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hAnsi="Garamond"/>
        </w:rPr>
      </w:pPr>
      <w:r w:rsidRPr="00882DD3">
        <w:rPr>
          <w:rFonts w:ascii="Garamond" w:hAnsi="Garamond"/>
          <w:b/>
        </w:rPr>
        <w:t>Az oktatás tartalma:</w:t>
      </w:r>
    </w:p>
    <w:p w14:paraId="55E96851" w14:textId="77777777" w:rsidR="000D4B28" w:rsidRPr="00882DD3" w:rsidRDefault="000D4B28" w:rsidP="000D4B28">
      <w:pPr>
        <w:rPr>
          <w:rFonts w:ascii="Garamond" w:hAnsi="Garamond"/>
        </w:rPr>
      </w:pPr>
      <w:r w:rsidRPr="00882DD3">
        <w:rPr>
          <w:rFonts w:ascii="Garamond" w:hAnsi="Garamond"/>
        </w:rPr>
        <w:lastRenderedPageBreak/>
        <w:t>Perspektíva tanulmányok külső térben – Épületek, utcakép rajza</w:t>
      </w:r>
    </w:p>
    <w:p w14:paraId="7653E1A9" w14:textId="77777777" w:rsidR="000D4B28" w:rsidRPr="00882DD3" w:rsidRDefault="000D4B28" w:rsidP="000D4B28">
      <w:pPr>
        <w:rPr>
          <w:rFonts w:ascii="Garamond" w:hAnsi="Garamond"/>
        </w:rPr>
      </w:pPr>
      <w:r w:rsidRPr="00882DD3">
        <w:rPr>
          <w:rFonts w:ascii="Garamond" w:hAnsi="Garamond"/>
        </w:rPr>
        <w:t>Perspektíva tanulmányok külső térben – Utca vagy parkrészlet rajza</w:t>
      </w:r>
    </w:p>
    <w:p w14:paraId="0B05025D" w14:textId="77777777" w:rsidR="000D4B28" w:rsidRPr="00882DD3" w:rsidRDefault="000D4B28" w:rsidP="000D4B28">
      <w:pPr>
        <w:rPr>
          <w:rFonts w:ascii="Garamond" w:hAnsi="Garamond"/>
        </w:rPr>
      </w:pPr>
      <w:r w:rsidRPr="00882DD3">
        <w:rPr>
          <w:rFonts w:ascii="Garamond" w:hAnsi="Garamond"/>
        </w:rPr>
        <w:t>Alakrajz – Az emberi test arányai, főformái reálisan és kifejező átírásban</w:t>
      </w:r>
    </w:p>
    <w:p w14:paraId="5A3867E6" w14:textId="77777777" w:rsidR="000D4B28" w:rsidRPr="00882DD3" w:rsidRDefault="000D4B28" w:rsidP="000D4B28">
      <w:pPr>
        <w:rPr>
          <w:rFonts w:ascii="Garamond" w:hAnsi="Garamond"/>
        </w:rPr>
      </w:pPr>
      <w:r w:rsidRPr="00882DD3">
        <w:rPr>
          <w:rFonts w:ascii="Garamond" w:hAnsi="Garamond"/>
        </w:rPr>
        <w:t>Alakrajz – Az emberi test vázrendszere és izomzata</w:t>
      </w:r>
    </w:p>
    <w:p w14:paraId="40F6D2A6" w14:textId="77777777" w:rsidR="000D4B28" w:rsidRPr="00882DD3" w:rsidRDefault="000D4B28" w:rsidP="000D4B28">
      <w:pPr>
        <w:rPr>
          <w:rFonts w:ascii="Garamond" w:hAnsi="Garamond"/>
        </w:rPr>
      </w:pPr>
      <w:r w:rsidRPr="00882DD3">
        <w:rPr>
          <w:rFonts w:ascii="Garamond" w:hAnsi="Garamond"/>
        </w:rPr>
        <w:t>Alakrajz – Az emberi test arányai, főformái és mozgásai – részletrajzok</w:t>
      </w:r>
    </w:p>
    <w:p w14:paraId="57FBF9F4" w14:textId="77777777" w:rsidR="000D4B28" w:rsidRPr="00882DD3" w:rsidRDefault="000D4B28" w:rsidP="000D4B28">
      <w:pPr>
        <w:rPr>
          <w:rFonts w:ascii="Garamond" w:hAnsi="Garamond"/>
        </w:rPr>
      </w:pPr>
      <w:r w:rsidRPr="00882DD3">
        <w:rPr>
          <w:rFonts w:ascii="Garamond" w:hAnsi="Garamond"/>
        </w:rPr>
        <w:t>Mozdulatvázlatok – Az emberi test mozgatható kartonmodelljének elkészítése</w:t>
      </w:r>
    </w:p>
    <w:p w14:paraId="78B0E2B3" w14:textId="77777777" w:rsidR="000D4B28" w:rsidRPr="00882DD3" w:rsidRDefault="000D4B28" w:rsidP="000D4B28">
      <w:pPr>
        <w:rPr>
          <w:rFonts w:ascii="Garamond" w:hAnsi="Garamond"/>
        </w:rPr>
      </w:pPr>
      <w:r w:rsidRPr="00882DD3">
        <w:rPr>
          <w:rFonts w:ascii="Garamond" w:hAnsi="Garamond"/>
        </w:rPr>
        <w:t>Az emberi alak mozgásban – statikus mozdulatok rajza – Krokik készítése</w:t>
      </w:r>
    </w:p>
    <w:p w14:paraId="34F5DDCC" w14:textId="77777777" w:rsidR="000D4B28" w:rsidRPr="00882DD3" w:rsidRDefault="000D4B28" w:rsidP="000D4B28">
      <w:pPr>
        <w:rPr>
          <w:rFonts w:ascii="Garamond" w:hAnsi="Garamond"/>
        </w:rPr>
      </w:pPr>
      <w:r w:rsidRPr="00882DD3">
        <w:rPr>
          <w:rFonts w:ascii="Garamond" w:hAnsi="Garamond"/>
        </w:rPr>
        <w:t>Alakrajz – Álló figura rajza vonalban</w:t>
      </w:r>
    </w:p>
    <w:p w14:paraId="574A9CD2" w14:textId="77777777" w:rsidR="000D4B28" w:rsidRPr="00882DD3" w:rsidRDefault="000D4B28" w:rsidP="000D4B28">
      <w:pPr>
        <w:rPr>
          <w:rFonts w:ascii="Garamond" w:hAnsi="Garamond"/>
        </w:rPr>
      </w:pPr>
      <w:r w:rsidRPr="00882DD3">
        <w:rPr>
          <w:rFonts w:ascii="Garamond" w:hAnsi="Garamond"/>
        </w:rPr>
        <w:t>Alakrajz – Álló figura rajza vonalban</w:t>
      </w:r>
    </w:p>
    <w:p w14:paraId="646F0997" w14:textId="77777777" w:rsidR="000D4B28" w:rsidRPr="00882DD3" w:rsidRDefault="000D4B28" w:rsidP="000D4B28">
      <w:pPr>
        <w:rPr>
          <w:rFonts w:ascii="Garamond" w:hAnsi="Garamond"/>
        </w:rPr>
      </w:pPr>
      <w:r w:rsidRPr="00882DD3">
        <w:rPr>
          <w:rFonts w:ascii="Garamond" w:hAnsi="Garamond"/>
        </w:rPr>
        <w:t>Alakrajz – Álló figura rajza árnyékokkal, tónusban</w:t>
      </w:r>
    </w:p>
    <w:p w14:paraId="12CFD5E0" w14:textId="77777777" w:rsidR="000D4B28" w:rsidRPr="00882DD3" w:rsidRDefault="000D4B28" w:rsidP="000D4B28">
      <w:pPr>
        <w:rPr>
          <w:rFonts w:ascii="Garamond" w:hAnsi="Garamond"/>
        </w:rPr>
      </w:pPr>
      <w:r w:rsidRPr="00882DD3">
        <w:rPr>
          <w:rFonts w:ascii="Garamond" w:hAnsi="Garamond"/>
        </w:rPr>
        <w:t>Figura és drapéria kompozíciója – Drapériával részben letakart test árnyékokkal, tónusban</w:t>
      </w:r>
    </w:p>
    <w:p w14:paraId="4A4CBB0E" w14:textId="77777777" w:rsidR="000D4B28" w:rsidRPr="00882DD3" w:rsidRDefault="000D4B28" w:rsidP="000D4B28">
      <w:pPr>
        <w:rPr>
          <w:rFonts w:ascii="Garamond" w:hAnsi="Garamond"/>
        </w:rPr>
      </w:pPr>
      <w:r w:rsidRPr="00882DD3">
        <w:rPr>
          <w:rFonts w:ascii="Garamond" w:hAnsi="Garamond"/>
        </w:rPr>
        <w:t>Az emberi alak mozgásban – statikus mozdulatok rajza - Kroki</w:t>
      </w:r>
    </w:p>
    <w:p w14:paraId="7CB0E944" w14:textId="77777777" w:rsidR="000D4B28" w:rsidRPr="00882DD3" w:rsidRDefault="000D4B28" w:rsidP="000D4B28">
      <w:pPr>
        <w:rPr>
          <w:rFonts w:ascii="Garamond" w:hAnsi="Garamond"/>
        </w:rPr>
      </w:pPr>
      <w:r w:rsidRPr="00882DD3">
        <w:rPr>
          <w:rFonts w:ascii="Garamond" w:hAnsi="Garamond"/>
        </w:rPr>
        <w:t>Alakrajz – Ülő figura rajza – A figura vázlatai négy nézőpontból</w:t>
      </w:r>
    </w:p>
    <w:p w14:paraId="29F1C619" w14:textId="77777777" w:rsidR="000D4B28" w:rsidRPr="00882DD3" w:rsidRDefault="000D4B28" w:rsidP="000D4B28">
      <w:pPr>
        <w:rPr>
          <w:rFonts w:ascii="Garamond" w:hAnsi="Garamond"/>
        </w:rPr>
      </w:pPr>
      <w:r w:rsidRPr="00882DD3">
        <w:rPr>
          <w:rFonts w:ascii="Garamond" w:hAnsi="Garamond"/>
        </w:rPr>
        <w:t>Alakrajz – A figura expresszív átírása, formajegyeinek stilizált egyszerűsítése</w:t>
      </w:r>
    </w:p>
    <w:p w14:paraId="3B49723E" w14:textId="77777777" w:rsidR="000D4B28" w:rsidRPr="00882DD3" w:rsidRDefault="000D4B28" w:rsidP="000D4B28">
      <w:pPr>
        <w:rPr>
          <w:rFonts w:ascii="Garamond" w:hAnsi="Garamond"/>
        </w:rPr>
      </w:pPr>
      <w:r w:rsidRPr="00882DD3">
        <w:rPr>
          <w:rFonts w:ascii="Garamond" w:hAnsi="Garamond"/>
        </w:rPr>
        <w:t xml:space="preserve">Környezet nélküli aktfigura festése nagy méretben, olajfestékkel </w:t>
      </w:r>
    </w:p>
    <w:p w14:paraId="0BB0811B" w14:textId="77777777" w:rsidR="000D4B28" w:rsidRPr="00882DD3" w:rsidRDefault="000D4B28" w:rsidP="000D4B28">
      <w:pPr>
        <w:rPr>
          <w:rFonts w:ascii="Garamond" w:hAnsi="Garamond"/>
        </w:rPr>
      </w:pPr>
      <w:r w:rsidRPr="00882DD3">
        <w:rPr>
          <w:rFonts w:ascii="Garamond" w:hAnsi="Garamond"/>
        </w:rPr>
        <w:t>Figurális kompozíciós vázlatok készítése – Emberalakok mozgásban – Egy vázlat kivitelezése</w:t>
      </w:r>
    </w:p>
    <w:p w14:paraId="5DA3170B" w14:textId="77777777" w:rsidR="000D4B28" w:rsidRPr="00882DD3" w:rsidRDefault="000D4B28" w:rsidP="000D4B2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p>
    <w:p w14:paraId="54B7DAD6" w14:textId="77777777" w:rsidR="000D4B28" w:rsidRPr="00882DD3" w:rsidRDefault="000D4B28" w:rsidP="000D4B28">
      <w:pPr>
        <w:rPr>
          <w:rFonts w:ascii="Garamond" w:hAnsi="Garamond"/>
        </w:rPr>
      </w:pPr>
      <w:r w:rsidRPr="00882DD3">
        <w:rPr>
          <w:rFonts w:ascii="Garamond" w:hAnsi="Garamond"/>
        </w:rPr>
        <w:t>Az értékelés rendszere:</w:t>
      </w:r>
    </w:p>
    <w:p w14:paraId="2C53156A" w14:textId="77777777" w:rsidR="000D4B28" w:rsidRPr="00882DD3" w:rsidRDefault="000D4B28" w:rsidP="000D4B28">
      <w:pPr>
        <w:rPr>
          <w:rFonts w:ascii="Garamond" w:hAnsi="Garamond"/>
        </w:rPr>
      </w:pPr>
      <w:r w:rsidRPr="00882DD3">
        <w:rPr>
          <w:rFonts w:ascii="Garamond" w:hAnsi="Garamond"/>
        </w:rPr>
        <w:t>5 fokozatú gyakorlati jegy</w:t>
      </w:r>
    </w:p>
    <w:p w14:paraId="0A695CE7" w14:textId="77777777" w:rsidR="000D4B28" w:rsidRPr="00882DD3" w:rsidRDefault="000D4B28" w:rsidP="000D4B28">
      <w:pPr>
        <w:rPr>
          <w:rFonts w:ascii="Garamond" w:hAnsi="Garamond"/>
        </w:rPr>
      </w:pPr>
    </w:p>
    <w:p w14:paraId="071DB1C9" w14:textId="77777777" w:rsidR="000D4B28" w:rsidRPr="00882DD3" w:rsidRDefault="000D4B28" w:rsidP="000D4B28">
      <w:pPr>
        <w:rPr>
          <w:rFonts w:ascii="Garamond" w:hAnsi="Garamond"/>
        </w:rPr>
      </w:pPr>
      <w:r w:rsidRPr="00882DD3">
        <w:rPr>
          <w:rFonts w:ascii="Garamond" w:hAnsi="Garamond"/>
        </w:rPr>
        <w:t>Irodalom:</w:t>
      </w:r>
    </w:p>
    <w:p w14:paraId="193A1169" w14:textId="77777777" w:rsidR="000D4B28" w:rsidRPr="00882DD3" w:rsidRDefault="000D4B28" w:rsidP="000D4B28">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Arnheim, Rudolf (2004): A vizuális élmény. Az alkotó látás pszichológiája. Aldus, Budapest</w:t>
      </w:r>
    </w:p>
    <w:p w14:paraId="63BAB51F" w14:textId="77777777" w:rsidR="000D4B28" w:rsidRPr="00882DD3" w:rsidRDefault="000D4B28" w:rsidP="000D4B28">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Karátson Gábor (1975): A festés mestersége (Műhelytitkok). Corvina, Budapest</w:t>
      </w:r>
    </w:p>
    <w:p w14:paraId="0CC34726" w14:textId="77777777" w:rsidR="000D4B28" w:rsidRPr="00882DD3" w:rsidRDefault="000D4B28" w:rsidP="000D4B28">
      <w:pPr>
        <w:rPr>
          <w:rFonts w:ascii="Garamond" w:hAnsi="Garamond"/>
        </w:rPr>
      </w:pPr>
      <w:r w:rsidRPr="00882DD3">
        <w:rPr>
          <w:rFonts w:ascii="Garamond" w:eastAsia="Times New Roman" w:hAnsi="Garamond" w:cs="Times New Roman"/>
        </w:rPr>
        <w:t>Kepes György (1979): A látás nyelve. Gondolat, Budapest</w:t>
      </w:r>
    </w:p>
    <w:p w14:paraId="3A8D2AF6" w14:textId="77777777" w:rsidR="000D4B28" w:rsidRPr="00882DD3" w:rsidRDefault="000D4B28" w:rsidP="000D4B28">
      <w:pPr>
        <w:spacing w:after="160"/>
        <w:rPr>
          <w:rFonts w:ascii="Garamond" w:eastAsia="Calibri" w:hAnsi="Garamond" w:cs="Calibri"/>
          <w:lang w:eastAsia="en-GB"/>
        </w:rPr>
      </w:pPr>
      <w:r w:rsidRPr="00882DD3">
        <w:rPr>
          <w:rFonts w:ascii="Garamond" w:eastAsia="Times New Roman" w:hAnsi="Garamond" w:cs="Times New Roman"/>
        </w:rPr>
        <w:t>Kőnig Frigyes (1997): Orbis Pictus - Művészeti téranalízisek. MKE, Budapest</w:t>
      </w:r>
    </w:p>
    <w:p w14:paraId="54B5F502" w14:textId="77777777" w:rsidR="000D4B28" w:rsidRPr="00882DD3" w:rsidRDefault="000D4B28" w:rsidP="000D4B28">
      <w:pPr>
        <w:rPr>
          <w:rFonts w:ascii="Garamond" w:hAnsi="Garamond"/>
        </w:rPr>
      </w:pPr>
      <w:r w:rsidRPr="00882DD3">
        <w:rPr>
          <w:rFonts w:ascii="Garamond" w:eastAsia="Times New Roman" w:hAnsi="Garamond" w:cs="Times New Roman"/>
        </w:rPr>
        <w:t>Szunyoghy András (2019): Rajztechnikák. Kossuth Kiadó, Budapest</w:t>
      </w:r>
    </w:p>
    <w:p w14:paraId="63853F2B" w14:textId="77777777" w:rsidR="000D4B28" w:rsidRPr="00882DD3" w:rsidRDefault="000D4B28" w:rsidP="000D4B2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p>
    <w:p w14:paraId="09D52E9D" w14:textId="77777777" w:rsidR="000D4B28" w:rsidRPr="00882DD3" w:rsidRDefault="000D4B28" w:rsidP="000D4B2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b/>
        </w:rPr>
        <w:t>Az oktatás célja angolul:</w:t>
      </w:r>
    </w:p>
    <w:p w14:paraId="5269F648" w14:textId="77777777" w:rsidR="000D4B28" w:rsidRPr="00882DD3" w:rsidRDefault="000D4B28" w:rsidP="000D4B28">
      <w:pPr>
        <w:jc w:val="both"/>
        <w:rPr>
          <w:rFonts w:ascii="Garamond" w:eastAsia="Garamond" w:hAnsi="Garamond" w:cs="Times New Roman"/>
          <w:i/>
        </w:rPr>
      </w:pPr>
      <w:r w:rsidRPr="00882DD3">
        <w:rPr>
          <w:rFonts w:ascii="Garamond" w:eastAsia="Garamond" w:hAnsi="Garamond" w:cs="Times New Roman"/>
          <w:i/>
        </w:rPr>
        <w:t>Knowledge</w:t>
      </w:r>
    </w:p>
    <w:p w14:paraId="4619F94E" w14:textId="77777777" w:rsidR="000D4B28" w:rsidRPr="00882DD3" w:rsidRDefault="000D4B28" w:rsidP="000D4B28">
      <w:pPr>
        <w:numPr>
          <w:ilvl w:val="0"/>
          <w:numId w:val="6"/>
        </w:numPr>
        <w:spacing w:line="259" w:lineRule="auto"/>
        <w:jc w:val="both"/>
        <w:rPr>
          <w:rFonts w:ascii="Garamond" w:hAnsi="Garamond" w:cs="Times New Roman"/>
        </w:rPr>
      </w:pPr>
      <w:r w:rsidRPr="00882DD3">
        <w:rPr>
          <w:rFonts w:ascii="Garamond" w:hAnsi="Garamond" w:cs="Times New Roman"/>
        </w:rPr>
        <w:t>Familiarity with visual arts as a way of human cognition and expression.</w:t>
      </w:r>
    </w:p>
    <w:p w14:paraId="6D7DF44F" w14:textId="77777777" w:rsidR="000D4B28" w:rsidRPr="00882DD3" w:rsidRDefault="000D4B28" w:rsidP="000D4B28">
      <w:pPr>
        <w:numPr>
          <w:ilvl w:val="0"/>
          <w:numId w:val="6"/>
        </w:numPr>
        <w:spacing w:line="259" w:lineRule="auto"/>
        <w:jc w:val="both"/>
        <w:rPr>
          <w:rFonts w:ascii="Garamond" w:hAnsi="Garamond" w:cs="Times New Roman"/>
        </w:rPr>
      </w:pPr>
      <w:r w:rsidRPr="00882DD3">
        <w:rPr>
          <w:rFonts w:ascii="Garamond" w:hAnsi="Garamond" w:cs="Times New Roman"/>
        </w:rPr>
        <w:t>Knows and applies in practice the relationship between concrete and conceptual thinking and action, the process of visual cognition and reception, and the process of creation</w:t>
      </w:r>
    </w:p>
    <w:p w14:paraId="141265C6" w14:textId="77777777" w:rsidR="000D4B28" w:rsidRPr="00882DD3" w:rsidRDefault="000D4B28" w:rsidP="000D4B28">
      <w:pPr>
        <w:numPr>
          <w:ilvl w:val="0"/>
          <w:numId w:val="6"/>
        </w:numPr>
        <w:spacing w:line="259" w:lineRule="auto"/>
        <w:jc w:val="both"/>
        <w:rPr>
          <w:rFonts w:ascii="Garamond" w:hAnsi="Garamond" w:cs="Times New Roman"/>
        </w:rPr>
      </w:pPr>
      <w:r w:rsidRPr="00882DD3">
        <w:rPr>
          <w:rFonts w:ascii="Garamond" w:hAnsi="Garamond" w:cs="Times New Roman"/>
        </w:rPr>
        <w:t>Knowledge of the professional foundations of the subject of visual culture.</w:t>
      </w:r>
    </w:p>
    <w:p w14:paraId="20D72623" w14:textId="77777777" w:rsidR="000D4B28" w:rsidRPr="00882DD3" w:rsidRDefault="000D4B28" w:rsidP="000D4B28">
      <w:pPr>
        <w:numPr>
          <w:ilvl w:val="0"/>
          <w:numId w:val="6"/>
        </w:numPr>
        <w:spacing w:line="259" w:lineRule="auto"/>
        <w:jc w:val="both"/>
        <w:rPr>
          <w:rFonts w:ascii="Garamond" w:hAnsi="Garamond" w:cs="Times New Roman"/>
        </w:rPr>
      </w:pPr>
      <w:r w:rsidRPr="00882DD3">
        <w:rPr>
          <w:rFonts w:ascii="Garamond" w:hAnsi="Garamond" w:cs="Times New Roman"/>
        </w:rPr>
        <w:t>Basic visual elements, space, form, colour theory and practice</w:t>
      </w:r>
    </w:p>
    <w:p w14:paraId="78DED1F2" w14:textId="77777777" w:rsidR="000D4B28" w:rsidRPr="00882DD3" w:rsidRDefault="000D4B28" w:rsidP="000D4B28">
      <w:pPr>
        <w:numPr>
          <w:ilvl w:val="0"/>
          <w:numId w:val="6"/>
        </w:numPr>
        <w:spacing w:line="259" w:lineRule="auto"/>
        <w:jc w:val="both"/>
        <w:rPr>
          <w:rFonts w:ascii="Garamond" w:hAnsi="Garamond" w:cs="Times New Roman"/>
        </w:rPr>
      </w:pPr>
      <w:r w:rsidRPr="00882DD3">
        <w:rPr>
          <w:rFonts w:ascii="Garamond" w:hAnsi="Garamond" w:cs="Times New Roman"/>
        </w:rPr>
        <w:t>Knowledge of representation techniques, methods and genres, design techniques and processes</w:t>
      </w:r>
    </w:p>
    <w:p w14:paraId="17292AD3" w14:textId="77777777" w:rsidR="000D4B28" w:rsidRPr="00882DD3" w:rsidRDefault="000D4B28" w:rsidP="000D4B28">
      <w:pPr>
        <w:numPr>
          <w:ilvl w:val="0"/>
          <w:numId w:val="6"/>
        </w:numPr>
        <w:spacing w:after="160" w:line="259" w:lineRule="auto"/>
        <w:jc w:val="both"/>
        <w:rPr>
          <w:rFonts w:ascii="Garamond" w:hAnsi="Garamond" w:cs="Times New Roman"/>
        </w:rPr>
      </w:pPr>
      <w:r w:rsidRPr="00882DD3">
        <w:rPr>
          <w:rFonts w:ascii="Garamond" w:hAnsi="Garamond" w:cs="Times New Roman"/>
        </w:rPr>
        <w:t>Knowledge of artistic traditions and techniques, use of tools, composition, dynamics, light and shadow, rhythm. Representation of different classical genres, abstract, non-figurative composition after sight and free composition. Expression of inner content, knowledge of contemporary trends.</w:t>
      </w:r>
    </w:p>
    <w:p w14:paraId="215CA883" w14:textId="77777777" w:rsidR="000D4B28" w:rsidRPr="00882DD3" w:rsidRDefault="000D4B28" w:rsidP="000D4B28">
      <w:pPr>
        <w:rPr>
          <w:rFonts w:ascii="Garamond" w:eastAsia="Garamond" w:hAnsi="Garamond" w:cs="Times New Roman"/>
          <w:i/>
        </w:rPr>
      </w:pPr>
      <w:r w:rsidRPr="00882DD3">
        <w:rPr>
          <w:rFonts w:ascii="Garamond" w:eastAsia="Garamond" w:hAnsi="Garamond" w:cs="Times New Roman"/>
          <w:i/>
        </w:rPr>
        <w:t>Skills</w:t>
      </w:r>
    </w:p>
    <w:p w14:paraId="7AB9647B" w14:textId="77777777" w:rsidR="000D4B28" w:rsidRPr="00882DD3" w:rsidRDefault="000D4B28" w:rsidP="000D4B28">
      <w:pPr>
        <w:pStyle w:val="Listaszerbekezds"/>
        <w:numPr>
          <w:ilvl w:val="0"/>
          <w:numId w:val="38"/>
        </w:numPr>
        <w:spacing w:line="259" w:lineRule="auto"/>
        <w:rPr>
          <w:rFonts w:ascii="Garamond" w:hAnsi="Garamond" w:cs="Times New Roman"/>
        </w:rPr>
      </w:pPr>
      <w:r w:rsidRPr="00882DD3">
        <w:rPr>
          <w:rFonts w:ascii="Garamond" w:hAnsi="Garamond" w:cs="Times New Roman"/>
        </w:rPr>
        <w:t>Ability to use creative information as well as to interpret everyday visual cultural phenomena.</w:t>
      </w:r>
    </w:p>
    <w:p w14:paraId="3550BA0C" w14:textId="77777777" w:rsidR="000D4B28" w:rsidRPr="00882DD3" w:rsidRDefault="000D4B28" w:rsidP="000D4B28">
      <w:pPr>
        <w:pStyle w:val="Listaszerbekezds"/>
        <w:numPr>
          <w:ilvl w:val="0"/>
          <w:numId w:val="38"/>
        </w:numPr>
        <w:spacing w:line="259" w:lineRule="auto"/>
        <w:rPr>
          <w:rFonts w:ascii="Garamond" w:hAnsi="Garamond" w:cs="Times New Roman"/>
        </w:rPr>
      </w:pPr>
      <w:r w:rsidRPr="00882DD3">
        <w:rPr>
          <w:rFonts w:ascii="Garamond" w:hAnsi="Garamond" w:cs="Times New Roman"/>
        </w:rPr>
        <w:t>Ability to develop their subject knowledge and their artistic activity in parallel and continuously.</w:t>
      </w:r>
    </w:p>
    <w:p w14:paraId="74FE1F78" w14:textId="77777777" w:rsidR="000D4B28" w:rsidRPr="00882DD3" w:rsidRDefault="000D4B28" w:rsidP="000D4B28">
      <w:pPr>
        <w:pStyle w:val="Listaszerbekezds"/>
        <w:numPr>
          <w:ilvl w:val="0"/>
          <w:numId w:val="38"/>
        </w:numPr>
        <w:spacing w:line="259" w:lineRule="auto"/>
        <w:rPr>
          <w:rFonts w:ascii="Garamond" w:hAnsi="Garamond" w:cs="Times New Roman"/>
        </w:rPr>
      </w:pPr>
      <w:r w:rsidRPr="00882DD3">
        <w:rPr>
          <w:rFonts w:ascii="Garamond" w:hAnsi="Garamond" w:cs="Times New Roman"/>
        </w:rPr>
        <w:t>Sensitive to the problems and solutions of his/her field.</w:t>
      </w:r>
    </w:p>
    <w:p w14:paraId="540A38E0" w14:textId="77777777" w:rsidR="000D4B28" w:rsidRPr="00882DD3" w:rsidRDefault="000D4B28" w:rsidP="000D4B28">
      <w:pPr>
        <w:pStyle w:val="Listaszerbekezds"/>
        <w:numPr>
          <w:ilvl w:val="0"/>
          <w:numId w:val="38"/>
        </w:numPr>
        <w:spacing w:after="160" w:line="259" w:lineRule="auto"/>
        <w:rPr>
          <w:rFonts w:ascii="Garamond" w:hAnsi="Garamond" w:cs="Times New Roman"/>
        </w:rPr>
      </w:pPr>
      <w:r w:rsidRPr="00882DD3">
        <w:rPr>
          <w:rFonts w:ascii="Garamond" w:hAnsi="Garamond" w:cs="Times New Roman"/>
        </w:rPr>
        <w:t>Ability to make autonomous decisions.</w:t>
      </w:r>
    </w:p>
    <w:p w14:paraId="2734D400" w14:textId="77777777" w:rsidR="000D4B28" w:rsidRPr="00882DD3" w:rsidRDefault="000D4B28" w:rsidP="000D4B28">
      <w:pPr>
        <w:jc w:val="both"/>
        <w:rPr>
          <w:rFonts w:ascii="Garamond" w:eastAsia="Garamond" w:hAnsi="Garamond" w:cs="Times New Roman"/>
          <w:i/>
        </w:rPr>
      </w:pPr>
      <w:r w:rsidRPr="00882DD3">
        <w:rPr>
          <w:rFonts w:ascii="Garamond" w:eastAsia="Garamond" w:hAnsi="Garamond" w:cs="Times New Roman"/>
          <w:i/>
        </w:rPr>
        <w:lastRenderedPageBreak/>
        <w:t>Attitude</w:t>
      </w:r>
    </w:p>
    <w:p w14:paraId="30B5C9AF" w14:textId="77777777" w:rsidR="000D4B28" w:rsidRPr="00882DD3" w:rsidRDefault="000D4B28" w:rsidP="000D4B28">
      <w:pPr>
        <w:numPr>
          <w:ilvl w:val="0"/>
          <w:numId w:val="8"/>
        </w:numPr>
        <w:spacing w:line="259" w:lineRule="auto"/>
        <w:rPr>
          <w:rFonts w:ascii="Garamond" w:hAnsi="Garamond" w:cs="Times New Roman"/>
        </w:rPr>
      </w:pPr>
      <w:r w:rsidRPr="00882DD3">
        <w:rPr>
          <w:rFonts w:ascii="Garamond" w:hAnsi="Garamond" w:cs="Times New Roman"/>
        </w:rPr>
        <w:t>Openness to new phenomena and trends in art and visual culture, receptiveness to the use of new knowledge, tools and materials for creative purposes.</w:t>
      </w:r>
    </w:p>
    <w:p w14:paraId="49071591" w14:textId="77777777" w:rsidR="000D4B28" w:rsidRPr="00882DD3" w:rsidRDefault="000D4B28" w:rsidP="000D4B28">
      <w:pPr>
        <w:numPr>
          <w:ilvl w:val="0"/>
          <w:numId w:val="8"/>
        </w:numPr>
        <w:spacing w:line="259" w:lineRule="auto"/>
        <w:rPr>
          <w:rFonts w:ascii="Garamond" w:hAnsi="Garamond" w:cs="Times New Roman"/>
        </w:rPr>
      </w:pPr>
      <w:r w:rsidRPr="00882DD3">
        <w:rPr>
          <w:rFonts w:ascii="Garamond" w:hAnsi="Garamond" w:cs="Times New Roman"/>
        </w:rPr>
        <w:t>Collaborative and open to professional dialogue and debate.</w:t>
      </w:r>
    </w:p>
    <w:p w14:paraId="2FD33118" w14:textId="77777777" w:rsidR="000D4B28" w:rsidRPr="00882DD3" w:rsidRDefault="000D4B28" w:rsidP="000D4B28">
      <w:pPr>
        <w:numPr>
          <w:ilvl w:val="0"/>
          <w:numId w:val="8"/>
        </w:numPr>
        <w:spacing w:line="259" w:lineRule="auto"/>
        <w:rPr>
          <w:rFonts w:ascii="Garamond" w:hAnsi="Garamond" w:cs="Times New Roman"/>
        </w:rPr>
      </w:pPr>
      <w:r w:rsidRPr="00882DD3">
        <w:rPr>
          <w:rFonts w:ascii="Garamond" w:hAnsi="Garamond" w:cs="Times New Roman"/>
        </w:rPr>
        <w:t>Reflective in his/her efforts to continuously develop his/her professional skills.</w:t>
      </w:r>
    </w:p>
    <w:p w14:paraId="540F4241" w14:textId="77777777" w:rsidR="000D4B28" w:rsidRPr="00882DD3" w:rsidRDefault="000D4B28" w:rsidP="000D4B28">
      <w:pPr>
        <w:numPr>
          <w:ilvl w:val="0"/>
          <w:numId w:val="8"/>
        </w:numPr>
        <w:spacing w:after="160" w:line="259" w:lineRule="auto"/>
        <w:rPr>
          <w:rFonts w:ascii="Garamond" w:hAnsi="Garamond" w:cs="Times New Roman"/>
        </w:rPr>
      </w:pPr>
      <w:r w:rsidRPr="00882DD3">
        <w:rPr>
          <w:rFonts w:ascii="Garamond" w:hAnsi="Garamond" w:cs="Times New Roman"/>
        </w:rPr>
        <w:t>Independent, proactive and artistically active.</w:t>
      </w:r>
    </w:p>
    <w:p w14:paraId="686D9DF7" w14:textId="77777777" w:rsidR="000D4B28" w:rsidRPr="00882DD3" w:rsidRDefault="000D4B28" w:rsidP="000D4B28">
      <w:pPr>
        <w:jc w:val="both"/>
        <w:rPr>
          <w:rFonts w:ascii="Garamond" w:eastAsia="Garamond" w:hAnsi="Garamond" w:cs="Times New Roman"/>
          <w:i/>
        </w:rPr>
      </w:pPr>
      <w:r w:rsidRPr="00882DD3">
        <w:rPr>
          <w:rFonts w:ascii="Garamond" w:eastAsia="Garamond" w:hAnsi="Garamond" w:cs="Times New Roman"/>
          <w:i/>
        </w:rPr>
        <w:t>Autonomy, responsibility</w:t>
      </w:r>
    </w:p>
    <w:p w14:paraId="5051EB37" w14:textId="77777777" w:rsidR="000D4B28" w:rsidRPr="00882DD3" w:rsidRDefault="000D4B28" w:rsidP="000D4B28">
      <w:pPr>
        <w:numPr>
          <w:ilvl w:val="0"/>
          <w:numId w:val="7"/>
        </w:numPr>
        <w:spacing w:line="259" w:lineRule="auto"/>
        <w:rPr>
          <w:rFonts w:ascii="Garamond" w:hAnsi="Garamond" w:cs="Times New Roman"/>
        </w:rPr>
      </w:pPr>
      <w:r w:rsidRPr="00882DD3">
        <w:rPr>
          <w:rFonts w:ascii="Garamond" w:hAnsi="Garamond" w:cs="Times New Roman"/>
        </w:rPr>
        <w:t>Collaboration and responsibility are the hallmarks of his/her work.</w:t>
      </w:r>
    </w:p>
    <w:p w14:paraId="71B978B1" w14:textId="77777777" w:rsidR="000D4B28" w:rsidRPr="00882DD3" w:rsidRDefault="000D4B28" w:rsidP="000D4B28">
      <w:pPr>
        <w:numPr>
          <w:ilvl w:val="0"/>
          <w:numId w:val="7"/>
        </w:numPr>
        <w:spacing w:line="259" w:lineRule="auto"/>
        <w:rPr>
          <w:rFonts w:ascii="Garamond" w:hAnsi="Garamond" w:cs="Times New Roman"/>
        </w:rPr>
      </w:pPr>
      <w:r w:rsidRPr="00882DD3">
        <w:rPr>
          <w:rFonts w:ascii="Garamond" w:hAnsi="Garamond" w:cs="Times New Roman"/>
        </w:rPr>
        <w:t>He/she understands the relationship between art and society, the social definition of art and its role in society.</w:t>
      </w:r>
    </w:p>
    <w:p w14:paraId="735804BA" w14:textId="77777777" w:rsidR="000D4B28" w:rsidRPr="00882DD3" w:rsidRDefault="000D4B28" w:rsidP="000D4B28">
      <w:pPr>
        <w:numPr>
          <w:ilvl w:val="0"/>
          <w:numId w:val="7"/>
        </w:numPr>
        <w:spacing w:line="259"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12BA391A" w14:textId="77777777" w:rsidR="000D4B28" w:rsidRPr="00882DD3" w:rsidRDefault="000D4B28" w:rsidP="000D4B28">
      <w:pPr>
        <w:numPr>
          <w:ilvl w:val="0"/>
          <w:numId w:val="7"/>
        </w:numPr>
        <w:spacing w:line="259" w:lineRule="auto"/>
        <w:rPr>
          <w:rFonts w:ascii="Garamond" w:hAnsi="Garamond" w:cs="Times New Roman"/>
        </w:rPr>
      </w:pPr>
      <w:r w:rsidRPr="00882DD3">
        <w:rPr>
          <w:rFonts w:ascii="Garamond" w:hAnsi="Garamond" w:cs="Times New Roman"/>
        </w:rPr>
        <w:t>Responds sensitively to problems and solutions in his/her field.</w:t>
      </w:r>
    </w:p>
    <w:p w14:paraId="0D2D52B8" w14:textId="77777777" w:rsidR="000D4B28" w:rsidRPr="00882DD3" w:rsidRDefault="000D4B28" w:rsidP="000D4B28">
      <w:pPr>
        <w:numPr>
          <w:ilvl w:val="0"/>
          <w:numId w:val="7"/>
        </w:numPr>
        <w:spacing w:line="259" w:lineRule="auto"/>
        <w:rPr>
          <w:rFonts w:ascii="Garamond" w:hAnsi="Garamond" w:cs="Times New Roman"/>
        </w:rPr>
      </w:pPr>
      <w:r w:rsidRPr="00882DD3">
        <w:rPr>
          <w:rFonts w:ascii="Garamond" w:hAnsi="Garamond" w:cs="Times New Roman"/>
        </w:rPr>
        <w:t>Ability to make autonomous decisions.</w:t>
      </w:r>
    </w:p>
    <w:p w14:paraId="1ECB2022" w14:textId="77777777" w:rsidR="000D4B28" w:rsidRPr="00882DD3" w:rsidRDefault="000D4B28" w:rsidP="000D4B28">
      <w:pPr>
        <w:numPr>
          <w:ilvl w:val="0"/>
          <w:numId w:val="7"/>
        </w:numPr>
        <w:spacing w:after="160" w:line="259" w:lineRule="auto"/>
        <w:rPr>
          <w:rFonts w:ascii="Garamond" w:hAnsi="Garamond" w:cs="Times New Roman"/>
        </w:rPr>
      </w:pPr>
      <w:r w:rsidRPr="00882DD3">
        <w:rPr>
          <w:rFonts w:ascii="Garamond" w:hAnsi="Garamond" w:cs="Times New Roman"/>
        </w:rPr>
        <w:t>He/she is environmentally aware and tries to achieve this through the arts.</w:t>
      </w:r>
    </w:p>
    <w:p w14:paraId="719C702C" w14:textId="77777777" w:rsidR="000D4B28" w:rsidRPr="00882DD3" w:rsidRDefault="000D4B28" w:rsidP="000D4B28">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p>
    <w:p w14:paraId="19882E30" w14:textId="77777777" w:rsidR="000D4B28" w:rsidRPr="00882DD3" w:rsidRDefault="000D4B28" w:rsidP="000D4B28">
      <w:pPr>
        <w:rPr>
          <w:rFonts w:ascii="Garamond" w:hAnsi="Garamond"/>
        </w:rPr>
      </w:pPr>
      <w:r w:rsidRPr="00882DD3">
        <w:rPr>
          <w:rFonts w:ascii="Garamond" w:hAnsi="Garamond"/>
          <w:b/>
        </w:rPr>
        <w:t xml:space="preserve">Az oktatás tartalma angolul: </w:t>
      </w:r>
    </w:p>
    <w:p w14:paraId="1A0EE12D" w14:textId="77777777" w:rsidR="000D4B28" w:rsidRPr="00882DD3" w:rsidRDefault="000D4B28" w:rsidP="000D4B28">
      <w:pPr>
        <w:rPr>
          <w:rFonts w:ascii="Garamond" w:hAnsi="Garamond"/>
        </w:rPr>
      </w:pPr>
      <w:r w:rsidRPr="00882DD3">
        <w:rPr>
          <w:rFonts w:ascii="Garamond" w:hAnsi="Garamond"/>
        </w:rPr>
        <w:t>Perspective studies in outdoor space - Buildings, streetscape drawing</w:t>
      </w:r>
    </w:p>
    <w:p w14:paraId="47E13857" w14:textId="77777777" w:rsidR="000D4B28" w:rsidRPr="00882DD3" w:rsidRDefault="000D4B28" w:rsidP="000D4B28">
      <w:pPr>
        <w:rPr>
          <w:rFonts w:ascii="Garamond" w:hAnsi="Garamond"/>
        </w:rPr>
      </w:pPr>
      <w:r w:rsidRPr="00882DD3">
        <w:rPr>
          <w:rFonts w:ascii="Garamond" w:hAnsi="Garamond"/>
        </w:rPr>
        <w:t>Perspective studies in exterior space - Drawing of a street or park</w:t>
      </w:r>
    </w:p>
    <w:p w14:paraId="263B35E7" w14:textId="77777777" w:rsidR="000D4B28" w:rsidRPr="00882DD3" w:rsidRDefault="000D4B28" w:rsidP="000D4B28">
      <w:pPr>
        <w:rPr>
          <w:rFonts w:ascii="Garamond" w:hAnsi="Garamond"/>
        </w:rPr>
      </w:pPr>
      <w:r w:rsidRPr="00882DD3">
        <w:rPr>
          <w:rFonts w:ascii="Garamond" w:hAnsi="Garamond"/>
        </w:rPr>
        <w:t>Shape drawing - Proportions, main shapes of the human body in realistic and expressive rendering</w:t>
      </w:r>
    </w:p>
    <w:p w14:paraId="488F9FA8" w14:textId="77777777" w:rsidR="000D4B28" w:rsidRPr="00882DD3" w:rsidRDefault="000D4B28" w:rsidP="000D4B28">
      <w:pPr>
        <w:rPr>
          <w:rFonts w:ascii="Garamond" w:hAnsi="Garamond"/>
        </w:rPr>
      </w:pPr>
      <w:r w:rsidRPr="00882DD3">
        <w:rPr>
          <w:rFonts w:ascii="Garamond" w:hAnsi="Garamond"/>
        </w:rPr>
        <w:t>Figure drawing - Skeletal system and musculature of the human body</w:t>
      </w:r>
    </w:p>
    <w:p w14:paraId="48ECC779" w14:textId="77777777" w:rsidR="000D4B28" w:rsidRPr="00882DD3" w:rsidRDefault="000D4B28" w:rsidP="000D4B28">
      <w:pPr>
        <w:rPr>
          <w:rFonts w:ascii="Garamond" w:hAnsi="Garamond"/>
        </w:rPr>
      </w:pPr>
      <w:r w:rsidRPr="00882DD3">
        <w:rPr>
          <w:rFonts w:ascii="Garamond" w:hAnsi="Garamond"/>
        </w:rPr>
        <w:t>Figure drawing - Proportions, main forms and movements of the human body - detail drawings</w:t>
      </w:r>
    </w:p>
    <w:p w14:paraId="3EAD45D3" w14:textId="77777777" w:rsidR="000D4B28" w:rsidRPr="00882DD3" w:rsidRDefault="000D4B28" w:rsidP="000D4B28">
      <w:pPr>
        <w:rPr>
          <w:rFonts w:ascii="Garamond" w:hAnsi="Garamond"/>
        </w:rPr>
      </w:pPr>
      <w:r w:rsidRPr="00882DD3">
        <w:rPr>
          <w:rFonts w:ascii="Garamond" w:hAnsi="Garamond"/>
        </w:rPr>
        <w:t>Movement Sketches - Preparation of a movable cardboard model of the human body</w:t>
      </w:r>
    </w:p>
    <w:p w14:paraId="185C7377" w14:textId="77777777" w:rsidR="000D4B28" w:rsidRPr="00882DD3" w:rsidRDefault="000D4B28" w:rsidP="000D4B28">
      <w:pPr>
        <w:rPr>
          <w:rFonts w:ascii="Garamond" w:hAnsi="Garamond"/>
        </w:rPr>
      </w:pPr>
      <w:r w:rsidRPr="00882DD3">
        <w:rPr>
          <w:rFonts w:ascii="Garamond" w:hAnsi="Garamond"/>
        </w:rPr>
        <w:t>The human figure in motion - drawing static movements - Making crocs</w:t>
      </w:r>
    </w:p>
    <w:p w14:paraId="2DC65E78" w14:textId="77777777" w:rsidR="000D4B28" w:rsidRPr="00882DD3" w:rsidRDefault="000D4B28" w:rsidP="000D4B28">
      <w:pPr>
        <w:rPr>
          <w:rFonts w:ascii="Garamond" w:hAnsi="Garamond"/>
        </w:rPr>
      </w:pPr>
      <w:r w:rsidRPr="00882DD3">
        <w:rPr>
          <w:rFonts w:ascii="Garamond" w:hAnsi="Garamond"/>
        </w:rPr>
        <w:t>Figure drawing - Drawing a standing figure in line</w:t>
      </w:r>
    </w:p>
    <w:p w14:paraId="2E22EAF3" w14:textId="77777777" w:rsidR="000D4B28" w:rsidRPr="00882DD3" w:rsidRDefault="000D4B28" w:rsidP="000D4B28">
      <w:pPr>
        <w:rPr>
          <w:rFonts w:ascii="Garamond" w:hAnsi="Garamond"/>
        </w:rPr>
      </w:pPr>
      <w:r w:rsidRPr="00882DD3">
        <w:rPr>
          <w:rFonts w:ascii="Garamond" w:hAnsi="Garamond"/>
        </w:rPr>
        <w:t>Figure drawing - Drawing a standing figure in line</w:t>
      </w:r>
    </w:p>
    <w:p w14:paraId="0C9C3F74" w14:textId="77777777" w:rsidR="000D4B28" w:rsidRPr="00882DD3" w:rsidRDefault="000D4B28" w:rsidP="000D4B28">
      <w:pPr>
        <w:rPr>
          <w:rFonts w:ascii="Garamond" w:hAnsi="Garamond"/>
        </w:rPr>
      </w:pPr>
      <w:r w:rsidRPr="00882DD3">
        <w:rPr>
          <w:rFonts w:ascii="Garamond" w:hAnsi="Garamond"/>
        </w:rPr>
        <w:t>Figure drawing - Drawing of a standing figure with shadows, in tone</w:t>
      </w:r>
    </w:p>
    <w:p w14:paraId="613AEA14" w14:textId="77777777" w:rsidR="000D4B28" w:rsidRPr="00882DD3" w:rsidRDefault="000D4B28" w:rsidP="000D4B28">
      <w:pPr>
        <w:rPr>
          <w:rFonts w:ascii="Garamond" w:hAnsi="Garamond"/>
        </w:rPr>
      </w:pPr>
      <w:r w:rsidRPr="00882DD3">
        <w:rPr>
          <w:rFonts w:ascii="Garamond" w:hAnsi="Garamond"/>
        </w:rPr>
        <w:t>Composition of figure and drapery - Body partially covered with drapery with shadows, in tone</w:t>
      </w:r>
    </w:p>
    <w:p w14:paraId="2C32F029" w14:textId="77777777" w:rsidR="000D4B28" w:rsidRPr="00882DD3" w:rsidRDefault="000D4B28" w:rsidP="000D4B28">
      <w:pPr>
        <w:rPr>
          <w:rFonts w:ascii="Garamond" w:hAnsi="Garamond"/>
        </w:rPr>
      </w:pPr>
      <w:r w:rsidRPr="00882DD3">
        <w:rPr>
          <w:rFonts w:ascii="Garamond" w:hAnsi="Garamond"/>
        </w:rPr>
        <w:t>The human figure in motion - drawing of static movements - croqui</w:t>
      </w:r>
    </w:p>
    <w:p w14:paraId="39342824" w14:textId="77777777" w:rsidR="000D4B28" w:rsidRPr="00882DD3" w:rsidRDefault="000D4B28" w:rsidP="000D4B28">
      <w:pPr>
        <w:rPr>
          <w:rFonts w:ascii="Garamond" w:hAnsi="Garamond"/>
        </w:rPr>
      </w:pPr>
      <w:r w:rsidRPr="00882DD3">
        <w:rPr>
          <w:rFonts w:ascii="Garamond" w:hAnsi="Garamond"/>
        </w:rPr>
        <w:t>Figure drawing - Drawing of a seated figure - Sketches of the figure from four angles</w:t>
      </w:r>
    </w:p>
    <w:p w14:paraId="20F4BF5A" w14:textId="77777777" w:rsidR="000D4B28" w:rsidRPr="00882DD3" w:rsidRDefault="000D4B28" w:rsidP="000D4B28">
      <w:pPr>
        <w:rPr>
          <w:rFonts w:ascii="Garamond" w:hAnsi="Garamond"/>
        </w:rPr>
      </w:pPr>
      <w:r w:rsidRPr="00882DD3">
        <w:rPr>
          <w:rFonts w:ascii="Garamond" w:hAnsi="Garamond"/>
        </w:rPr>
        <w:t>Figure drawing - Expressive transcription of the figure, stylized simplification of the formal features</w:t>
      </w:r>
    </w:p>
    <w:p w14:paraId="685DA41A" w14:textId="77777777" w:rsidR="000D4B28" w:rsidRPr="00882DD3" w:rsidRDefault="000D4B28" w:rsidP="000D4B28">
      <w:pPr>
        <w:rPr>
          <w:rFonts w:ascii="Garamond" w:hAnsi="Garamond"/>
        </w:rPr>
      </w:pPr>
      <w:r w:rsidRPr="00882DD3">
        <w:rPr>
          <w:rFonts w:ascii="Garamond" w:hAnsi="Garamond"/>
        </w:rPr>
        <w:t xml:space="preserve">Large scale painting of a nude figure without surroundings, in oil paint </w:t>
      </w:r>
    </w:p>
    <w:p w14:paraId="6B6D736D" w14:textId="77777777" w:rsidR="000D4B28" w:rsidRPr="00882DD3" w:rsidRDefault="000D4B28" w:rsidP="000D4B28">
      <w:pPr>
        <w:rPr>
          <w:rFonts w:ascii="Garamond" w:hAnsi="Garamond"/>
        </w:rPr>
      </w:pPr>
      <w:r w:rsidRPr="00882DD3">
        <w:rPr>
          <w:rFonts w:ascii="Garamond" w:hAnsi="Garamond"/>
        </w:rPr>
        <w:t>Making figural compositional sketches - Human figures in motion - Making a sketch</w:t>
      </w:r>
    </w:p>
    <w:p w14:paraId="419E495C" w14:textId="77777777" w:rsidR="000D4B28" w:rsidRPr="00882DD3" w:rsidRDefault="000D4B28" w:rsidP="000D4B28">
      <w:pPr>
        <w:pBdr>
          <w:top w:val="none" w:sz="0" w:space="0" w:color="000000"/>
          <w:left w:val="none" w:sz="0" w:space="0" w:color="000000"/>
          <w:bottom w:val="none" w:sz="0" w:space="0" w:color="000000"/>
          <w:right w:val="none" w:sz="0" w:space="0" w:color="000000"/>
        </w:pBdr>
        <w:rPr>
          <w:rFonts w:ascii="Garamond" w:eastAsia="Garamond" w:hAnsi="Garamond" w:cs="Garamond"/>
        </w:rPr>
      </w:pPr>
    </w:p>
    <w:p w14:paraId="5D4DFE5B" w14:textId="60F211B5" w:rsidR="000D4B28" w:rsidRPr="00882DD3" w:rsidRDefault="000D4B28" w:rsidP="000D4B28">
      <w:pPr>
        <w:pBdr>
          <w:top w:val="none" w:sz="0" w:space="0" w:color="000000"/>
          <w:left w:val="none" w:sz="0" w:space="0" w:color="000000"/>
          <w:bottom w:val="none" w:sz="0" w:space="0" w:color="000000"/>
          <w:right w:val="none" w:sz="0" w:space="0" w:color="000000"/>
        </w:pBdr>
        <w:rPr>
          <w:rFonts w:ascii="Garamond" w:eastAsia="Garamond" w:hAnsi="Garamond" w:cs="Garamond"/>
        </w:rPr>
      </w:pPr>
      <w:r w:rsidRPr="00882DD3">
        <w:rPr>
          <w:rFonts w:ascii="Garamond" w:eastAsia="Garamond" w:hAnsi="Garamond" w:cs="Garamond"/>
        </w:rPr>
        <w:t xml:space="preserve">A értékelés rendszere angolul: </w:t>
      </w:r>
    </w:p>
    <w:p w14:paraId="1423DBC7" w14:textId="77777777" w:rsidR="000D4B28" w:rsidRPr="00882DD3" w:rsidRDefault="000D4B28" w:rsidP="000D4B28">
      <w:pPr>
        <w:pBdr>
          <w:top w:val="none" w:sz="0" w:space="0" w:color="000000"/>
          <w:left w:val="none" w:sz="0" w:space="0" w:color="000000"/>
          <w:bottom w:val="none" w:sz="0" w:space="0" w:color="000000"/>
          <w:right w:val="none" w:sz="0" w:space="0" w:color="000000"/>
        </w:pBdr>
        <w:rPr>
          <w:rFonts w:ascii="Garamond" w:eastAsia="Garamond" w:hAnsi="Garamond" w:cs="Garamond"/>
        </w:rPr>
      </w:pPr>
      <w:r w:rsidRPr="00882DD3">
        <w:rPr>
          <w:rFonts w:ascii="Garamond" w:eastAsia="Garamond" w:hAnsi="Garamond" w:cs="Garamond"/>
        </w:rPr>
        <w:t>Term mark, five-point evaluation</w:t>
      </w:r>
    </w:p>
    <w:p w14:paraId="3EB3184A" w14:textId="77777777" w:rsidR="000D4B28" w:rsidRPr="00882DD3" w:rsidRDefault="000D4B28" w:rsidP="000D4B28">
      <w:pPr>
        <w:rPr>
          <w:rFonts w:ascii="Garamond" w:hAnsi="Garamond"/>
          <w:lang w:val="en-GB"/>
        </w:rPr>
      </w:pPr>
    </w:p>
    <w:p w14:paraId="77B7B528" w14:textId="77777777" w:rsidR="000D4B28" w:rsidRPr="00882DD3" w:rsidRDefault="000D4B28" w:rsidP="000D4B28">
      <w:pPr>
        <w:rPr>
          <w:rFonts w:ascii="Garamond" w:hAnsi="Garamond"/>
        </w:rPr>
      </w:pPr>
      <w:r w:rsidRPr="00882DD3">
        <w:rPr>
          <w:rFonts w:ascii="Garamond" w:hAnsi="Garamond" w:cstheme="minorHAnsi"/>
        </w:rPr>
        <w:t>Angol nyelvű irodalom: -</w:t>
      </w:r>
    </w:p>
    <w:p w14:paraId="5BD27BF8" w14:textId="5DADBD69" w:rsidR="000D4B28" w:rsidRPr="00882DD3" w:rsidRDefault="000D4B28" w:rsidP="000D4B28">
      <w:pPr>
        <w:rPr>
          <w:rFonts w:ascii="Garamond" w:hAnsi="Garamond"/>
        </w:rPr>
      </w:pPr>
      <w:r w:rsidRPr="00882DD3">
        <w:rPr>
          <w:rFonts w:ascii="Garamond" w:hAnsi="Garamond"/>
        </w:rPr>
        <w:br w:type="page"/>
      </w:r>
    </w:p>
    <w:p w14:paraId="79C2817E" w14:textId="6F85981E" w:rsidR="00261BA2" w:rsidRPr="00882DD3" w:rsidRDefault="00261BA2" w:rsidP="00261BA2">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rPr>
      </w:pPr>
      <w:r w:rsidRPr="00882DD3">
        <w:rPr>
          <w:rFonts w:ascii="Garamond" w:hAnsi="Garamond"/>
        </w:rPr>
        <w:lastRenderedPageBreak/>
        <w:t>Tárgy neve:</w:t>
      </w:r>
      <w:r w:rsidRPr="00882DD3">
        <w:rPr>
          <w:rFonts w:ascii="Garamond" w:eastAsia="Tahoma" w:hAnsi="Garamond" w:cs="Tahoma"/>
        </w:rPr>
        <w:t xml:space="preserve"> </w:t>
      </w:r>
      <w:r w:rsidRPr="00882DD3">
        <w:rPr>
          <w:rFonts w:ascii="Garamond" w:eastAsia="Tahoma" w:hAnsi="Garamond" w:cs="Tahoma"/>
          <w:b/>
        </w:rPr>
        <w:t>Tantárgy-pedagógia szakmódszertana III.: Tárgykultúra módszertana</w:t>
      </w:r>
      <w:r w:rsidRPr="00882DD3">
        <w:rPr>
          <w:rFonts w:ascii="Garamond" w:hAnsi="Garamond"/>
        </w:rPr>
        <w:t xml:space="preserve"> </w:t>
      </w:r>
    </w:p>
    <w:p w14:paraId="35EEAE45" w14:textId="58583526" w:rsidR="00261BA2" w:rsidRPr="00882DD3" w:rsidRDefault="00261BA2" w:rsidP="00261BA2">
      <w:pPr>
        <w:pBdr>
          <w:top w:val="none" w:sz="0" w:space="0" w:color="000000"/>
          <w:left w:val="none" w:sz="0" w:space="0" w:color="000000"/>
          <w:bottom w:val="none" w:sz="0" w:space="0" w:color="000000"/>
          <w:right w:val="none" w:sz="0" w:space="0" w:color="000000"/>
          <w:between w:val="none" w:sz="0" w:space="0" w:color="000000"/>
        </w:pBdr>
        <w:jc w:val="both"/>
        <w:rPr>
          <w:rFonts w:ascii="Garamond" w:eastAsia="Tahoma" w:hAnsi="Garamond" w:cs="Tahoma"/>
        </w:rPr>
      </w:pPr>
      <w:r w:rsidRPr="00882DD3">
        <w:rPr>
          <w:rFonts w:ascii="Garamond" w:hAnsi="Garamond"/>
        </w:rPr>
        <w:t xml:space="preserve">Tárgy kódja: </w:t>
      </w:r>
      <w:r w:rsidRPr="00882DD3">
        <w:rPr>
          <w:rFonts w:ascii="Garamond" w:eastAsia="Tahoma" w:hAnsi="Garamond" w:cs="Tahoma"/>
        </w:rPr>
        <w:t>OTK-VIZ-036</w:t>
      </w:r>
    </w:p>
    <w:p w14:paraId="20A04B56" w14:textId="77777777" w:rsidR="00261BA2" w:rsidRPr="00882DD3" w:rsidRDefault="00261BA2" w:rsidP="00261BA2">
      <w:pPr>
        <w:spacing w:line="276" w:lineRule="auto"/>
        <w:rPr>
          <w:rFonts w:ascii="Garamond" w:eastAsia="Times New Roman" w:hAnsi="Garamond" w:cs="Times New Roman"/>
        </w:rPr>
      </w:pPr>
      <w:r w:rsidRPr="00882DD3">
        <w:rPr>
          <w:rFonts w:ascii="Garamond" w:eastAsia="Times New Roman" w:hAnsi="Garamond" w:cs="Times New Roman"/>
        </w:rPr>
        <w:t>Tárgyfelelős neve: Pataky Gabriella</w:t>
      </w:r>
    </w:p>
    <w:p w14:paraId="4076D38C" w14:textId="77777777" w:rsidR="00261BA2" w:rsidRPr="00882DD3" w:rsidRDefault="00261BA2" w:rsidP="00261BA2">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299E6945" w14:textId="77777777" w:rsidR="00261BA2" w:rsidRPr="00882DD3" w:rsidRDefault="00261BA2" w:rsidP="00261BA2">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3D393384" w14:textId="77777777" w:rsidR="00261BA2" w:rsidRPr="00882DD3" w:rsidRDefault="00261BA2" w:rsidP="00261BA2">
      <w:pPr>
        <w:rPr>
          <w:rFonts w:ascii="Garamond" w:hAnsi="Garamond"/>
        </w:rPr>
      </w:pPr>
    </w:p>
    <w:p w14:paraId="567A1250" w14:textId="77777777" w:rsidR="00261BA2" w:rsidRPr="00882DD3" w:rsidRDefault="00261BA2" w:rsidP="00261BA2">
      <w:pPr>
        <w:rPr>
          <w:rFonts w:ascii="Garamond" w:hAnsi="Garamond"/>
        </w:rPr>
      </w:pPr>
      <w:r w:rsidRPr="00882DD3">
        <w:rPr>
          <w:rFonts w:ascii="Garamond" w:hAnsi="Garamond"/>
          <w:b/>
        </w:rPr>
        <w:t xml:space="preserve">Az oktatás célja: </w:t>
      </w:r>
    </w:p>
    <w:p w14:paraId="241D6C38" w14:textId="77777777" w:rsidR="00261BA2" w:rsidRPr="00882DD3" w:rsidRDefault="00261BA2" w:rsidP="00261BA2">
      <w:pPr>
        <w:spacing w:line="276" w:lineRule="auto"/>
        <w:rPr>
          <w:rFonts w:ascii="Garamond" w:hAnsi="Garamond" w:cs="Times New Roman"/>
          <w:i/>
          <w:iCs/>
        </w:rPr>
      </w:pPr>
      <w:r w:rsidRPr="00882DD3">
        <w:rPr>
          <w:rFonts w:ascii="Garamond" w:hAnsi="Garamond" w:cs="Times New Roman"/>
          <w:i/>
          <w:iCs/>
        </w:rPr>
        <w:t>Tudás</w:t>
      </w:r>
    </w:p>
    <w:p w14:paraId="17CD5C10" w14:textId="77777777" w:rsidR="00261BA2" w:rsidRPr="00882DD3" w:rsidRDefault="00261BA2" w:rsidP="00261BA2">
      <w:pPr>
        <w:numPr>
          <w:ilvl w:val="0"/>
          <w:numId w:val="22"/>
        </w:numPr>
        <w:pBdr>
          <w:between w:val="nil"/>
        </w:pBdr>
        <w:spacing w:line="259" w:lineRule="auto"/>
        <w:rPr>
          <w:rFonts w:ascii="Garamond" w:hAnsi="Garamond" w:cs="Times New Roman"/>
        </w:rPr>
      </w:pPr>
      <w:r w:rsidRPr="00882DD3">
        <w:rPr>
          <w:rFonts w:ascii="Garamond" w:hAnsi="Garamond" w:cs="Times New Roman"/>
        </w:rPr>
        <w:t>Ismeri a pedagógiai tevékenységet meghatározó dokumentumokat, a Nemzeti alaptantervet és a kerettantervet, a tantárgy tantervi és vizsgakövetelményeit.</w:t>
      </w:r>
    </w:p>
    <w:p w14:paraId="3C51A2BC" w14:textId="77777777" w:rsidR="00261BA2" w:rsidRPr="00882DD3" w:rsidRDefault="00261BA2" w:rsidP="00261BA2">
      <w:pPr>
        <w:numPr>
          <w:ilvl w:val="0"/>
          <w:numId w:val="22"/>
        </w:numPr>
        <w:pBdr>
          <w:between w:val="nil"/>
        </w:pBdr>
        <w:spacing w:line="259" w:lineRule="auto"/>
        <w:rPr>
          <w:rFonts w:ascii="Garamond" w:hAnsi="Garamond" w:cs="Times New Roman"/>
        </w:rPr>
      </w:pPr>
      <w:r w:rsidRPr="00882DD3">
        <w:rPr>
          <w:rFonts w:ascii="Garamond" w:hAnsi="Garamond" w:cs="Times New Roman"/>
        </w:rPr>
        <w:t>Ismeri a vizuális kultúra tantárgy szakmai alapjait, birtokában van a vizuális kultúra tantárgy Nemzeti alaptanterv által megjelölt részterületeinek: a képzőművészet, a vizuális kommunikáció és a tárgy- és környezetkultúra fontosabb ismereteinek, illetve gyakorlott az egyes részterületekre jellemző tevékenységekben.</w:t>
      </w:r>
    </w:p>
    <w:p w14:paraId="22DCE6BB" w14:textId="77777777" w:rsidR="00261BA2" w:rsidRPr="00882DD3" w:rsidRDefault="00261BA2" w:rsidP="00261BA2">
      <w:pPr>
        <w:numPr>
          <w:ilvl w:val="0"/>
          <w:numId w:val="22"/>
        </w:numPr>
        <w:pBdr>
          <w:between w:val="nil"/>
        </w:pBdr>
        <w:spacing w:line="259" w:lineRule="auto"/>
        <w:rPr>
          <w:rFonts w:ascii="Garamond" w:hAnsi="Garamond" w:cs="Times New Roman"/>
        </w:rPr>
      </w:pPr>
      <w:r w:rsidRPr="00882DD3">
        <w:rPr>
          <w:rFonts w:ascii="Garamond" w:hAnsi="Garamond" w:cs="Times New Roman"/>
        </w:rPr>
        <w:t>Ismeri a tananyag-kiválasztás és -rendszerezés szaktudományi, pedagógiai-pszichológiai, továbbá szakmódszertani szempontjait.</w:t>
      </w:r>
    </w:p>
    <w:p w14:paraId="0F8C6502" w14:textId="77777777" w:rsidR="00261BA2" w:rsidRPr="00882DD3" w:rsidRDefault="00261BA2" w:rsidP="00261BA2">
      <w:pPr>
        <w:numPr>
          <w:ilvl w:val="0"/>
          <w:numId w:val="22"/>
        </w:numPr>
        <w:pBdr>
          <w:between w:val="nil"/>
        </w:pBdr>
        <w:spacing w:line="259" w:lineRule="auto"/>
        <w:rPr>
          <w:rFonts w:ascii="Garamond" w:hAnsi="Garamond" w:cs="Times New Roman"/>
        </w:rPr>
      </w:pPr>
      <w:r w:rsidRPr="00882DD3">
        <w:rPr>
          <w:rFonts w:ascii="Garamond" w:hAnsi="Garamond" w:cs="Times New Roman"/>
        </w:rPr>
        <w:t>Ismeri a tantárgy tanítása-tanulása során fejlesztendő speciális kompetenciákat. Ismeri a vizuális képességek rendszerét, fejlődését, a fejlesztés lehetőségeit, módjait.</w:t>
      </w:r>
    </w:p>
    <w:p w14:paraId="180BC5BC" w14:textId="77777777" w:rsidR="00261BA2" w:rsidRPr="00882DD3" w:rsidRDefault="00261BA2" w:rsidP="00261BA2">
      <w:pPr>
        <w:numPr>
          <w:ilvl w:val="0"/>
          <w:numId w:val="22"/>
        </w:numPr>
        <w:pBdr>
          <w:between w:val="nil"/>
        </w:pBdr>
        <w:spacing w:line="276" w:lineRule="auto"/>
        <w:rPr>
          <w:rFonts w:ascii="Garamond" w:hAnsi="Garamond" w:cs="Times New Roman"/>
        </w:rPr>
      </w:pPr>
      <w:r w:rsidRPr="00882DD3">
        <w:rPr>
          <w:rFonts w:ascii="Garamond" w:hAnsi="Garamond" w:cs="Times New Roman"/>
        </w:rPr>
        <w:t>Ismeri a látvány érzelmeket keltő, az érzelmi intelligencia fejlesztésében betöltött szerepét.</w:t>
      </w:r>
    </w:p>
    <w:p w14:paraId="16AD8621" w14:textId="77777777" w:rsidR="00261BA2" w:rsidRPr="00882DD3" w:rsidRDefault="00261BA2" w:rsidP="00261BA2">
      <w:pPr>
        <w:numPr>
          <w:ilvl w:val="0"/>
          <w:numId w:val="22"/>
        </w:numPr>
        <w:pBdr>
          <w:between w:val="nil"/>
        </w:pBdr>
        <w:spacing w:line="276" w:lineRule="auto"/>
        <w:rPr>
          <w:rFonts w:ascii="Garamond" w:hAnsi="Garamond" w:cs="Times New Roman"/>
        </w:rPr>
      </w:pPr>
      <w:r w:rsidRPr="00882DD3">
        <w:rPr>
          <w:rFonts w:ascii="Garamond" w:hAnsi="Garamond" w:cs="Times New Roman"/>
        </w:rPr>
        <w:t>Ismeri a kreativitás jelentőségét és fejlesztési lehetőségeit a vizuális alkotó tevékenységekben.</w:t>
      </w:r>
    </w:p>
    <w:p w14:paraId="19FF68BF" w14:textId="77777777" w:rsidR="00261BA2" w:rsidRPr="00882DD3" w:rsidRDefault="00261BA2" w:rsidP="00261BA2">
      <w:pPr>
        <w:numPr>
          <w:ilvl w:val="0"/>
          <w:numId w:val="22"/>
        </w:numPr>
        <w:pBdr>
          <w:between w:val="nil"/>
        </w:pBdr>
        <w:spacing w:line="276" w:lineRule="auto"/>
        <w:rPr>
          <w:rFonts w:ascii="Garamond" w:hAnsi="Garamond" w:cs="Times New Roman"/>
        </w:rPr>
      </w:pPr>
      <w:r w:rsidRPr="00882DD3">
        <w:rPr>
          <w:rFonts w:ascii="Garamond" w:hAnsi="Garamond" w:cs="Times New Roman"/>
        </w:rPr>
        <w:t>Ismeri a gyermek- és az élményközpontú nevelés és oktatás lehetőségeit.</w:t>
      </w:r>
    </w:p>
    <w:p w14:paraId="7662292C" w14:textId="77777777" w:rsidR="00261BA2" w:rsidRPr="00882DD3" w:rsidRDefault="00261BA2" w:rsidP="00261BA2">
      <w:pPr>
        <w:numPr>
          <w:ilvl w:val="0"/>
          <w:numId w:val="22"/>
        </w:numPr>
        <w:pBdr>
          <w:between w:val="nil"/>
        </w:pBdr>
        <w:spacing w:after="160" w:line="259" w:lineRule="auto"/>
        <w:rPr>
          <w:rFonts w:ascii="Garamond" w:hAnsi="Garamond" w:cs="Times New Roman"/>
        </w:rPr>
      </w:pPr>
      <w:r w:rsidRPr="00882DD3">
        <w:rPr>
          <w:rFonts w:ascii="Garamond" w:hAnsi="Garamond" w:cs="Times New Roman"/>
        </w:rPr>
        <w:t>Ismeri a szaktantárgy tanítása-tanulása során elsajátított ismeretek és fejlesztendő kompetenciák mérésére, értékelésére alkalmas sajátos módszereket, eszközöket.</w:t>
      </w:r>
    </w:p>
    <w:p w14:paraId="2ED26942" w14:textId="77777777" w:rsidR="00261BA2" w:rsidRPr="00882DD3" w:rsidRDefault="00261BA2" w:rsidP="00261BA2">
      <w:pPr>
        <w:spacing w:line="276" w:lineRule="auto"/>
        <w:rPr>
          <w:rFonts w:ascii="Garamond" w:hAnsi="Garamond" w:cs="Times New Roman"/>
          <w:i/>
          <w:iCs/>
        </w:rPr>
      </w:pPr>
      <w:r w:rsidRPr="00882DD3">
        <w:rPr>
          <w:rFonts w:ascii="Garamond" w:hAnsi="Garamond" w:cs="Times New Roman"/>
          <w:i/>
          <w:iCs/>
        </w:rPr>
        <w:t>Képesség</w:t>
      </w:r>
    </w:p>
    <w:p w14:paraId="591CCE95" w14:textId="77777777" w:rsidR="00261BA2" w:rsidRPr="00882DD3" w:rsidRDefault="00261BA2" w:rsidP="00261BA2">
      <w:pPr>
        <w:numPr>
          <w:ilvl w:val="0"/>
          <w:numId w:val="24"/>
        </w:numPr>
        <w:pBdr>
          <w:between w:val="nil"/>
        </w:pBdr>
        <w:spacing w:line="276" w:lineRule="auto"/>
        <w:rPr>
          <w:rFonts w:ascii="Garamond" w:hAnsi="Garamond" w:cs="Times New Roman"/>
        </w:rPr>
      </w:pPr>
      <w:r w:rsidRPr="00882DD3">
        <w:rPr>
          <w:rFonts w:ascii="Garamond" w:hAnsi="Garamond" w:cs="Times New Roman"/>
        </w:rPr>
        <w:t>Képes a hagyományos és az info-kommunikációs technológiára épülő eszközök, digitális tananyagok hatékony, szakszerű alkalmazására.</w:t>
      </w:r>
    </w:p>
    <w:p w14:paraId="412E2084" w14:textId="77777777" w:rsidR="00261BA2" w:rsidRPr="00882DD3" w:rsidRDefault="00261BA2" w:rsidP="00261BA2">
      <w:pPr>
        <w:numPr>
          <w:ilvl w:val="0"/>
          <w:numId w:val="24"/>
        </w:numPr>
        <w:pBdr>
          <w:between w:val="nil"/>
        </w:pBdr>
        <w:spacing w:line="259" w:lineRule="auto"/>
        <w:rPr>
          <w:rFonts w:ascii="Garamond" w:hAnsi="Garamond" w:cs="Times New Roman"/>
        </w:rPr>
      </w:pPr>
      <w:r w:rsidRPr="00882DD3">
        <w:rPr>
          <w:rFonts w:ascii="Garamond" w:hAnsi="Garamond" w:cs="Times New Roman"/>
        </w:rPr>
        <w:t>Képes a vizualitásnak az önismeretben, identitás kialakításában, az önkifejezésben betöltött szerepének megértésére.</w:t>
      </w:r>
    </w:p>
    <w:p w14:paraId="21A2417F" w14:textId="77777777" w:rsidR="00261BA2" w:rsidRPr="00882DD3" w:rsidRDefault="00261BA2" w:rsidP="00261BA2">
      <w:pPr>
        <w:numPr>
          <w:ilvl w:val="0"/>
          <w:numId w:val="2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 xml:space="preserve">Képes változatos képalkotási technikákkal a tanulókat megismertetni (szabadkézi rajz, festés, </w:t>
      </w:r>
    </w:p>
    <w:p w14:paraId="68B75AEF" w14:textId="77777777" w:rsidR="00261BA2" w:rsidRPr="00882DD3" w:rsidRDefault="00261BA2" w:rsidP="00261BA2">
      <w:pPr>
        <w:numPr>
          <w:ilvl w:val="0"/>
          <w:numId w:val="24"/>
        </w:numPr>
        <w:pBdr>
          <w:between w:val="nil"/>
        </w:pBdr>
        <w:spacing w:line="259" w:lineRule="auto"/>
        <w:rPr>
          <w:rFonts w:ascii="Garamond" w:hAnsi="Garamond" w:cs="Times New Roman"/>
        </w:rPr>
      </w:pPr>
      <w:r w:rsidRPr="00882DD3">
        <w:rPr>
          <w:rFonts w:ascii="Garamond" w:hAnsi="Garamond" w:cs="Times New Roman"/>
        </w:rPr>
        <w:t>mintázás, szerkesztés, számítógépes képalkotás).</w:t>
      </w:r>
    </w:p>
    <w:p w14:paraId="5D286CB2" w14:textId="77777777" w:rsidR="00261BA2" w:rsidRPr="00882DD3" w:rsidRDefault="00261BA2" w:rsidP="00261BA2">
      <w:pPr>
        <w:numPr>
          <w:ilvl w:val="0"/>
          <w:numId w:val="24"/>
        </w:numPr>
        <w:pBdr>
          <w:between w:val="nil"/>
        </w:pBdr>
        <w:spacing w:line="259" w:lineRule="auto"/>
        <w:rPr>
          <w:rFonts w:ascii="Garamond" w:hAnsi="Garamond" w:cs="Times New Roman"/>
        </w:rPr>
      </w:pPr>
      <w:r w:rsidRPr="00882DD3">
        <w:rPr>
          <w:rFonts w:ascii="Garamond" w:hAnsi="Garamond" w:cs="Times New Roman"/>
        </w:rPr>
        <w:t>Képes a csoportok, közösségek számára olyan pedagógiai helyzeteket teremteni, amelyek biztosítják azoknak közösséggé fejlődését és egészséges működését.</w:t>
      </w:r>
    </w:p>
    <w:p w14:paraId="72DEDBC0" w14:textId="77777777" w:rsidR="00261BA2" w:rsidRPr="00882DD3" w:rsidRDefault="00261BA2" w:rsidP="00261BA2">
      <w:pPr>
        <w:numPr>
          <w:ilvl w:val="0"/>
          <w:numId w:val="24"/>
        </w:numPr>
        <w:pBdr>
          <w:between w:val="nil"/>
        </w:pBdr>
        <w:spacing w:line="259" w:lineRule="auto"/>
        <w:rPr>
          <w:rFonts w:ascii="Garamond" w:hAnsi="Garamond" w:cs="Times New Roman"/>
        </w:rPr>
      </w:pPr>
      <w:r w:rsidRPr="00882DD3">
        <w:rPr>
          <w:rFonts w:ascii="Garamond" w:hAnsi="Garamond" w:cs="Times New Roman"/>
        </w:rPr>
        <w:t>Képes a konfliktusok felismerésére és adott esetben hatékony kezelésére.</w:t>
      </w:r>
    </w:p>
    <w:p w14:paraId="6AA154F3" w14:textId="77777777" w:rsidR="00261BA2" w:rsidRPr="00882DD3" w:rsidRDefault="00261BA2" w:rsidP="00261BA2">
      <w:pPr>
        <w:numPr>
          <w:ilvl w:val="0"/>
          <w:numId w:val="24"/>
        </w:numPr>
        <w:pBdr>
          <w:between w:val="nil"/>
        </w:pBdr>
        <w:spacing w:line="259" w:lineRule="auto"/>
        <w:rPr>
          <w:rFonts w:ascii="Garamond" w:hAnsi="Garamond" w:cs="Times New Roman"/>
        </w:rPr>
      </w:pPr>
      <w:r w:rsidRPr="00882DD3">
        <w:rPr>
          <w:rFonts w:ascii="Garamond" w:hAnsi="Garamond" w:cs="Times New Roman"/>
        </w:rPr>
        <w:t>Képes a fenntartható fejlődéssel, a médiatudatossággal, a digitális technológiák használatával összefüggésben felmerülő legfontosabb aktualitások, veszélyhelyzetek megértésében segíteni a tanulókat.</w:t>
      </w:r>
    </w:p>
    <w:p w14:paraId="4A44E663" w14:textId="77777777" w:rsidR="00261BA2" w:rsidRPr="00882DD3" w:rsidRDefault="00261BA2" w:rsidP="00261BA2">
      <w:pPr>
        <w:numPr>
          <w:ilvl w:val="0"/>
          <w:numId w:val="24"/>
        </w:numPr>
        <w:pBdr>
          <w:between w:val="nil"/>
        </w:pBdr>
        <w:spacing w:line="259" w:lineRule="auto"/>
        <w:rPr>
          <w:rFonts w:ascii="Garamond" w:hAnsi="Garamond" w:cs="Times New Roman"/>
        </w:rPr>
      </w:pPr>
      <w:r w:rsidRPr="00882DD3">
        <w:rPr>
          <w:rFonts w:ascii="Garamond" w:hAnsi="Garamond" w:cs="Times New Roman"/>
        </w:rPr>
        <w:t>Képes a tanulási-tanítási stratégia meghatározására, a tananyag feldolgozásához a pedagógiai céloknak és a tanulók életkori sajátosságainak megfelelő oktatási folyamat meghatározására, hatékony módszerek, szervezési formák, eszközök kiválasztására.</w:t>
      </w:r>
    </w:p>
    <w:p w14:paraId="50474452" w14:textId="77777777" w:rsidR="00261BA2" w:rsidRPr="00882DD3" w:rsidRDefault="00261BA2" w:rsidP="00261BA2">
      <w:pPr>
        <w:numPr>
          <w:ilvl w:val="0"/>
          <w:numId w:val="24"/>
        </w:numPr>
        <w:pBdr>
          <w:between w:val="nil"/>
        </w:pBdr>
        <w:spacing w:after="160" w:line="259" w:lineRule="auto"/>
        <w:rPr>
          <w:rFonts w:ascii="Garamond" w:hAnsi="Garamond" w:cs="Times New Roman"/>
        </w:rPr>
      </w:pPr>
      <w:r w:rsidRPr="00882DD3">
        <w:rPr>
          <w:rFonts w:ascii="Garamond" w:hAnsi="Garamond" w:cs="Times New Roman"/>
        </w:rPr>
        <w:t>Képes a tanítandó tananyag súlypontjait, felépítését, közvetítésének logikáját a tantervi előírásokkal és a pedagógiai célokkal összhangban az adott tanulócsoporthoz igazítani.</w:t>
      </w:r>
    </w:p>
    <w:p w14:paraId="5914EE41" w14:textId="77777777" w:rsidR="00261BA2" w:rsidRPr="00882DD3" w:rsidRDefault="00261BA2" w:rsidP="00261BA2">
      <w:pPr>
        <w:rPr>
          <w:rFonts w:ascii="Garamond" w:hAnsi="Garamond" w:cs="Times New Roman"/>
          <w:i/>
          <w:iCs/>
        </w:rPr>
      </w:pPr>
      <w:r w:rsidRPr="00882DD3">
        <w:rPr>
          <w:rFonts w:ascii="Garamond" w:hAnsi="Garamond" w:cs="Times New Roman"/>
          <w:i/>
          <w:iCs/>
        </w:rPr>
        <w:t>Attitűd</w:t>
      </w:r>
    </w:p>
    <w:p w14:paraId="1305261B" w14:textId="77777777" w:rsidR="00261BA2" w:rsidRPr="00882DD3" w:rsidRDefault="00261BA2" w:rsidP="00261BA2">
      <w:pPr>
        <w:numPr>
          <w:ilvl w:val="0"/>
          <w:numId w:val="23"/>
        </w:numPr>
        <w:pBdr>
          <w:between w:val="nil"/>
        </w:pBdr>
        <w:spacing w:line="259" w:lineRule="auto"/>
        <w:rPr>
          <w:rFonts w:ascii="Garamond" w:hAnsi="Garamond" w:cs="Times New Roman"/>
        </w:rPr>
      </w:pPr>
      <w:r w:rsidRPr="00882DD3">
        <w:rPr>
          <w:rFonts w:ascii="Garamond" w:hAnsi="Garamond" w:cs="Times New Roman"/>
        </w:rPr>
        <w:lastRenderedPageBreak/>
        <w:t>Törekszik arra, hogy a tanulók a vizuális művészeti tevékenységeket élményként éljék meg.</w:t>
      </w:r>
    </w:p>
    <w:p w14:paraId="4793A244" w14:textId="77777777" w:rsidR="00261BA2" w:rsidRPr="00882DD3" w:rsidRDefault="00261BA2" w:rsidP="00261BA2">
      <w:pPr>
        <w:numPr>
          <w:ilvl w:val="0"/>
          <w:numId w:val="23"/>
        </w:numPr>
        <w:pBdr>
          <w:between w:val="nil"/>
        </w:pBdr>
        <w:spacing w:line="259" w:lineRule="auto"/>
        <w:rPr>
          <w:rFonts w:ascii="Garamond" w:hAnsi="Garamond" w:cs="Times New Roman"/>
        </w:rPr>
      </w:pPr>
      <w:r w:rsidRPr="00882DD3">
        <w:rPr>
          <w:rFonts w:ascii="Garamond" w:hAnsi="Garamond" w:cs="Times New Roman"/>
        </w:rPr>
        <w:t>Segíti a tanulók megismerési és alkotási vágyának kiteljesedését, a kreativitásukat és az esztétikai ízlésük fejlesztését mind a képzőművészeti tevékenységekben, mind a hétköznapok vizuális kultúrája területén.</w:t>
      </w:r>
    </w:p>
    <w:p w14:paraId="05C4D6FC" w14:textId="77777777" w:rsidR="00261BA2" w:rsidRPr="00882DD3" w:rsidRDefault="00261BA2" w:rsidP="00261BA2">
      <w:pPr>
        <w:numPr>
          <w:ilvl w:val="0"/>
          <w:numId w:val="23"/>
        </w:numPr>
        <w:pBdr>
          <w:between w:val="nil"/>
        </w:pBdr>
        <w:spacing w:line="259" w:lineRule="auto"/>
        <w:rPr>
          <w:rFonts w:ascii="Garamond" w:hAnsi="Garamond" w:cs="Times New Roman"/>
        </w:rPr>
      </w:pPr>
      <w:r w:rsidRPr="00882DD3">
        <w:rPr>
          <w:rFonts w:ascii="Garamond" w:hAnsi="Garamond" w:cs="Times New Roman"/>
        </w:rPr>
        <w:t>Fontosnak tartja az etnikumok és nemzetiségek iránti tolerancia kialakítását.</w:t>
      </w:r>
    </w:p>
    <w:p w14:paraId="6B783193" w14:textId="77777777" w:rsidR="00261BA2" w:rsidRPr="00882DD3" w:rsidRDefault="00261BA2" w:rsidP="00261BA2">
      <w:pPr>
        <w:numPr>
          <w:ilvl w:val="0"/>
          <w:numId w:val="23"/>
        </w:numPr>
        <w:pBdr>
          <w:between w:val="nil"/>
        </w:pBdr>
        <w:spacing w:line="259" w:lineRule="auto"/>
        <w:rPr>
          <w:rFonts w:ascii="Garamond" w:hAnsi="Garamond" w:cs="Times New Roman"/>
        </w:rPr>
      </w:pPr>
      <w:r w:rsidRPr="00882DD3">
        <w:rPr>
          <w:rFonts w:ascii="Garamond" w:hAnsi="Garamond" w:cs="Times New Roman"/>
        </w:rPr>
        <w:t>Igyekszik aktívan együttműködni szaktárgya, valamint más tantárgyak tanáraival.</w:t>
      </w:r>
    </w:p>
    <w:p w14:paraId="7D12BECC" w14:textId="77777777" w:rsidR="00261BA2" w:rsidRPr="00882DD3" w:rsidRDefault="00261BA2" w:rsidP="00261BA2">
      <w:pPr>
        <w:numPr>
          <w:ilvl w:val="0"/>
          <w:numId w:val="23"/>
        </w:numPr>
        <w:pBdr>
          <w:between w:val="nil"/>
        </w:pBdr>
        <w:spacing w:line="259" w:lineRule="auto"/>
        <w:rPr>
          <w:rFonts w:ascii="Garamond" w:hAnsi="Garamond" w:cs="Times New Roman"/>
        </w:rPr>
      </w:pPr>
      <w:r w:rsidRPr="00882DD3">
        <w:rPr>
          <w:rFonts w:ascii="Garamond" w:hAnsi="Garamond" w:cs="Times New Roman"/>
        </w:rPr>
        <w:t>Törekszik az életkori, egyéni és csoport-sajátosságoknak megfelelő, aktivitást, interaktivitást, differenciálást elősegítő tanulási-tanítási stratégiák, módszerek alkalmazására.</w:t>
      </w:r>
    </w:p>
    <w:p w14:paraId="532E959D" w14:textId="77777777" w:rsidR="00261BA2" w:rsidRPr="00882DD3" w:rsidRDefault="00261BA2" w:rsidP="00261BA2">
      <w:pPr>
        <w:numPr>
          <w:ilvl w:val="0"/>
          <w:numId w:val="23"/>
        </w:numPr>
        <w:pBdr>
          <w:between w:val="nil"/>
        </w:pBdr>
        <w:spacing w:line="259" w:lineRule="auto"/>
        <w:rPr>
          <w:rFonts w:ascii="Garamond" w:hAnsi="Garamond" w:cs="Times New Roman"/>
        </w:rPr>
      </w:pPr>
      <w:r w:rsidRPr="00882DD3">
        <w:rPr>
          <w:rFonts w:ascii="Garamond" w:hAnsi="Garamond" w:cs="Times New Roman"/>
        </w:rPr>
        <w:t>Reálisan ítéli meg a pedagógus szerepét az értékelés, a minősítés tekintetében, a fejlesztő értékelés folyamatában.</w:t>
      </w:r>
    </w:p>
    <w:p w14:paraId="3D2E8B77" w14:textId="77777777" w:rsidR="00261BA2" w:rsidRPr="00882DD3" w:rsidRDefault="00261BA2" w:rsidP="00261BA2">
      <w:pPr>
        <w:numPr>
          <w:ilvl w:val="0"/>
          <w:numId w:val="23"/>
        </w:numPr>
        <w:pBdr>
          <w:between w:val="nil"/>
        </w:pBdr>
        <w:spacing w:after="160" w:line="259" w:lineRule="auto"/>
        <w:rPr>
          <w:rFonts w:ascii="Garamond" w:hAnsi="Garamond" w:cs="Times New Roman"/>
        </w:rPr>
      </w:pPr>
      <w:r w:rsidRPr="00882DD3">
        <w:rPr>
          <w:rFonts w:ascii="Garamond" w:hAnsi="Garamond" w:cs="Times New Roman"/>
        </w:rPr>
        <w:t>A környezettudatosság jellemzi, melyet a művészeti eszközökkel is megpróbál megvalósítani.</w:t>
      </w:r>
    </w:p>
    <w:p w14:paraId="3DA92F7E" w14:textId="77777777" w:rsidR="00261BA2" w:rsidRPr="00882DD3" w:rsidRDefault="00261BA2" w:rsidP="00261BA2">
      <w:pPr>
        <w:spacing w:line="276" w:lineRule="auto"/>
        <w:rPr>
          <w:rFonts w:ascii="Garamond" w:hAnsi="Garamond" w:cs="Times New Roman"/>
          <w:i/>
          <w:iCs/>
        </w:rPr>
      </w:pPr>
      <w:r w:rsidRPr="00882DD3">
        <w:rPr>
          <w:rFonts w:ascii="Garamond" w:hAnsi="Garamond" w:cs="Times New Roman"/>
          <w:i/>
          <w:iCs/>
        </w:rPr>
        <w:t>Autonómia, felelősség</w:t>
      </w:r>
    </w:p>
    <w:p w14:paraId="1E8FD7C2" w14:textId="77777777" w:rsidR="00261BA2" w:rsidRPr="00882DD3" w:rsidRDefault="00261BA2" w:rsidP="00261BA2">
      <w:pPr>
        <w:numPr>
          <w:ilvl w:val="0"/>
          <w:numId w:val="21"/>
        </w:numPr>
        <w:pBdr>
          <w:between w:val="nil"/>
        </w:pBdr>
        <w:spacing w:line="276" w:lineRule="auto"/>
        <w:rPr>
          <w:rFonts w:ascii="Garamond" w:hAnsi="Garamond" w:cs="Times New Roman"/>
        </w:rPr>
      </w:pPr>
      <w:r w:rsidRPr="00882DD3">
        <w:rPr>
          <w:rFonts w:ascii="Garamond" w:hAnsi="Garamond" w:cs="Times New Roman"/>
        </w:rPr>
        <w:t>Tisztában van pedagógiai tevékenységének társadalmi beágyazottságával és az ebben játszott személyes felelősségével.</w:t>
      </w:r>
    </w:p>
    <w:p w14:paraId="0F54DEEF" w14:textId="77777777" w:rsidR="00261BA2" w:rsidRPr="00882DD3" w:rsidRDefault="00261BA2" w:rsidP="00261BA2">
      <w:pPr>
        <w:numPr>
          <w:ilvl w:val="0"/>
          <w:numId w:val="21"/>
        </w:numPr>
        <w:pBdr>
          <w:between w:val="nil"/>
        </w:pBdr>
        <w:spacing w:line="276"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45F925CE" w14:textId="77777777" w:rsidR="00261BA2" w:rsidRPr="00882DD3" w:rsidRDefault="00261BA2" w:rsidP="00261BA2">
      <w:pPr>
        <w:numPr>
          <w:ilvl w:val="0"/>
          <w:numId w:val="21"/>
        </w:numPr>
        <w:pBdr>
          <w:between w:val="nil"/>
        </w:pBdr>
        <w:spacing w:line="276" w:lineRule="auto"/>
        <w:rPr>
          <w:rFonts w:ascii="Garamond" w:hAnsi="Garamond" w:cs="Times New Roman"/>
        </w:rPr>
      </w:pPr>
      <w:r w:rsidRPr="00882DD3">
        <w:rPr>
          <w:rFonts w:ascii="Garamond" w:hAnsi="Garamond" w:cs="Times New Roman"/>
        </w:rPr>
        <w:t>Érzékenyen reagál szakterületének problémafelvetéseire és megoldásaira.</w:t>
      </w:r>
    </w:p>
    <w:p w14:paraId="022C2568" w14:textId="77777777" w:rsidR="00261BA2" w:rsidRPr="00882DD3" w:rsidRDefault="00261BA2" w:rsidP="00261BA2">
      <w:pPr>
        <w:numPr>
          <w:ilvl w:val="0"/>
          <w:numId w:val="21"/>
        </w:numPr>
        <w:pBdr>
          <w:between w:val="nil"/>
        </w:pBdr>
        <w:spacing w:line="276" w:lineRule="auto"/>
        <w:rPr>
          <w:rFonts w:ascii="Garamond" w:hAnsi="Garamond" w:cs="Times New Roman"/>
        </w:rPr>
      </w:pPr>
      <w:r w:rsidRPr="00882DD3">
        <w:rPr>
          <w:rFonts w:ascii="Garamond" w:hAnsi="Garamond" w:cs="Times New Roman"/>
        </w:rPr>
        <w:t>Szakmai és pedagógiai hozzáállásában a nyitottság, a megújulásra való szándék, a kíváncsiság és reflektív viszony jellemzi.</w:t>
      </w:r>
    </w:p>
    <w:p w14:paraId="72A3CAE3" w14:textId="77777777" w:rsidR="00261BA2" w:rsidRPr="00882DD3" w:rsidRDefault="00261BA2" w:rsidP="00261BA2">
      <w:pPr>
        <w:numPr>
          <w:ilvl w:val="0"/>
          <w:numId w:val="21"/>
        </w:numPr>
        <w:pBdr>
          <w:between w:val="nil"/>
        </w:pBdr>
        <w:spacing w:line="276" w:lineRule="auto"/>
        <w:rPr>
          <w:rFonts w:ascii="Garamond" w:hAnsi="Garamond" w:cs="Times New Roman"/>
        </w:rPr>
      </w:pPr>
      <w:r w:rsidRPr="00882DD3">
        <w:rPr>
          <w:rFonts w:ascii="Garamond" w:hAnsi="Garamond" w:cs="Times New Roman"/>
        </w:rPr>
        <w:t>Az tanári oktatói-nevelői munkához való hozzáállását az önállóság, a kezdeményezőkészség és aktivitás jellemzi, és a diákjait is erre neveli.</w:t>
      </w:r>
    </w:p>
    <w:p w14:paraId="10AB6AF2" w14:textId="77777777" w:rsidR="00261BA2" w:rsidRPr="00882DD3" w:rsidRDefault="00261BA2" w:rsidP="00261BA2">
      <w:pPr>
        <w:numPr>
          <w:ilvl w:val="0"/>
          <w:numId w:val="21"/>
        </w:numPr>
        <w:pBdr>
          <w:between w:val="nil"/>
        </w:pBdr>
        <w:spacing w:line="259" w:lineRule="auto"/>
        <w:rPr>
          <w:rFonts w:ascii="Garamond" w:hAnsi="Garamond" w:cs="Times New Roman"/>
        </w:rPr>
      </w:pPr>
      <w:r w:rsidRPr="00882DD3">
        <w:rPr>
          <w:rFonts w:ascii="Garamond" w:hAnsi="Garamond" w:cs="Times New Roman"/>
        </w:rPr>
        <w:t xml:space="preserve">Képes az autonóm döntésekre. </w:t>
      </w:r>
    </w:p>
    <w:p w14:paraId="1B326F80" w14:textId="77777777" w:rsidR="00261BA2" w:rsidRPr="00882DD3" w:rsidRDefault="00261BA2" w:rsidP="00261BA2">
      <w:pPr>
        <w:numPr>
          <w:ilvl w:val="0"/>
          <w:numId w:val="21"/>
        </w:numPr>
        <w:pBdr>
          <w:between w:val="nil"/>
        </w:pBdr>
        <w:spacing w:line="276" w:lineRule="auto"/>
        <w:rPr>
          <w:rFonts w:ascii="Garamond" w:hAnsi="Garamond" w:cs="Times New Roman"/>
        </w:rPr>
      </w:pPr>
      <w:r w:rsidRPr="00882DD3">
        <w:rPr>
          <w:rFonts w:ascii="Garamond" w:hAnsi="Garamond" w:cs="Times New Roman"/>
        </w:rPr>
        <w:t>A környezettudatosság jellemzi, és környezettudatos magatartást közvetít.</w:t>
      </w:r>
    </w:p>
    <w:p w14:paraId="78EC5411" w14:textId="77777777" w:rsidR="00261BA2" w:rsidRPr="00882DD3" w:rsidRDefault="00261BA2" w:rsidP="00261BA2">
      <w:pPr>
        <w:rPr>
          <w:rFonts w:ascii="Garamond" w:hAnsi="Garamond"/>
        </w:rPr>
      </w:pPr>
    </w:p>
    <w:p w14:paraId="1D6216D3" w14:textId="77777777" w:rsidR="00261BA2" w:rsidRPr="00882DD3" w:rsidRDefault="00261BA2" w:rsidP="00261BA2">
      <w:pPr>
        <w:rPr>
          <w:rFonts w:ascii="Garamond" w:hAnsi="Garamond"/>
        </w:rPr>
      </w:pPr>
      <w:r w:rsidRPr="00882DD3">
        <w:rPr>
          <w:rFonts w:ascii="Garamond" w:hAnsi="Garamond"/>
          <w:b/>
        </w:rPr>
        <w:t>Az oktatás tartalma:</w:t>
      </w:r>
    </w:p>
    <w:p w14:paraId="57125FDD" w14:textId="77777777" w:rsidR="00261BA2" w:rsidRPr="00882DD3" w:rsidRDefault="00261BA2" w:rsidP="00261BA2">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i/>
        </w:rPr>
      </w:pPr>
      <w:r w:rsidRPr="00882DD3">
        <w:rPr>
          <w:rFonts w:ascii="Garamond" w:eastAsia="Times New Roman" w:hAnsi="Garamond" w:cs="Times New Roman"/>
          <w:i/>
        </w:rPr>
        <w:t>Az adott terület tükrében</w:t>
      </w:r>
    </w:p>
    <w:p w14:paraId="76F47880" w14:textId="77777777" w:rsidR="00261BA2" w:rsidRPr="00882DD3" w:rsidRDefault="00261BA2" w:rsidP="00C570B7">
      <w:pPr>
        <w:rPr>
          <w:rFonts w:ascii="Garamond" w:hAnsi="Garamond"/>
        </w:rPr>
      </w:pPr>
      <w:r w:rsidRPr="00882DD3">
        <w:rPr>
          <w:rFonts w:ascii="Garamond" w:hAnsi="Garamond"/>
        </w:rPr>
        <w:t>A vizuális kultúra tanításának tantervi szabályozása</w:t>
      </w:r>
    </w:p>
    <w:p w14:paraId="1BBFB0D3" w14:textId="77777777" w:rsidR="00261BA2" w:rsidRPr="00882DD3" w:rsidRDefault="00261BA2" w:rsidP="00C570B7">
      <w:pPr>
        <w:rPr>
          <w:rFonts w:ascii="Garamond" w:hAnsi="Garamond"/>
        </w:rPr>
      </w:pPr>
      <w:r w:rsidRPr="00882DD3">
        <w:rPr>
          <w:rFonts w:ascii="Garamond" w:hAnsi="Garamond"/>
        </w:rPr>
        <w:t>Az oktatásirányítási dokumentumok és a terület helye, szerepe ezekben. A vizuális nevelés országos szabályozása a NAT-ban, egy vizuális kultúra kerettanterv és egy iskolai tantárgyi tanterv</w:t>
      </w:r>
    </w:p>
    <w:p w14:paraId="23EF5EE7" w14:textId="77777777" w:rsidR="00261BA2" w:rsidRPr="00882DD3" w:rsidRDefault="00261BA2" w:rsidP="00C570B7">
      <w:pPr>
        <w:rPr>
          <w:rFonts w:ascii="Garamond" w:hAnsi="Garamond"/>
        </w:rPr>
      </w:pPr>
      <w:r w:rsidRPr="00882DD3">
        <w:rPr>
          <w:rFonts w:ascii="Garamond" w:hAnsi="Garamond"/>
        </w:rPr>
        <w:t xml:space="preserve">A vizuális nevelés és az adott tantárgypedagógiai terület a tantervi hierarchiában. </w:t>
      </w:r>
    </w:p>
    <w:p w14:paraId="31188C00" w14:textId="77777777" w:rsidR="00261BA2" w:rsidRPr="00882DD3" w:rsidRDefault="00261BA2" w:rsidP="00C570B7">
      <w:pPr>
        <w:rPr>
          <w:rFonts w:ascii="Garamond" w:hAnsi="Garamond"/>
        </w:rPr>
      </w:pPr>
      <w:r w:rsidRPr="00882DD3">
        <w:rPr>
          <w:rFonts w:ascii="Garamond" w:hAnsi="Garamond"/>
        </w:rPr>
        <w:t>Kerettanteri beágyazottság</w:t>
      </w:r>
    </w:p>
    <w:p w14:paraId="15BFABCD" w14:textId="77777777" w:rsidR="00261BA2" w:rsidRPr="00882DD3" w:rsidRDefault="00261BA2" w:rsidP="00C570B7">
      <w:pPr>
        <w:rPr>
          <w:rFonts w:ascii="Garamond" w:hAnsi="Garamond"/>
        </w:rPr>
      </w:pPr>
      <w:r w:rsidRPr="00882DD3">
        <w:rPr>
          <w:rFonts w:ascii="Garamond" w:hAnsi="Garamond"/>
        </w:rPr>
        <w:t>Helyi programok szerepe, lehetőségei, kihívások</w:t>
      </w:r>
    </w:p>
    <w:p w14:paraId="752E9C1B" w14:textId="77777777" w:rsidR="00261BA2" w:rsidRPr="00882DD3" w:rsidRDefault="00261BA2" w:rsidP="00C570B7">
      <w:pPr>
        <w:rPr>
          <w:rFonts w:ascii="Garamond" w:hAnsi="Garamond"/>
        </w:rPr>
      </w:pPr>
      <w:r w:rsidRPr="00882DD3">
        <w:rPr>
          <w:rFonts w:ascii="Garamond" w:hAnsi="Garamond"/>
        </w:rPr>
        <w:t>Transzdiszciplináris kihívások más műveltségterületek kölcsönhatásai a vizuális neveléssel</w:t>
      </w:r>
    </w:p>
    <w:p w14:paraId="1827A056" w14:textId="77777777" w:rsidR="00261BA2" w:rsidRPr="00882DD3" w:rsidRDefault="00261BA2" w:rsidP="00C570B7">
      <w:pPr>
        <w:rPr>
          <w:rFonts w:ascii="Garamond" w:hAnsi="Garamond"/>
        </w:rPr>
      </w:pPr>
      <w:r w:rsidRPr="00882DD3">
        <w:rPr>
          <w:rFonts w:ascii="Garamond" w:hAnsi="Garamond"/>
        </w:rPr>
        <w:t>Képességfejlesztés a terület tükrében, korosztályok szerint</w:t>
      </w:r>
    </w:p>
    <w:p w14:paraId="433EC5B4" w14:textId="77777777" w:rsidR="00261BA2" w:rsidRPr="00882DD3" w:rsidRDefault="00261BA2" w:rsidP="00C570B7">
      <w:pPr>
        <w:rPr>
          <w:rFonts w:ascii="Garamond" w:hAnsi="Garamond"/>
        </w:rPr>
      </w:pPr>
      <w:r w:rsidRPr="00882DD3">
        <w:rPr>
          <w:rFonts w:ascii="Garamond" w:hAnsi="Garamond"/>
        </w:rPr>
        <w:t>Tananyagtervezés, feladatok konstruálása</w:t>
      </w:r>
    </w:p>
    <w:p w14:paraId="5A3368A6" w14:textId="77777777" w:rsidR="00261BA2" w:rsidRPr="00882DD3" w:rsidRDefault="00261BA2" w:rsidP="00C570B7">
      <w:pPr>
        <w:rPr>
          <w:rFonts w:ascii="Garamond" w:hAnsi="Garamond"/>
        </w:rPr>
      </w:pPr>
      <w:r w:rsidRPr="00882DD3">
        <w:rPr>
          <w:rFonts w:ascii="Garamond" w:hAnsi="Garamond"/>
        </w:rPr>
        <w:t>vázlatok, tervezetek (modulok, projektek, órák, kezdeményezések)</w:t>
      </w:r>
    </w:p>
    <w:p w14:paraId="0142957B" w14:textId="77777777" w:rsidR="00261BA2" w:rsidRPr="00882DD3" w:rsidRDefault="00261BA2" w:rsidP="00C570B7">
      <w:pPr>
        <w:rPr>
          <w:rFonts w:ascii="Garamond" w:hAnsi="Garamond"/>
        </w:rPr>
      </w:pPr>
      <w:r w:rsidRPr="00882DD3">
        <w:rPr>
          <w:rFonts w:ascii="Garamond" w:hAnsi="Garamond"/>
        </w:rPr>
        <w:t>A szemléltetés jellege a területen. Bemutatás, befogadás, műalkotások, hétköznapi látványok, minták szerepe, hatásaik, ellenhatások.</w:t>
      </w:r>
    </w:p>
    <w:p w14:paraId="726D35BF" w14:textId="77777777" w:rsidR="00261BA2" w:rsidRPr="00882DD3" w:rsidRDefault="00261BA2" w:rsidP="00C570B7">
      <w:pPr>
        <w:rPr>
          <w:rFonts w:ascii="Garamond" w:hAnsi="Garamond"/>
        </w:rPr>
      </w:pPr>
      <w:r w:rsidRPr="00882DD3">
        <w:rPr>
          <w:rFonts w:ascii="Garamond" w:hAnsi="Garamond"/>
        </w:rPr>
        <w:t>A motiváció lehetőségei</w:t>
      </w:r>
    </w:p>
    <w:p w14:paraId="62B3C4B7" w14:textId="77777777" w:rsidR="00261BA2" w:rsidRPr="00882DD3" w:rsidRDefault="00261BA2" w:rsidP="00C570B7">
      <w:pPr>
        <w:rPr>
          <w:rFonts w:ascii="Garamond" w:hAnsi="Garamond"/>
        </w:rPr>
      </w:pPr>
      <w:r w:rsidRPr="00882DD3">
        <w:rPr>
          <w:rFonts w:ascii="Garamond" w:hAnsi="Garamond"/>
        </w:rPr>
        <w:t>Folyamat és/vagy eredmény orientáltság?</w:t>
      </w:r>
    </w:p>
    <w:p w14:paraId="258E8E41" w14:textId="77777777" w:rsidR="00261BA2" w:rsidRPr="00882DD3" w:rsidRDefault="00261BA2" w:rsidP="00C570B7">
      <w:pPr>
        <w:rPr>
          <w:rFonts w:ascii="Garamond" w:hAnsi="Garamond"/>
        </w:rPr>
      </w:pPr>
      <w:r w:rsidRPr="00882DD3">
        <w:rPr>
          <w:rFonts w:ascii="Garamond" w:hAnsi="Garamond"/>
        </w:rPr>
        <w:t>Értékelés a vizuális nevelés részterületein</w:t>
      </w:r>
    </w:p>
    <w:p w14:paraId="68F40B0F" w14:textId="77777777" w:rsidR="00261BA2" w:rsidRPr="00882DD3" w:rsidRDefault="00261BA2" w:rsidP="00261BA2">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i/>
        </w:rPr>
      </w:pPr>
      <w:r w:rsidRPr="00882DD3">
        <w:rPr>
          <w:rFonts w:ascii="Garamond" w:eastAsia="Times New Roman" w:hAnsi="Garamond" w:cs="Times New Roman"/>
          <w:i/>
        </w:rPr>
        <w:t>Speciálisan az adott területen</w:t>
      </w:r>
    </w:p>
    <w:p w14:paraId="4ED26880" w14:textId="77777777" w:rsidR="00E024AE" w:rsidRPr="00882DD3" w:rsidRDefault="00E024AE" w:rsidP="00C570B7">
      <w:pPr>
        <w:rPr>
          <w:rFonts w:ascii="Garamond" w:hAnsi="Garamond"/>
        </w:rPr>
      </w:pPr>
      <w:r w:rsidRPr="00882DD3">
        <w:rPr>
          <w:rFonts w:ascii="Garamond" w:hAnsi="Garamond"/>
        </w:rPr>
        <w:t>Tárgykultúra, épített környezet, vizuális kommunikáció</w:t>
      </w:r>
    </w:p>
    <w:p w14:paraId="78FFCA57" w14:textId="77777777" w:rsidR="00E024AE" w:rsidRPr="00882DD3" w:rsidRDefault="00E024AE" w:rsidP="00C570B7">
      <w:pPr>
        <w:rPr>
          <w:rFonts w:ascii="Garamond" w:hAnsi="Garamond"/>
        </w:rPr>
      </w:pPr>
      <w:r w:rsidRPr="00882DD3">
        <w:rPr>
          <w:rFonts w:ascii="Garamond" w:hAnsi="Garamond"/>
        </w:rPr>
        <w:lastRenderedPageBreak/>
        <w:t>Történeti alapok: tárgyalkotás és tárgykultúra</w:t>
      </w:r>
    </w:p>
    <w:p w14:paraId="080275A1" w14:textId="77777777" w:rsidR="00E024AE" w:rsidRPr="00882DD3" w:rsidRDefault="00E024AE" w:rsidP="00C570B7">
      <w:pPr>
        <w:rPr>
          <w:rFonts w:ascii="Garamond" w:hAnsi="Garamond"/>
        </w:rPr>
      </w:pPr>
      <w:r w:rsidRPr="00882DD3">
        <w:rPr>
          <w:rFonts w:ascii="Garamond" w:hAnsi="Garamond"/>
        </w:rPr>
        <w:t xml:space="preserve">A fenntartható társadalom kihívásai. Az anyag- és energiatakarékos, környezetbarát, innovatív, a fenntarthatóság feltételeinek megfelelő technológiák, termelési formák, tartós árucikkek </w:t>
      </w:r>
    </w:p>
    <w:p w14:paraId="61674514" w14:textId="77777777" w:rsidR="00E024AE" w:rsidRPr="00882DD3" w:rsidRDefault="00E024AE" w:rsidP="00C570B7">
      <w:pPr>
        <w:rPr>
          <w:rFonts w:ascii="Garamond" w:hAnsi="Garamond"/>
        </w:rPr>
      </w:pPr>
      <w:r w:rsidRPr="00882DD3">
        <w:rPr>
          <w:rFonts w:ascii="Garamond" w:hAnsi="Garamond"/>
        </w:rPr>
        <w:t>Kortárs nemzetközi és hazai design; designpromóciós törekvések; ökotudatos design</w:t>
      </w:r>
    </w:p>
    <w:p w14:paraId="51D1F4D2" w14:textId="77777777" w:rsidR="00E024AE" w:rsidRPr="00882DD3" w:rsidRDefault="00E024AE" w:rsidP="00C570B7">
      <w:pPr>
        <w:rPr>
          <w:rFonts w:ascii="Garamond" w:hAnsi="Garamond"/>
        </w:rPr>
      </w:pPr>
      <w:r w:rsidRPr="00882DD3">
        <w:rPr>
          <w:rFonts w:ascii="Garamond" w:hAnsi="Garamond"/>
        </w:rPr>
        <w:t>A környezet- és tárgykultúra tanításának hazai és a nemzetközi tendenciái</w:t>
      </w:r>
    </w:p>
    <w:p w14:paraId="7EA9ECFC" w14:textId="77777777" w:rsidR="00E024AE" w:rsidRPr="00882DD3" w:rsidRDefault="00E024AE" w:rsidP="00C570B7">
      <w:pPr>
        <w:rPr>
          <w:rFonts w:ascii="Garamond" w:hAnsi="Garamond"/>
        </w:rPr>
      </w:pPr>
      <w:r w:rsidRPr="00882DD3">
        <w:rPr>
          <w:rFonts w:ascii="Garamond" w:hAnsi="Garamond"/>
        </w:rPr>
        <w:t>Az öko-design kidolgozott módszerei, oktatási-nevelési projektek, interdiszciplináris iskolai programok</w:t>
      </w:r>
    </w:p>
    <w:p w14:paraId="57F57170" w14:textId="77777777" w:rsidR="00E024AE" w:rsidRPr="00882DD3" w:rsidRDefault="00E024AE" w:rsidP="00C570B7">
      <w:pPr>
        <w:rPr>
          <w:rFonts w:ascii="Garamond" w:hAnsi="Garamond"/>
        </w:rPr>
      </w:pPr>
      <w:r w:rsidRPr="00882DD3">
        <w:rPr>
          <w:rFonts w:ascii="Garamond" w:hAnsi="Garamond"/>
        </w:rPr>
        <w:t>A tárgy- és környezetkultúra oktatására kidolgozott, a környezettudatos magatartást is</w:t>
      </w:r>
    </w:p>
    <w:p w14:paraId="7E0DB31F" w14:textId="77777777" w:rsidR="00E024AE" w:rsidRPr="00882DD3" w:rsidRDefault="00E024AE" w:rsidP="00C570B7">
      <w:pPr>
        <w:rPr>
          <w:rFonts w:ascii="Garamond" w:hAnsi="Garamond"/>
        </w:rPr>
      </w:pPr>
      <w:r w:rsidRPr="00882DD3">
        <w:rPr>
          <w:rFonts w:ascii="Garamond" w:hAnsi="Garamond"/>
        </w:rPr>
        <w:t>fejlesztő tantervek, iskolai programok, tananyagok, tankönyvek</w:t>
      </w:r>
    </w:p>
    <w:p w14:paraId="6E9D9981" w14:textId="77777777" w:rsidR="00E024AE" w:rsidRPr="00882DD3" w:rsidRDefault="00E024AE" w:rsidP="00C570B7">
      <w:pPr>
        <w:rPr>
          <w:rFonts w:ascii="Garamond" w:hAnsi="Garamond"/>
        </w:rPr>
      </w:pPr>
      <w:r w:rsidRPr="00882DD3">
        <w:rPr>
          <w:rFonts w:ascii="Garamond" w:hAnsi="Garamond"/>
        </w:rPr>
        <w:t>A tárgy- és környezetkultúrához kapcsolódó gyakorlati jellegű, több tudományterületet érintő projektek: tér, forma, vizuális feladatok</w:t>
      </w:r>
    </w:p>
    <w:p w14:paraId="2F16E3C6" w14:textId="77777777" w:rsidR="00E024AE" w:rsidRPr="00882DD3" w:rsidRDefault="00E024AE" w:rsidP="00C570B7">
      <w:pPr>
        <w:rPr>
          <w:rFonts w:ascii="Garamond" w:hAnsi="Garamond"/>
        </w:rPr>
      </w:pPr>
      <w:r w:rsidRPr="00882DD3">
        <w:rPr>
          <w:rFonts w:ascii="Garamond" w:hAnsi="Garamond"/>
        </w:rPr>
        <w:t>Iskolai terek, installációk, dekorációk. Projektek, témahetek</w:t>
      </w:r>
    </w:p>
    <w:p w14:paraId="1DD28A84" w14:textId="77777777" w:rsidR="00261BA2" w:rsidRPr="00882DD3" w:rsidRDefault="00261BA2" w:rsidP="00261BA2">
      <w:pPr>
        <w:rPr>
          <w:rFonts w:ascii="Garamond" w:hAnsi="Garamond"/>
        </w:rPr>
      </w:pPr>
    </w:p>
    <w:p w14:paraId="3118B6D5" w14:textId="77777777" w:rsidR="00261BA2" w:rsidRPr="00882DD3" w:rsidRDefault="00261BA2" w:rsidP="00261BA2">
      <w:pPr>
        <w:rPr>
          <w:rFonts w:ascii="Garamond" w:hAnsi="Garamond"/>
        </w:rPr>
      </w:pPr>
      <w:r w:rsidRPr="00882DD3">
        <w:rPr>
          <w:rFonts w:ascii="Garamond" w:hAnsi="Garamond"/>
        </w:rPr>
        <w:t>Az értékelés rendszere:</w:t>
      </w:r>
    </w:p>
    <w:p w14:paraId="1C2ACACB" w14:textId="77777777" w:rsidR="00261BA2" w:rsidRPr="00882DD3" w:rsidRDefault="00261BA2" w:rsidP="00261BA2">
      <w:pPr>
        <w:rPr>
          <w:rFonts w:ascii="Garamond" w:hAnsi="Garamond"/>
        </w:rPr>
      </w:pPr>
      <w:r w:rsidRPr="00882DD3">
        <w:rPr>
          <w:rFonts w:ascii="Garamond" w:hAnsi="Garamond"/>
        </w:rPr>
        <w:t>5 fokozatú kollokvium</w:t>
      </w:r>
    </w:p>
    <w:p w14:paraId="30B2972D" w14:textId="77777777" w:rsidR="00261BA2" w:rsidRPr="00882DD3" w:rsidRDefault="00261BA2" w:rsidP="00261BA2">
      <w:pPr>
        <w:rPr>
          <w:rFonts w:ascii="Garamond" w:hAnsi="Garamond"/>
        </w:rPr>
      </w:pPr>
    </w:p>
    <w:p w14:paraId="4E5E737C" w14:textId="77777777" w:rsidR="00261BA2" w:rsidRPr="00882DD3" w:rsidRDefault="00261BA2" w:rsidP="00261BA2">
      <w:pPr>
        <w:rPr>
          <w:rFonts w:ascii="Garamond" w:hAnsi="Garamond"/>
        </w:rPr>
      </w:pPr>
      <w:r w:rsidRPr="00882DD3">
        <w:rPr>
          <w:rFonts w:ascii="Garamond" w:hAnsi="Garamond"/>
        </w:rPr>
        <w:t>Irodalom:</w:t>
      </w:r>
    </w:p>
    <w:p w14:paraId="367AF6F8" w14:textId="732ED2E3" w:rsidR="0087078E" w:rsidRPr="00882DD3" w:rsidRDefault="0087078E" w:rsidP="0087078E">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Kardos Mária (2013): A kerámiatörténet felhasználása a befogadásban és a tárgyelemzésben</w:t>
      </w:r>
      <w:r w:rsidR="002F1714" w:rsidRPr="00882DD3">
        <w:rPr>
          <w:rFonts w:ascii="Garamond" w:eastAsia="Times New Roman" w:hAnsi="Garamond" w:cs="Times New Roman"/>
        </w:rPr>
        <w:t xml:space="preserve"> </w:t>
      </w:r>
      <w:r w:rsidRPr="00882DD3">
        <w:rPr>
          <w:rFonts w:ascii="Garamond" w:eastAsia="Times New Roman" w:hAnsi="Garamond" w:cs="Times New Roman"/>
        </w:rPr>
        <w:t>–</w:t>
      </w:r>
      <w:r w:rsidR="002F1714" w:rsidRPr="00882DD3">
        <w:rPr>
          <w:rFonts w:ascii="Garamond" w:eastAsia="Times New Roman" w:hAnsi="Garamond" w:cs="Times New Roman"/>
        </w:rPr>
        <w:t xml:space="preserve"> </w:t>
      </w:r>
      <w:r w:rsidRPr="00882DD3">
        <w:rPr>
          <w:rFonts w:ascii="Garamond" w:eastAsia="Times New Roman" w:hAnsi="Garamond" w:cs="Times New Roman"/>
        </w:rPr>
        <w:t>egy környezet-kultúra óra háttéranyaga. In: Demeter Katalin, Véghelyi Józsefné (szerk.): Ember – Környezet – Egészség. Trezor Kiadó, Budapest</w:t>
      </w:r>
    </w:p>
    <w:p w14:paraId="26615233" w14:textId="77777777" w:rsidR="0087078E" w:rsidRPr="00882DD3" w:rsidRDefault="0087078E" w:rsidP="0087078E">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Kapitány Ágnes, Kapitány Gábor (szerk., 2002):</w:t>
      </w:r>
      <w:r w:rsidRPr="00882DD3">
        <w:rPr>
          <w:rFonts w:ascii="Garamond" w:eastAsia="Calibri" w:hAnsi="Garamond" w:cs="Calibri"/>
        </w:rPr>
        <w:t xml:space="preserve"> </w:t>
      </w:r>
      <w:r w:rsidRPr="00882DD3">
        <w:rPr>
          <w:rFonts w:ascii="Garamond" w:eastAsia="Times New Roman" w:hAnsi="Garamond" w:cs="Times New Roman"/>
        </w:rPr>
        <w:t>Tárgyak és társadalom I-II. Tárgykultúra és tárgykultusz. Kapcsolatok: a tér, a tárgy és a képi kultúra összefüggései. Magyar Iparművészeti Egyetem, Budapest</w:t>
      </w:r>
    </w:p>
    <w:p w14:paraId="7E9B3AA7" w14:textId="77777777" w:rsidR="0087078E" w:rsidRPr="00882DD3" w:rsidRDefault="0087078E" w:rsidP="0087078E">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Kleineisel János (1994): A forma hatalma. A tárgyi és az épített környezet története. Móra, Budapest</w:t>
      </w:r>
    </w:p>
    <w:p w14:paraId="2426077D" w14:textId="77777777" w:rsidR="0087078E" w:rsidRPr="00882DD3" w:rsidRDefault="0087078E" w:rsidP="0087078E">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Merényi György (2002): Tárgykultúra, környezetkultúra. Nemzeti Tankönyvkiadó, Budapest</w:t>
      </w:r>
    </w:p>
    <w:p w14:paraId="61FA12C3" w14:textId="77777777" w:rsidR="0087078E" w:rsidRPr="00882DD3" w:rsidRDefault="0087078E" w:rsidP="0087078E">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Pataky Gabriella (2010): A tárgykészítés-tárgytervezés a 6-12 éves gyerekek vizuális nevelésében, egy diagnosztikus mérés tükrében. Doktori értekezés, ELTE PPK</w:t>
      </w:r>
    </w:p>
    <w:p w14:paraId="51AEA033" w14:textId="77777777" w:rsidR="0087078E" w:rsidRPr="00882DD3" w:rsidRDefault="0087078E" w:rsidP="0087078E">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Tatai Erzsébet – Tatai Mária (1993): Környezetkultúra. Egy alternatív tantárgy programja</w:t>
      </w:r>
    </w:p>
    <w:p w14:paraId="3344AACE" w14:textId="77777777" w:rsidR="0087078E" w:rsidRPr="00882DD3" w:rsidRDefault="0087078E" w:rsidP="0087078E">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kisiskolásoknak. Tölgyfa, Budapest</w:t>
      </w:r>
    </w:p>
    <w:p w14:paraId="14E6488E" w14:textId="77777777" w:rsidR="00261BA2" w:rsidRPr="00882DD3" w:rsidRDefault="00261BA2" w:rsidP="00261BA2">
      <w:pPr>
        <w:rPr>
          <w:rFonts w:ascii="Garamond" w:hAnsi="Garamond"/>
        </w:rPr>
      </w:pPr>
    </w:p>
    <w:p w14:paraId="617A2409" w14:textId="77777777" w:rsidR="00261BA2" w:rsidRPr="00882DD3" w:rsidRDefault="00261BA2" w:rsidP="00261BA2">
      <w:pPr>
        <w:rPr>
          <w:rFonts w:ascii="Garamond" w:hAnsi="Garamond"/>
        </w:rPr>
      </w:pPr>
      <w:r w:rsidRPr="00882DD3">
        <w:rPr>
          <w:rFonts w:ascii="Garamond" w:hAnsi="Garamond"/>
          <w:b/>
        </w:rPr>
        <w:t>Az oktatás célja angolul:</w:t>
      </w:r>
    </w:p>
    <w:p w14:paraId="25C54CCE" w14:textId="77777777" w:rsidR="00261BA2" w:rsidRPr="00882DD3" w:rsidRDefault="00261BA2" w:rsidP="00261BA2">
      <w:pPr>
        <w:pBdr>
          <w:between w:val="nil"/>
        </w:pBdr>
        <w:rPr>
          <w:rFonts w:ascii="Garamond" w:hAnsi="Garamond" w:cs="Times New Roman"/>
          <w:i/>
        </w:rPr>
      </w:pPr>
      <w:r w:rsidRPr="00882DD3">
        <w:rPr>
          <w:rFonts w:ascii="Garamond" w:hAnsi="Garamond" w:cs="Times New Roman"/>
          <w:i/>
        </w:rPr>
        <w:t>Knowledge</w:t>
      </w:r>
    </w:p>
    <w:p w14:paraId="1D204504" w14:textId="77777777" w:rsidR="00261BA2" w:rsidRPr="00882DD3" w:rsidRDefault="00261BA2" w:rsidP="00261BA2">
      <w:pPr>
        <w:numPr>
          <w:ilvl w:val="0"/>
          <w:numId w:val="26"/>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 xml:space="preserve">Knowledge of the documents that define the pedagogical activity, the National Core Curriculum and the Framework Curriculum, the curriculum and examination requirements of </w:t>
      </w:r>
    </w:p>
    <w:p w14:paraId="7A047D8C" w14:textId="77777777" w:rsidR="00261BA2" w:rsidRPr="00882DD3" w:rsidRDefault="00261BA2" w:rsidP="00261BA2">
      <w:pPr>
        <w:numPr>
          <w:ilvl w:val="0"/>
          <w:numId w:val="26"/>
        </w:numPr>
        <w:pBdr>
          <w:between w:val="nil"/>
        </w:pBdr>
        <w:spacing w:line="259" w:lineRule="auto"/>
        <w:rPr>
          <w:rFonts w:ascii="Garamond" w:hAnsi="Garamond" w:cs="Times New Roman"/>
        </w:rPr>
      </w:pPr>
      <w:r w:rsidRPr="00882DD3">
        <w:rPr>
          <w:rFonts w:ascii="Garamond" w:hAnsi="Garamond" w:cs="Times New Roman"/>
        </w:rPr>
        <w:t>the subject.</w:t>
      </w:r>
    </w:p>
    <w:p w14:paraId="19514E8F" w14:textId="77777777" w:rsidR="00261BA2" w:rsidRPr="00882DD3" w:rsidRDefault="00261BA2" w:rsidP="00261BA2">
      <w:pPr>
        <w:numPr>
          <w:ilvl w:val="0"/>
          <w:numId w:val="26"/>
        </w:numPr>
        <w:pBdr>
          <w:between w:val="nil"/>
        </w:pBdr>
        <w:spacing w:line="259" w:lineRule="auto"/>
        <w:rPr>
          <w:rFonts w:ascii="Garamond" w:hAnsi="Garamond" w:cs="Times New Roman"/>
        </w:rPr>
      </w:pPr>
      <w:r w:rsidRPr="00882DD3">
        <w:rPr>
          <w:rFonts w:ascii="Garamond" w:hAnsi="Garamond" w:cs="Times New Roman"/>
        </w:rPr>
        <w:t>Knowledge of the professional foundations of the subject of visual culture, possesses the main knowledge of the subfields of visual culture indicated in the National Curriculum: visual arts, visual communication and material and environmental culture, and is experienced in the activities specific to each of these subfields.</w:t>
      </w:r>
    </w:p>
    <w:p w14:paraId="5F3F9099" w14:textId="77777777" w:rsidR="00261BA2" w:rsidRPr="00882DD3" w:rsidRDefault="00261BA2" w:rsidP="00261BA2">
      <w:pPr>
        <w:numPr>
          <w:ilvl w:val="0"/>
          <w:numId w:val="26"/>
        </w:numPr>
        <w:pBdr>
          <w:between w:val="nil"/>
        </w:pBdr>
        <w:spacing w:line="259" w:lineRule="auto"/>
        <w:rPr>
          <w:rFonts w:ascii="Garamond" w:hAnsi="Garamond" w:cs="Times New Roman"/>
        </w:rPr>
      </w:pPr>
      <w:r w:rsidRPr="00882DD3">
        <w:rPr>
          <w:rFonts w:ascii="Garamond" w:hAnsi="Garamond" w:cs="Times New Roman"/>
        </w:rPr>
        <w:t>He/she is familiar with the scientific, pedagogical-psychological and methodological aspects of curriculum selection and organisation.</w:t>
      </w:r>
    </w:p>
    <w:p w14:paraId="249B36D1" w14:textId="77777777" w:rsidR="00261BA2" w:rsidRPr="00882DD3" w:rsidRDefault="00261BA2" w:rsidP="00261BA2">
      <w:pPr>
        <w:numPr>
          <w:ilvl w:val="0"/>
          <w:numId w:val="26"/>
        </w:numPr>
        <w:pBdr>
          <w:between w:val="nil"/>
        </w:pBdr>
        <w:spacing w:line="259" w:lineRule="auto"/>
        <w:rPr>
          <w:rFonts w:ascii="Garamond" w:hAnsi="Garamond" w:cs="Times New Roman"/>
        </w:rPr>
      </w:pPr>
      <w:r w:rsidRPr="00882DD3">
        <w:rPr>
          <w:rFonts w:ascii="Garamond" w:hAnsi="Garamond" w:cs="Times New Roman"/>
        </w:rPr>
        <w:t>Knowledge of the specific competences to be developed in teaching and learning the subject. Knowledge of the system of visual skills, their development and the possibilities and methods of their development.</w:t>
      </w:r>
    </w:p>
    <w:p w14:paraId="7192C5B7" w14:textId="77777777" w:rsidR="00261BA2" w:rsidRPr="00882DD3" w:rsidRDefault="00261BA2" w:rsidP="00261BA2">
      <w:pPr>
        <w:numPr>
          <w:ilvl w:val="0"/>
          <w:numId w:val="26"/>
        </w:numPr>
        <w:pBdr>
          <w:between w:val="nil"/>
        </w:pBdr>
        <w:spacing w:line="259" w:lineRule="auto"/>
        <w:rPr>
          <w:rFonts w:ascii="Garamond" w:hAnsi="Garamond" w:cs="Times New Roman"/>
        </w:rPr>
      </w:pPr>
      <w:r w:rsidRPr="00882DD3">
        <w:rPr>
          <w:rFonts w:ascii="Garamond" w:hAnsi="Garamond" w:cs="Times New Roman"/>
        </w:rPr>
        <w:t>Knowledge of the role of the visual image in the development of emotional intelligence and the emotions it arouses.</w:t>
      </w:r>
    </w:p>
    <w:p w14:paraId="26B7FCDC" w14:textId="77777777" w:rsidR="00261BA2" w:rsidRPr="00882DD3" w:rsidRDefault="00261BA2" w:rsidP="00261BA2">
      <w:pPr>
        <w:numPr>
          <w:ilvl w:val="0"/>
          <w:numId w:val="26"/>
        </w:numPr>
        <w:pBdr>
          <w:between w:val="nil"/>
        </w:pBdr>
        <w:spacing w:line="259" w:lineRule="auto"/>
        <w:rPr>
          <w:rFonts w:ascii="Garamond" w:hAnsi="Garamond" w:cs="Times New Roman"/>
        </w:rPr>
      </w:pPr>
      <w:r w:rsidRPr="00882DD3">
        <w:rPr>
          <w:rFonts w:ascii="Garamond" w:hAnsi="Garamond" w:cs="Times New Roman"/>
        </w:rPr>
        <w:lastRenderedPageBreak/>
        <w:t>Knowledge of the importance of creativity and its development in visual creative activities.</w:t>
      </w:r>
    </w:p>
    <w:p w14:paraId="7B6C55AA" w14:textId="77777777" w:rsidR="00261BA2" w:rsidRPr="00882DD3" w:rsidRDefault="00261BA2" w:rsidP="00261BA2">
      <w:pPr>
        <w:numPr>
          <w:ilvl w:val="0"/>
          <w:numId w:val="26"/>
        </w:numPr>
        <w:pBdr>
          <w:between w:val="nil"/>
        </w:pBdr>
        <w:spacing w:line="259" w:lineRule="auto"/>
        <w:rPr>
          <w:rFonts w:ascii="Garamond" w:hAnsi="Garamond" w:cs="Times New Roman"/>
        </w:rPr>
      </w:pPr>
      <w:r w:rsidRPr="00882DD3">
        <w:rPr>
          <w:rFonts w:ascii="Garamond" w:hAnsi="Garamond" w:cs="Times New Roman"/>
        </w:rPr>
        <w:t>Knowledge of the potential of child-centred and experiential education and training.</w:t>
      </w:r>
    </w:p>
    <w:p w14:paraId="061F617C" w14:textId="77777777" w:rsidR="00261BA2" w:rsidRPr="00882DD3" w:rsidRDefault="00261BA2" w:rsidP="00261BA2">
      <w:pPr>
        <w:numPr>
          <w:ilvl w:val="0"/>
          <w:numId w:val="26"/>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 xml:space="preserve">Knowledge of the specific methods and tools for measuring and assessing the knowledge </w:t>
      </w:r>
    </w:p>
    <w:p w14:paraId="7CEB75EF" w14:textId="77777777" w:rsidR="00261BA2" w:rsidRPr="00882DD3" w:rsidRDefault="00261BA2" w:rsidP="00261BA2">
      <w:pPr>
        <w:numPr>
          <w:ilvl w:val="0"/>
          <w:numId w:val="26"/>
        </w:numPr>
        <w:pBdr>
          <w:between w:val="nil"/>
        </w:pBdr>
        <w:spacing w:after="160" w:line="259" w:lineRule="auto"/>
        <w:rPr>
          <w:rFonts w:ascii="Garamond" w:hAnsi="Garamond" w:cs="Times New Roman"/>
        </w:rPr>
      </w:pPr>
      <w:r w:rsidRPr="00882DD3">
        <w:rPr>
          <w:rFonts w:ascii="Garamond" w:hAnsi="Garamond" w:cs="Times New Roman"/>
        </w:rPr>
        <w:t>acquired and the competences to be developed during the teaching and learning of the subject</w:t>
      </w:r>
    </w:p>
    <w:p w14:paraId="70185240" w14:textId="77777777" w:rsidR="00261BA2" w:rsidRPr="00882DD3" w:rsidRDefault="00261BA2" w:rsidP="00261BA2">
      <w:pPr>
        <w:rPr>
          <w:rFonts w:ascii="Garamond" w:hAnsi="Garamond" w:cs="Times New Roman"/>
          <w:i/>
        </w:rPr>
      </w:pPr>
      <w:r w:rsidRPr="00882DD3">
        <w:rPr>
          <w:rFonts w:ascii="Garamond" w:hAnsi="Garamond" w:cs="Times New Roman"/>
          <w:i/>
        </w:rPr>
        <w:t>Skills</w:t>
      </w:r>
    </w:p>
    <w:p w14:paraId="701847F9" w14:textId="77777777" w:rsidR="00261BA2" w:rsidRPr="00882DD3" w:rsidRDefault="00261BA2" w:rsidP="00261BA2">
      <w:pPr>
        <w:numPr>
          <w:ilvl w:val="0"/>
          <w:numId w:val="28"/>
        </w:numPr>
        <w:spacing w:line="259" w:lineRule="auto"/>
        <w:rPr>
          <w:rFonts w:ascii="Garamond" w:hAnsi="Garamond" w:cs="Times New Roman"/>
        </w:rPr>
      </w:pPr>
      <w:r w:rsidRPr="00882DD3">
        <w:rPr>
          <w:rFonts w:ascii="Garamond" w:hAnsi="Garamond" w:cs="Times New Roman"/>
        </w:rPr>
        <w:t>Ability to use traditional and ICT-based tools and digital learning materials effectively and professionally.</w:t>
      </w:r>
    </w:p>
    <w:p w14:paraId="6E8E1CDB" w14:textId="77777777" w:rsidR="00261BA2" w:rsidRPr="00882DD3" w:rsidRDefault="00261BA2" w:rsidP="00261BA2">
      <w:pPr>
        <w:numPr>
          <w:ilvl w:val="0"/>
          <w:numId w:val="28"/>
        </w:numPr>
        <w:spacing w:line="259" w:lineRule="auto"/>
        <w:rPr>
          <w:rFonts w:ascii="Garamond" w:hAnsi="Garamond" w:cs="Times New Roman"/>
        </w:rPr>
      </w:pPr>
      <w:r w:rsidRPr="00882DD3">
        <w:rPr>
          <w:rFonts w:ascii="Garamond" w:hAnsi="Garamond" w:cs="Times New Roman"/>
        </w:rPr>
        <w:t>Ability to understand the role of visuality in self-awareness, identity and self-expression.</w:t>
      </w:r>
    </w:p>
    <w:p w14:paraId="5CF5F212" w14:textId="77777777" w:rsidR="00261BA2" w:rsidRPr="00882DD3" w:rsidRDefault="00261BA2" w:rsidP="00261BA2">
      <w:pPr>
        <w:numPr>
          <w:ilvl w:val="0"/>
          <w:numId w:val="28"/>
        </w:numPr>
        <w:spacing w:line="259" w:lineRule="auto"/>
        <w:rPr>
          <w:rFonts w:ascii="Garamond" w:hAnsi="Garamond" w:cs="Times New Roman"/>
        </w:rPr>
      </w:pPr>
      <w:r w:rsidRPr="00882DD3">
        <w:rPr>
          <w:rFonts w:ascii="Garamond" w:hAnsi="Garamond" w:cs="Times New Roman"/>
        </w:rPr>
        <w:t>Ability to introduce students to a variety of image-making techniques (freehand drawing, painting, patterning, editing, computer-generated images).</w:t>
      </w:r>
    </w:p>
    <w:p w14:paraId="625487C2" w14:textId="77777777" w:rsidR="00261BA2" w:rsidRPr="00882DD3" w:rsidRDefault="00261BA2" w:rsidP="00261BA2">
      <w:pPr>
        <w:numPr>
          <w:ilvl w:val="0"/>
          <w:numId w:val="28"/>
        </w:numPr>
        <w:spacing w:line="259" w:lineRule="auto"/>
        <w:rPr>
          <w:rFonts w:ascii="Garamond" w:hAnsi="Garamond" w:cs="Times New Roman"/>
        </w:rPr>
      </w:pPr>
      <w:r w:rsidRPr="00882DD3">
        <w:rPr>
          <w:rFonts w:ascii="Garamond" w:hAnsi="Garamond" w:cs="Times New Roman"/>
        </w:rPr>
        <w:t>Ability to create pedagogical situations for groups and communities that ensure their development and healthy functioning as a community.</w:t>
      </w:r>
    </w:p>
    <w:p w14:paraId="5FE91AE8" w14:textId="77777777" w:rsidR="00261BA2" w:rsidRPr="00882DD3" w:rsidRDefault="00261BA2" w:rsidP="00261BA2">
      <w:pPr>
        <w:numPr>
          <w:ilvl w:val="0"/>
          <w:numId w:val="28"/>
        </w:numPr>
        <w:spacing w:line="259" w:lineRule="auto"/>
        <w:rPr>
          <w:rFonts w:ascii="Garamond" w:hAnsi="Garamond" w:cs="Times New Roman"/>
        </w:rPr>
      </w:pPr>
      <w:r w:rsidRPr="00882DD3">
        <w:rPr>
          <w:rFonts w:ascii="Garamond" w:hAnsi="Garamond" w:cs="Times New Roman"/>
        </w:rPr>
        <w:t>Ability to recognise and, where appropriate, deal effectively with conflict.</w:t>
      </w:r>
    </w:p>
    <w:p w14:paraId="0CBA12AC" w14:textId="77777777" w:rsidR="00261BA2" w:rsidRPr="00882DD3" w:rsidRDefault="00261BA2" w:rsidP="00261BA2">
      <w:pPr>
        <w:numPr>
          <w:ilvl w:val="0"/>
          <w:numId w:val="28"/>
        </w:numPr>
        <w:spacing w:line="259" w:lineRule="auto"/>
        <w:rPr>
          <w:rFonts w:ascii="Garamond" w:hAnsi="Garamond" w:cs="Times New Roman"/>
        </w:rPr>
      </w:pPr>
      <w:r w:rsidRPr="00882DD3">
        <w:rPr>
          <w:rFonts w:ascii="Garamond" w:hAnsi="Garamond" w:cs="Times New Roman"/>
        </w:rPr>
        <w:t>Ability to help learners understand the main issues and risks related to sustainable development, media literacy and the use of digital technologies.</w:t>
      </w:r>
    </w:p>
    <w:p w14:paraId="596B0289" w14:textId="77777777" w:rsidR="00261BA2" w:rsidRPr="00882DD3" w:rsidRDefault="00261BA2" w:rsidP="00261BA2">
      <w:pPr>
        <w:numPr>
          <w:ilvl w:val="0"/>
          <w:numId w:val="28"/>
        </w:numPr>
        <w:spacing w:line="259" w:lineRule="auto"/>
        <w:rPr>
          <w:rFonts w:ascii="Garamond" w:hAnsi="Garamond" w:cs="Times New Roman"/>
        </w:rPr>
      </w:pPr>
      <w:r w:rsidRPr="00882DD3">
        <w:rPr>
          <w:rFonts w:ascii="Garamond" w:hAnsi="Garamond" w:cs="Times New Roman"/>
        </w:rPr>
        <w:t>Ability to define a learning-teaching strategy, to define a teaching process appropriate to the pedagogical objectives and the age of the pupils, to choose effective methods, forms of organisation and tools for processing the curriculum.</w:t>
      </w:r>
    </w:p>
    <w:p w14:paraId="794D287E" w14:textId="77777777" w:rsidR="00261BA2" w:rsidRPr="00882DD3" w:rsidRDefault="00261BA2" w:rsidP="00261BA2">
      <w:pPr>
        <w:numPr>
          <w:ilvl w:val="0"/>
          <w:numId w:val="28"/>
        </w:numPr>
        <w:spacing w:after="160" w:line="259" w:lineRule="auto"/>
        <w:rPr>
          <w:rFonts w:ascii="Garamond" w:hAnsi="Garamond" w:cs="Times New Roman"/>
        </w:rPr>
      </w:pPr>
      <w:r w:rsidRPr="00882DD3">
        <w:rPr>
          <w:rFonts w:ascii="Garamond" w:hAnsi="Garamond" w:cs="Times New Roman"/>
        </w:rPr>
        <w:t>Ability to adapt the focus, structure and delivery logic of the curriculum to the specific group of learners in accordance with curricular requirements and pedagogical objectives.</w:t>
      </w:r>
    </w:p>
    <w:p w14:paraId="20176B1A" w14:textId="77777777" w:rsidR="00261BA2" w:rsidRPr="00882DD3" w:rsidRDefault="00261BA2" w:rsidP="00261BA2">
      <w:pPr>
        <w:spacing w:line="276" w:lineRule="auto"/>
        <w:rPr>
          <w:rFonts w:ascii="Garamond" w:hAnsi="Garamond" w:cs="Times New Roman"/>
          <w:i/>
        </w:rPr>
      </w:pPr>
      <w:r w:rsidRPr="00882DD3">
        <w:rPr>
          <w:rFonts w:ascii="Garamond" w:hAnsi="Garamond" w:cs="Times New Roman"/>
          <w:i/>
        </w:rPr>
        <w:t>Attitude</w:t>
      </w:r>
    </w:p>
    <w:p w14:paraId="3D748BB4" w14:textId="77777777" w:rsidR="00261BA2" w:rsidRPr="00882DD3" w:rsidRDefault="00261BA2" w:rsidP="00261BA2">
      <w:pPr>
        <w:numPr>
          <w:ilvl w:val="0"/>
          <w:numId w:val="25"/>
        </w:numPr>
        <w:spacing w:line="276" w:lineRule="auto"/>
        <w:rPr>
          <w:rFonts w:ascii="Garamond" w:hAnsi="Garamond" w:cs="Times New Roman"/>
        </w:rPr>
      </w:pPr>
      <w:r w:rsidRPr="00882DD3">
        <w:rPr>
          <w:rFonts w:ascii="Garamond" w:hAnsi="Garamond" w:cs="Times New Roman"/>
        </w:rPr>
        <w:t>He/she strives to make visual arts activities an experience for the students.</w:t>
      </w:r>
    </w:p>
    <w:p w14:paraId="3B204844" w14:textId="77777777" w:rsidR="00261BA2" w:rsidRPr="00882DD3" w:rsidRDefault="00261BA2" w:rsidP="00261BA2">
      <w:pPr>
        <w:numPr>
          <w:ilvl w:val="0"/>
          <w:numId w:val="25"/>
        </w:numPr>
        <w:spacing w:line="276" w:lineRule="auto"/>
        <w:rPr>
          <w:rFonts w:ascii="Garamond" w:hAnsi="Garamond" w:cs="Times New Roman"/>
        </w:rPr>
      </w:pPr>
      <w:r w:rsidRPr="00882DD3">
        <w:rPr>
          <w:rFonts w:ascii="Garamond" w:hAnsi="Garamond" w:cs="Times New Roman"/>
        </w:rPr>
        <w:t>He/she helps pupils to fulfil their desire to discover and create, to develop their creativity and aesthetic taste, both in the visual arts and in everyday visual culture.</w:t>
      </w:r>
    </w:p>
    <w:p w14:paraId="6081244E" w14:textId="77777777" w:rsidR="00261BA2" w:rsidRPr="00882DD3" w:rsidRDefault="00261BA2" w:rsidP="00261BA2">
      <w:pPr>
        <w:numPr>
          <w:ilvl w:val="0"/>
          <w:numId w:val="25"/>
        </w:numPr>
        <w:spacing w:line="276" w:lineRule="auto"/>
        <w:rPr>
          <w:rFonts w:ascii="Garamond" w:hAnsi="Garamond" w:cs="Times New Roman"/>
        </w:rPr>
      </w:pPr>
      <w:r w:rsidRPr="00882DD3">
        <w:rPr>
          <w:rFonts w:ascii="Garamond" w:hAnsi="Garamond" w:cs="Times New Roman"/>
        </w:rPr>
        <w:t>He/she attaches importance to the development of tolerance towards ethnic and national identities.</w:t>
      </w:r>
    </w:p>
    <w:p w14:paraId="555AA8BD" w14:textId="77777777" w:rsidR="00261BA2" w:rsidRPr="00882DD3" w:rsidRDefault="00261BA2" w:rsidP="00261BA2">
      <w:pPr>
        <w:numPr>
          <w:ilvl w:val="0"/>
          <w:numId w:val="25"/>
        </w:numPr>
        <w:spacing w:line="276" w:lineRule="auto"/>
        <w:rPr>
          <w:rFonts w:ascii="Garamond" w:hAnsi="Garamond" w:cs="Times New Roman"/>
        </w:rPr>
      </w:pPr>
      <w:r w:rsidRPr="00882DD3">
        <w:rPr>
          <w:rFonts w:ascii="Garamond" w:hAnsi="Garamond" w:cs="Times New Roman"/>
        </w:rPr>
        <w:t>He/she seeks to cooperate actively with teachers of its subject and other subjects.</w:t>
      </w:r>
    </w:p>
    <w:p w14:paraId="120843CA" w14:textId="77777777" w:rsidR="00261BA2" w:rsidRPr="00882DD3" w:rsidRDefault="00261BA2" w:rsidP="00261BA2">
      <w:pPr>
        <w:numPr>
          <w:ilvl w:val="0"/>
          <w:numId w:val="25"/>
        </w:numPr>
        <w:spacing w:line="276" w:lineRule="auto"/>
        <w:rPr>
          <w:rFonts w:ascii="Garamond" w:hAnsi="Garamond" w:cs="Times New Roman"/>
        </w:rPr>
      </w:pPr>
      <w:r w:rsidRPr="00882DD3">
        <w:rPr>
          <w:rFonts w:ascii="Garamond" w:hAnsi="Garamond" w:cs="Times New Roman"/>
        </w:rPr>
        <w:t>Strives to use age-appropriate, individual and group-appropriate learning-teaching strategies and methods that promote activity, interactivity and differentiation.</w:t>
      </w:r>
    </w:p>
    <w:p w14:paraId="621D49CA" w14:textId="77777777" w:rsidR="00261BA2" w:rsidRPr="00882DD3" w:rsidRDefault="00261BA2" w:rsidP="00261BA2">
      <w:pPr>
        <w:numPr>
          <w:ilvl w:val="0"/>
          <w:numId w:val="25"/>
        </w:numPr>
        <w:spacing w:line="276" w:lineRule="auto"/>
        <w:rPr>
          <w:rFonts w:ascii="Garamond" w:hAnsi="Garamond" w:cs="Times New Roman"/>
        </w:rPr>
      </w:pPr>
      <w:r w:rsidRPr="00882DD3">
        <w:rPr>
          <w:rFonts w:ascii="Garamond" w:hAnsi="Garamond" w:cs="Times New Roman"/>
        </w:rPr>
        <w:t>Realistically assesses the role of the teacher in the process of assessment, evaluation and developmental assessment.</w:t>
      </w:r>
    </w:p>
    <w:p w14:paraId="18A4A712" w14:textId="77777777" w:rsidR="00261BA2" w:rsidRPr="00882DD3" w:rsidRDefault="00261BA2" w:rsidP="00261BA2">
      <w:pPr>
        <w:numPr>
          <w:ilvl w:val="0"/>
          <w:numId w:val="25"/>
        </w:numPr>
        <w:spacing w:line="276" w:lineRule="auto"/>
        <w:rPr>
          <w:rFonts w:ascii="Garamond" w:hAnsi="Garamond" w:cs="Times New Roman"/>
        </w:rPr>
      </w:pPr>
      <w:r w:rsidRPr="00882DD3">
        <w:rPr>
          <w:rFonts w:ascii="Garamond" w:hAnsi="Garamond" w:cs="Times New Roman"/>
        </w:rPr>
        <w:t>He/she is characterised by an awareness of the environment, which he/she tries to implement through the arts.</w:t>
      </w:r>
    </w:p>
    <w:p w14:paraId="7FAA2B76" w14:textId="77777777" w:rsidR="00261BA2" w:rsidRPr="00882DD3" w:rsidRDefault="00261BA2" w:rsidP="00261BA2">
      <w:pPr>
        <w:jc w:val="both"/>
        <w:rPr>
          <w:rFonts w:ascii="Garamond" w:eastAsia="Garamond" w:hAnsi="Garamond" w:cs="Times New Roman"/>
          <w:i/>
        </w:rPr>
      </w:pPr>
      <w:r w:rsidRPr="00882DD3">
        <w:rPr>
          <w:rFonts w:ascii="Garamond" w:eastAsia="Garamond" w:hAnsi="Garamond" w:cs="Times New Roman"/>
          <w:i/>
        </w:rPr>
        <w:t>Autonomy, responsibility</w:t>
      </w:r>
    </w:p>
    <w:p w14:paraId="3E524A79" w14:textId="77777777" w:rsidR="00261BA2" w:rsidRPr="00882DD3" w:rsidRDefault="00261BA2" w:rsidP="00261BA2">
      <w:pPr>
        <w:numPr>
          <w:ilvl w:val="0"/>
          <w:numId w:val="27"/>
        </w:numPr>
        <w:spacing w:line="259" w:lineRule="auto"/>
        <w:jc w:val="both"/>
        <w:rPr>
          <w:rFonts w:ascii="Garamond" w:hAnsi="Garamond" w:cs="Times New Roman"/>
        </w:rPr>
      </w:pPr>
      <w:r w:rsidRPr="00882DD3">
        <w:rPr>
          <w:rFonts w:ascii="Garamond" w:hAnsi="Garamond" w:cs="Times New Roman"/>
        </w:rPr>
        <w:t>He/she is aware of the social embeddedness of his/her pedagogical activity and the personal responsibility he/she has in it.</w:t>
      </w:r>
    </w:p>
    <w:p w14:paraId="75FFE07E" w14:textId="77777777" w:rsidR="00261BA2" w:rsidRPr="00882DD3" w:rsidRDefault="00261BA2" w:rsidP="00261BA2">
      <w:pPr>
        <w:numPr>
          <w:ilvl w:val="0"/>
          <w:numId w:val="27"/>
        </w:numPr>
        <w:spacing w:line="259" w:lineRule="auto"/>
        <w:jc w:val="both"/>
        <w:rPr>
          <w:rFonts w:ascii="Garamond" w:hAnsi="Garamond" w:cs="Times New Roman"/>
        </w:rPr>
      </w:pPr>
      <w:r w:rsidRPr="00882DD3">
        <w:rPr>
          <w:rFonts w:ascii="Garamond" w:hAnsi="Garamond" w:cs="Times New Roman"/>
        </w:rPr>
        <w:t>Ability to develop his/her subject knowledge and artistic activity in parallel and continuously.</w:t>
      </w:r>
    </w:p>
    <w:p w14:paraId="7454281F" w14:textId="77777777" w:rsidR="00261BA2" w:rsidRPr="00882DD3" w:rsidRDefault="00261BA2" w:rsidP="00261BA2">
      <w:pPr>
        <w:numPr>
          <w:ilvl w:val="0"/>
          <w:numId w:val="27"/>
        </w:numPr>
        <w:spacing w:line="259" w:lineRule="auto"/>
        <w:jc w:val="both"/>
        <w:rPr>
          <w:rFonts w:ascii="Garamond" w:hAnsi="Garamond" w:cs="Times New Roman"/>
        </w:rPr>
      </w:pPr>
      <w:r w:rsidRPr="00882DD3">
        <w:rPr>
          <w:rFonts w:ascii="Garamond" w:hAnsi="Garamond" w:cs="Times New Roman"/>
        </w:rPr>
        <w:t>Is sensitive to the problems and solutions of his/her field of specialisation.</w:t>
      </w:r>
    </w:p>
    <w:p w14:paraId="5B943242" w14:textId="77777777" w:rsidR="00261BA2" w:rsidRPr="00882DD3" w:rsidRDefault="00261BA2" w:rsidP="00261BA2">
      <w:pPr>
        <w:numPr>
          <w:ilvl w:val="0"/>
          <w:numId w:val="27"/>
        </w:numPr>
        <w:spacing w:line="259" w:lineRule="auto"/>
        <w:jc w:val="both"/>
        <w:rPr>
          <w:rFonts w:ascii="Garamond" w:hAnsi="Garamond" w:cs="Times New Roman"/>
        </w:rPr>
      </w:pPr>
      <w:r w:rsidRPr="00882DD3">
        <w:rPr>
          <w:rFonts w:ascii="Garamond" w:hAnsi="Garamond" w:cs="Times New Roman"/>
        </w:rPr>
        <w:t>His/her professional and pedagogical approach is characterised by openness, a willingness to innovate, curiosity and a reflective attitude.</w:t>
      </w:r>
    </w:p>
    <w:p w14:paraId="5F58F7B3" w14:textId="77777777" w:rsidR="00261BA2" w:rsidRPr="00882DD3" w:rsidRDefault="00261BA2" w:rsidP="00261BA2">
      <w:pPr>
        <w:numPr>
          <w:ilvl w:val="0"/>
          <w:numId w:val="27"/>
        </w:numPr>
        <w:spacing w:line="259" w:lineRule="auto"/>
        <w:jc w:val="both"/>
        <w:rPr>
          <w:rFonts w:ascii="Garamond" w:hAnsi="Garamond" w:cs="Times New Roman"/>
        </w:rPr>
      </w:pPr>
      <w:r w:rsidRPr="00882DD3">
        <w:rPr>
          <w:rFonts w:ascii="Garamond" w:hAnsi="Garamond" w:cs="Times New Roman"/>
        </w:rPr>
        <w:t>His/her approach to teaching and learning is characterised by autonomy, initiative and activity, which he/she encourages in his/her students.</w:t>
      </w:r>
    </w:p>
    <w:p w14:paraId="7323732E" w14:textId="77777777" w:rsidR="00261BA2" w:rsidRPr="00882DD3" w:rsidRDefault="00261BA2" w:rsidP="00261BA2">
      <w:pPr>
        <w:numPr>
          <w:ilvl w:val="0"/>
          <w:numId w:val="27"/>
        </w:numPr>
        <w:spacing w:line="259" w:lineRule="auto"/>
        <w:jc w:val="both"/>
        <w:rPr>
          <w:rFonts w:ascii="Garamond" w:hAnsi="Garamond" w:cs="Times New Roman"/>
        </w:rPr>
      </w:pPr>
      <w:r w:rsidRPr="00882DD3">
        <w:rPr>
          <w:rFonts w:ascii="Garamond" w:hAnsi="Garamond" w:cs="Times New Roman"/>
        </w:rPr>
        <w:lastRenderedPageBreak/>
        <w:t xml:space="preserve">He/she is able to make autonomous decisions. </w:t>
      </w:r>
    </w:p>
    <w:p w14:paraId="32068DCB" w14:textId="77777777" w:rsidR="00261BA2" w:rsidRPr="00882DD3" w:rsidRDefault="00261BA2" w:rsidP="00261BA2">
      <w:pPr>
        <w:numPr>
          <w:ilvl w:val="0"/>
          <w:numId w:val="27"/>
        </w:numPr>
        <w:spacing w:after="160" w:line="259" w:lineRule="auto"/>
        <w:jc w:val="both"/>
        <w:rPr>
          <w:rFonts w:ascii="Garamond" w:hAnsi="Garamond" w:cs="Times New Roman"/>
        </w:rPr>
      </w:pPr>
      <w:r w:rsidRPr="00882DD3">
        <w:rPr>
          <w:rFonts w:ascii="Garamond" w:hAnsi="Garamond" w:cs="Times New Roman"/>
        </w:rPr>
        <w:t>He is environmentally aware and conveys an environmentally responsible attitude.</w:t>
      </w:r>
    </w:p>
    <w:p w14:paraId="407A75BE" w14:textId="77777777" w:rsidR="00261BA2" w:rsidRPr="00882DD3" w:rsidRDefault="00261BA2" w:rsidP="00261BA2">
      <w:pPr>
        <w:rPr>
          <w:rFonts w:ascii="Garamond" w:hAnsi="Garamond"/>
        </w:rPr>
      </w:pPr>
      <w:r w:rsidRPr="00882DD3">
        <w:rPr>
          <w:rFonts w:ascii="Garamond" w:hAnsi="Garamond"/>
          <w:b/>
        </w:rPr>
        <w:t xml:space="preserve">Az oktatás tartalma angolul: </w:t>
      </w:r>
    </w:p>
    <w:p w14:paraId="3503E16D" w14:textId="77777777" w:rsidR="00261BA2" w:rsidRPr="00882DD3" w:rsidRDefault="00261BA2" w:rsidP="00261BA2">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i/>
        </w:rPr>
      </w:pPr>
      <w:r w:rsidRPr="00882DD3">
        <w:rPr>
          <w:rFonts w:ascii="Garamond" w:eastAsia="Times New Roman" w:hAnsi="Garamond" w:cs="Times New Roman"/>
          <w:i/>
        </w:rPr>
        <w:t>In the light of the territory</w:t>
      </w:r>
    </w:p>
    <w:p w14:paraId="70EBDF8C" w14:textId="77777777" w:rsidR="00261BA2" w:rsidRPr="00882DD3" w:rsidRDefault="00261BA2" w:rsidP="00C570B7">
      <w:pPr>
        <w:rPr>
          <w:rFonts w:ascii="Garamond" w:hAnsi="Garamond"/>
        </w:rPr>
      </w:pPr>
      <w:r w:rsidRPr="00882DD3">
        <w:rPr>
          <w:rFonts w:ascii="Garamond" w:hAnsi="Garamond"/>
        </w:rPr>
        <w:t>Curricular arrangements for the teaching of visual culture</w:t>
      </w:r>
    </w:p>
    <w:p w14:paraId="23EBEC9B" w14:textId="77777777" w:rsidR="00261BA2" w:rsidRPr="00882DD3" w:rsidRDefault="00261BA2" w:rsidP="00C570B7">
      <w:pPr>
        <w:rPr>
          <w:rFonts w:ascii="Garamond" w:hAnsi="Garamond"/>
        </w:rPr>
      </w:pPr>
      <w:r w:rsidRPr="00882DD3">
        <w:rPr>
          <w:rFonts w:ascii="Garamond" w:hAnsi="Garamond"/>
        </w:rPr>
        <w:t>The educational governance documents and the place and role of the field in them. National regulation of visual education in the NAT, a visual culture framework curriculum and a school curriculum</w:t>
      </w:r>
    </w:p>
    <w:p w14:paraId="2CE0BBC5" w14:textId="77777777" w:rsidR="00261BA2" w:rsidRPr="00882DD3" w:rsidRDefault="00261BA2" w:rsidP="00C570B7">
      <w:pPr>
        <w:rPr>
          <w:rFonts w:ascii="Garamond" w:hAnsi="Garamond"/>
        </w:rPr>
      </w:pPr>
      <w:r w:rsidRPr="00882DD3">
        <w:rPr>
          <w:rFonts w:ascii="Garamond" w:hAnsi="Garamond"/>
        </w:rPr>
        <w:t xml:space="preserve">Visual education and the subject area in the curriculum hierarchy. </w:t>
      </w:r>
    </w:p>
    <w:p w14:paraId="449036A7" w14:textId="77777777" w:rsidR="00261BA2" w:rsidRPr="00882DD3" w:rsidRDefault="00261BA2" w:rsidP="00C570B7">
      <w:pPr>
        <w:rPr>
          <w:rFonts w:ascii="Garamond" w:hAnsi="Garamond"/>
        </w:rPr>
      </w:pPr>
      <w:r w:rsidRPr="00882DD3">
        <w:rPr>
          <w:rFonts w:ascii="Garamond" w:hAnsi="Garamond"/>
        </w:rPr>
        <w:t>Framework curriculum embeddedness</w:t>
      </w:r>
    </w:p>
    <w:p w14:paraId="6B8D8672" w14:textId="77777777" w:rsidR="00261BA2" w:rsidRPr="00882DD3" w:rsidRDefault="00261BA2" w:rsidP="00C570B7">
      <w:pPr>
        <w:rPr>
          <w:rFonts w:ascii="Garamond" w:hAnsi="Garamond"/>
        </w:rPr>
      </w:pPr>
      <w:r w:rsidRPr="00882DD3">
        <w:rPr>
          <w:rFonts w:ascii="Garamond" w:hAnsi="Garamond"/>
        </w:rPr>
        <w:t>Role, opportunities and challenges of local programmes</w:t>
      </w:r>
    </w:p>
    <w:p w14:paraId="2F6BC531" w14:textId="77777777" w:rsidR="00261BA2" w:rsidRPr="00882DD3" w:rsidRDefault="00261BA2" w:rsidP="00C570B7">
      <w:pPr>
        <w:rPr>
          <w:rFonts w:ascii="Garamond" w:hAnsi="Garamond"/>
        </w:rPr>
      </w:pPr>
      <w:r w:rsidRPr="00882DD3">
        <w:rPr>
          <w:rFonts w:ascii="Garamond" w:hAnsi="Garamond"/>
        </w:rPr>
        <w:t>Transdisciplinary challenges Interactions of other fields of education with visual education</w:t>
      </w:r>
    </w:p>
    <w:p w14:paraId="5478B35A" w14:textId="77777777" w:rsidR="00261BA2" w:rsidRPr="00882DD3" w:rsidRDefault="00261BA2" w:rsidP="00C570B7">
      <w:pPr>
        <w:rPr>
          <w:rFonts w:ascii="Garamond" w:hAnsi="Garamond"/>
        </w:rPr>
      </w:pPr>
      <w:r w:rsidRPr="00882DD3">
        <w:rPr>
          <w:rFonts w:ascii="Garamond" w:hAnsi="Garamond"/>
        </w:rPr>
        <w:t>Skills development in the light of the field, by age group</w:t>
      </w:r>
    </w:p>
    <w:p w14:paraId="358579A2" w14:textId="77777777" w:rsidR="00261BA2" w:rsidRPr="00882DD3" w:rsidRDefault="00261BA2" w:rsidP="00C570B7">
      <w:pPr>
        <w:rPr>
          <w:rFonts w:ascii="Garamond" w:hAnsi="Garamond"/>
        </w:rPr>
      </w:pPr>
      <w:r w:rsidRPr="00882DD3">
        <w:rPr>
          <w:rFonts w:ascii="Garamond" w:hAnsi="Garamond"/>
        </w:rPr>
        <w:t>Curriculum design, task construction</w:t>
      </w:r>
    </w:p>
    <w:p w14:paraId="5C9811F1" w14:textId="77777777" w:rsidR="00261BA2" w:rsidRPr="00882DD3" w:rsidRDefault="00261BA2" w:rsidP="00C570B7">
      <w:pPr>
        <w:rPr>
          <w:rFonts w:ascii="Garamond" w:hAnsi="Garamond"/>
        </w:rPr>
      </w:pPr>
      <w:r w:rsidRPr="00882DD3">
        <w:rPr>
          <w:rFonts w:ascii="Garamond" w:hAnsi="Garamond"/>
        </w:rPr>
        <w:t>Outlines, drafts (modules, projects, lessons, initiatives)</w:t>
      </w:r>
    </w:p>
    <w:p w14:paraId="50F53F70" w14:textId="77777777" w:rsidR="00261BA2" w:rsidRPr="00882DD3" w:rsidRDefault="00261BA2" w:rsidP="00C570B7">
      <w:pPr>
        <w:rPr>
          <w:rFonts w:ascii="Garamond" w:hAnsi="Garamond"/>
        </w:rPr>
      </w:pPr>
      <w:r w:rsidRPr="00882DD3">
        <w:rPr>
          <w:rFonts w:ascii="Garamond" w:hAnsi="Garamond"/>
        </w:rPr>
        <w:t>Nature of visualisation in the field. Presentation, reception, works of art, everyday sights, role of patterns, their effects, counter-effects.</w:t>
      </w:r>
    </w:p>
    <w:p w14:paraId="6B8F9350" w14:textId="77777777" w:rsidR="00261BA2" w:rsidRPr="00882DD3" w:rsidRDefault="00261BA2" w:rsidP="00C570B7">
      <w:pPr>
        <w:rPr>
          <w:rFonts w:ascii="Garamond" w:hAnsi="Garamond"/>
        </w:rPr>
      </w:pPr>
      <w:r w:rsidRPr="00882DD3">
        <w:rPr>
          <w:rFonts w:ascii="Garamond" w:hAnsi="Garamond"/>
        </w:rPr>
        <w:t>Possibilities of motivation</w:t>
      </w:r>
    </w:p>
    <w:p w14:paraId="7E1345EA" w14:textId="77777777" w:rsidR="00261BA2" w:rsidRPr="00882DD3" w:rsidRDefault="00261BA2" w:rsidP="00C570B7">
      <w:pPr>
        <w:rPr>
          <w:rFonts w:ascii="Garamond" w:hAnsi="Garamond"/>
        </w:rPr>
      </w:pPr>
      <w:r w:rsidRPr="00882DD3">
        <w:rPr>
          <w:rFonts w:ascii="Garamond" w:hAnsi="Garamond"/>
        </w:rPr>
        <w:t>Process and/or outcome orientation?</w:t>
      </w:r>
    </w:p>
    <w:p w14:paraId="446E2AE7" w14:textId="77777777" w:rsidR="00261BA2" w:rsidRPr="00882DD3" w:rsidRDefault="00261BA2" w:rsidP="00C570B7">
      <w:pPr>
        <w:rPr>
          <w:rFonts w:ascii="Garamond" w:hAnsi="Garamond"/>
        </w:rPr>
      </w:pPr>
      <w:r w:rsidRPr="00882DD3">
        <w:rPr>
          <w:rFonts w:ascii="Garamond" w:hAnsi="Garamond"/>
        </w:rPr>
        <w:t>Assessment in the visual education subfields</w:t>
      </w:r>
    </w:p>
    <w:p w14:paraId="5170B45D" w14:textId="77777777" w:rsidR="00261BA2" w:rsidRPr="00882DD3" w:rsidRDefault="00261BA2" w:rsidP="00261BA2">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i/>
        </w:rPr>
      </w:pPr>
      <w:r w:rsidRPr="00882DD3">
        <w:rPr>
          <w:rFonts w:ascii="Garamond" w:eastAsia="Times New Roman" w:hAnsi="Garamond" w:cs="Times New Roman"/>
          <w:i/>
        </w:rPr>
        <w:t>Specific to the field</w:t>
      </w:r>
    </w:p>
    <w:p w14:paraId="6A445F27" w14:textId="77777777" w:rsidR="00E024AE" w:rsidRPr="00882DD3" w:rsidRDefault="00E024AE" w:rsidP="00C570B7">
      <w:pPr>
        <w:rPr>
          <w:rFonts w:ascii="Garamond" w:hAnsi="Garamond"/>
        </w:rPr>
      </w:pPr>
      <w:r w:rsidRPr="00882DD3">
        <w:rPr>
          <w:rFonts w:ascii="Garamond" w:hAnsi="Garamond"/>
        </w:rPr>
        <w:t>Object culture, built environment, visual communication</w:t>
      </w:r>
    </w:p>
    <w:p w14:paraId="5C033F6C" w14:textId="77777777" w:rsidR="00E024AE" w:rsidRPr="00882DD3" w:rsidRDefault="00E024AE" w:rsidP="00C570B7">
      <w:pPr>
        <w:rPr>
          <w:rFonts w:ascii="Garamond" w:hAnsi="Garamond"/>
        </w:rPr>
      </w:pPr>
      <w:r w:rsidRPr="00882DD3">
        <w:rPr>
          <w:rFonts w:ascii="Garamond" w:hAnsi="Garamond"/>
        </w:rPr>
        <w:t>Historical foundations: creation and culture of objects</w:t>
      </w:r>
    </w:p>
    <w:p w14:paraId="03A4ED6D" w14:textId="77777777" w:rsidR="00E024AE" w:rsidRPr="00882DD3" w:rsidRDefault="00E024AE" w:rsidP="00C570B7">
      <w:pPr>
        <w:rPr>
          <w:rFonts w:ascii="Garamond" w:hAnsi="Garamond"/>
        </w:rPr>
      </w:pPr>
      <w:r w:rsidRPr="00882DD3">
        <w:rPr>
          <w:rFonts w:ascii="Garamond" w:hAnsi="Garamond"/>
        </w:rPr>
        <w:t xml:space="preserve">The challenges of a sustainable society. Material and energy saving, environmentally friendly, innovative technologies, forms of production, durable goods, sustainable production </w:t>
      </w:r>
    </w:p>
    <w:p w14:paraId="6935243E" w14:textId="77777777" w:rsidR="00E024AE" w:rsidRPr="00882DD3" w:rsidRDefault="00E024AE" w:rsidP="00C570B7">
      <w:pPr>
        <w:rPr>
          <w:rFonts w:ascii="Garamond" w:hAnsi="Garamond"/>
        </w:rPr>
      </w:pPr>
      <w:r w:rsidRPr="00882DD3">
        <w:rPr>
          <w:rFonts w:ascii="Garamond" w:hAnsi="Garamond"/>
        </w:rPr>
        <w:t>Contemporary international and domestic design; design promotion; eco-design</w:t>
      </w:r>
    </w:p>
    <w:p w14:paraId="36BC60D3" w14:textId="77777777" w:rsidR="00E024AE" w:rsidRPr="00882DD3" w:rsidRDefault="00E024AE" w:rsidP="00C570B7">
      <w:pPr>
        <w:rPr>
          <w:rFonts w:ascii="Garamond" w:hAnsi="Garamond"/>
        </w:rPr>
      </w:pPr>
      <w:r w:rsidRPr="00882DD3">
        <w:rPr>
          <w:rFonts w:ascii="Garamond" w:hAnsi="Garamond"/>
        </w:rPr>
        <w:t>National and international trends in the teaching of environmental and material culture</w:t>
      </w:r>
    </w:p>
    <w:p w14:paraId="73DB539E" w14:textId="77777777" w:rsidR="00E024AE" w:rsidRPr="00882DD3" w:rsidRDefault="00E024AE" w:rsidP="00C570B7">
      <w:pPr>
        <w:rPr>
          <w:rFonts w:ascii="Garamond" w:hAnsi="Garamond"/>
        </w:rPr>
      </w:pPr>
      <w:r w:rsidRPr="00882DD3">
        <w:rPr>
          <w:rFonts w:ascii="Garamond" w:hAnsi="Garamond"/>
        </w:rPr>
        <w:t>Eco-design methodologies, educational projects, interdisciplinary school programmes</w:t>
      </w:r>
    </w:p>
    <w:p w14:paraId="4023D3DA" w14:textId="77777777" w:rsidR="00E024AE" w:rsidRPr="00882DD3" w:rsidRDefault="00E024AE" w:rsidP="00C570B7">
      <w:pPr>
        <w:rPr>
          <w:rFonts w:ascii="Garamond" w:hAnsi="Garamond"/>
        </w:rPr>
      </w:pPr>
      <w:r w:rsidRPr="00882DD3">
        <w:rPr>
          <w:rFonts w:ascii="Garamond" w:hAnsi="Garamond"/>
        </w:rPr>
        <w:t>Developments in the teaching of environmental and material culture, including environmental awareness</w:t>
      </w:r>
    </w:p>
    <w:p w14:paraId="39832AFC" w14:textId="77777777" w:rsidR="00E024AE" w:rsidRPr="00882DD3" w:rsidRDefault="00E024AE" w:rsidP="00C570B7">
      <w:pPr>
        <w:rPr>
          <w:rFonts w:ascii="Garamond" w:hAnsi="Garamond"/>
        </w:rPr>
      </w:pPr>
      <w:r w:rsidRPr="00882DD3">
        <w:rPr>
          <w:rFonts w:ascii="Garamond" w:hAnsi="Garamond"/>
        </w:rPr>
        <w:t>curricula, school programmes, teaching materials, textbooks</w:t>
      </w:r>
    </w:p>
    <w:p w14:paraId="7814E8C0" w14:textId="77777777" w:rsidR="00E024AE" w:rsidRPr="00882DD3" w:rsidRDefault="00E024AE" w:rsidP="00C570B7">
      <w:pPr>
        <w:rPr>
          <w:rFonts w:ascii="Garamond" w:hAnsi="Garamond"/>
        </w:rPr>
      </w:pPr>
      <w:r w:rsidRPr="00882DD3">
        <w:rPr>
          <w:rFonts w:ascii="Garamond" w:hAnsi="Garamond"/>
        </w:rPr>
        <w:t>Projects of a practical, interdisciplinary nature relating to material and environmental culture: space, form, visual exercises</w:t>
      </w:r>
    </w:p>
    <w:p w14:paraId="5531FA78" w14:textId="77777777" w:rsidR="00E024AE" w:rsidRPr="00882DD3" w:rsidRDefault="00E024AE" w:rsidP="00C570B7">
      <w:pPr>
        <w:rPr>
          <w:rFonts w:ascii="Garamond" w:hAnsi="Garamond"/>
        </w:rPr>
      </w:pPr>
      <w:r w:rsidRPr="00882DD3">
        <w:rPr>
          <w:rFonts w:ascii="Garamond" w:hAnsi="Garamond"/>
        </w:rPr>
        <w:t>School spaces, installations, decorations. Projects, theme weeks</w:t>
      </w:r>
    </w:p>
    <w:p w14:paraId="467FA5CF" w14:textId="77777777" w:rsidR="00261BA2" w:rsidRPr="00882DD3" w:rsidRDefault="00261BA2" w:rsidP="00C570B7">
      <w:pPr>
        <w:rPr>
          <w:rFonts w:ascii="Garamond" w:hAnsi="Garamond"/>
        </w:rPr>
      </w:pPr>
    </w:p>
    <w:p w14:paraId="2A08DDFA" w14:textId="77777777" w:rsidR="00261BA2" w:rsidRPr="00882DD3" w:rsidRDefault="00261BA2" w:rsidP="00261BA2">
      <w:pPr>
        <w:rPr>
          <w:rFonts w:ascii="Garamond" w:hAnsi="Garamond"/>
        </w:rPr>
      </w:pPr>
      <w:r w:rsidRPr="00882DD3">
        <w:rPr>
          <w:rFonts w:ascii="Garamond" w:hAnsi="Garamond"/>
        </w:rPr>
        <w:t>Az értékelés rendszere angolul:</w:t>
      </w:r>
    </w:p>
    <w:p w14:paraId="31388940" w14:textId="77777777" w:rsidR="00261BA2" w:rsidRPr="00882DD3" w:rsidRDefault="00261BA2" w:rsidP="00261BA2">
      <w:pPr>
        <w:rPr>
          <w:rFonts w:ascii="Garamond" w:hAnsi="Garamond"/>
        </w:rPr>
      </w:pPr>
      <w:r w:rsidRPr="00882DD3">
        <w:rPr>
          <w:rFonts w:ascii="Garamond" w:hAnsi="Garamond"/>
          <w:lang w:val="en-GB"/>
        </w:rPr>
        <w:t>Exam, five-point evaluation</w:t>
      </w:r>
    </w:p>
    <w:p w14:paraId="60F63663" w14:textId="77777777" w:rsidR="00261BA2" w:rsidRPr="00882DD3" w:rsidRDefault="00261BA2" w:rsidP="00261BA2">
      <w:pPr>
        <w:rPr>
          <w:rFonts w:ascii="Garamond" w:hAnsi="Garamond" w:cstheme="minorHAnsi"/>
        </w:rPr>
      </w:pPr>
    </w:p>
    <w:p w14:paraId="60916182" w14:textId="3C255E3C" w:rsidR="00C570B7" w:rsidRPr="00882DD3" w:rsidRDefault="00261BA2" w:rsidP="00261BA2">
      <w:pPr>
        <w:rPr>
          <w:rFonts w:ascii="Garamond" w:hAnsi="Garamond" w:cstheme="minorHAnsi"/>
        </w:rPr>
      </w:pPr>
      <w:r w:rsidRPr="00882DD3">
        <w:rPr>
          <w:rFonts w:ascii="Garamond" w:hAnsi="Garamond" w:cstheme="minorHAnsi"/>
        </w:rPr>
        <w:t>Angol nyelvű irodalom: -</w:t>
      </w:r>
    </w:p>
    <w:p w14:paraId="009CEFC8" w14:textId="77777777" w:rsidR="00C570B7" w:rsidRPr="00882DD3" w:rsidRDefault="00C570B7">
      <w:pPr>
        <w:rPr>
          <w:rFonts w:ascii="Garamond" w:hAnsi="Garamond" w:cstheme="minorHAnsi"/>
        </w:rPr>
      </w:pPr>
      <w:r w:rsidRPr="00882DD3">
        <w:rPr>
          <w:rFonts w:ascii="Garamond" w:hAnsi="Garamond" w:cstheme="minorHAnsi"/>
        </w:rPr>
        <w:br w:type="page"/>
      </w:r>
    </w:p>
    <w:p w14:paraId="02135EB8" w14:textId="77777777" w:rsidR="00261BA2" w:rsidRPr="00882DD3" w:rsidRDefault="00261BA2" w:rsidP="00261BA2">
      <w:pPr>
        <w:rPr>
          <w:rFonts w:ascii="Garamond" w:hAnsi="Garamond"/>
        </w:rPr>
      </w:pPr>
    </w:p>
    <w:p w14:paraId="6BBF5FF8" w14:textId="1C56D052" w:rsidR="00686CEE" w:rsidRPr="00882DD3" w:rsidRDefault="00686CEE" w:rsidP="00686CEE">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b/>
        </w:rPr>
      </w:pPr>
      <w:r w:rsidRPr="00882DD3">
        <w:rPr>
          <w:rFonts w:ascii="Garamond" w:hAnsi="Garamond"/>
        </w:rPr>
        <w:t>Tárgy neve:</w:t>
      </w:r>
      <w:r w:rsidRPr="00882DD3">
        <w:rPr>
          <w:rFonts w:ascii="Garamond" w:eastAsia="Tahoma" w:hAnsi="Garamond" w:cs="Tahoma"/>
        </w:rPr>
        <w:t xml:space="preserve"> </w:t>
      </w:r>
      <w:r w:rsidRPr="00882DD3">
        <w:rPr>
          <w:rFonts w:ascii="Garamond" w:eastAsia="Tahoma" w:hAnsi="Garamond" w:cs="Tahoma"/>
          <w:b/>
        </w:rPr>
        <w:t>Kortárs képzőművészet</w:t>
      </w:r>
      <w:r w:rsidR="00DC0046" w:rsidRPr="00882DD3">
        <w:rPr>
          <w:rFonts w:ascii="Garamond" w:eastAsia="Tahoma" w:hAnsi="Garamond" w:cs="Tahoma"/>
          <w:b/>
        </w:rPr>
        <w:t xml:space="preserve"> II</w:t>
      </w:r>
      <w:r w:rsidRPr="00882DD3">
        <w:rPr>
          <w:rFonts w:ascii="Garamond" w:eastAsia="Tahoma" w:hAnsi="Garamond" w:cs="Tahoma"/>
          <w:b/>
        </w:rPr>
        <w:t xml:space="preserve"> </w:t>
      </w:r>
    </w:p>
    <w:p w14:paraId="27D18ECD" w14:textId="0E5F6CC0" w:rsidR="00686CEE" w:rsidRPr="00882DD3" w:rsidRDefault="00686CEE" w:rsidP="00686CEE">
      <w:pPr>
        <w:rPr>
          <w:rFonts w:ascii="Garamond" w:hAnsi="Garamond"/>
        </w:rPr>
      </w:pPr>
      <w:r w:rsidRPr="00882DD3">
        <w:rPr>
          <w:rFonts w:ascii="Garamond" w:hAnsi="Garamond"/>
        </w:rPr>
        <w:t xml:space="preserve">Tárgy kódja: </w:t>
      </w:r>
      <w:r w:rsidRPr="00882DD3">
        <w:rPr>
          <w:rFonts w:ascii="Garamond" w:eastAsia="Tahoma" w:hAnsi="Garamond" w:cs="Tahoma"/>
        </w:rPr>
        <w:t>OTK-VIZ-037</w:t>
      </w:r>
    </w:p>
    <w:p w14:paraId="2D6022EB" w14:textId="77777777" w:rsidR="00686CEE" w:rsidRPr="00882DD3" w:rsidRDefault="00686CEE" w:rsidP="00686CEE">
      <w:pPr>
        <w:spacing w:line="276" w:lineRule="auto"/>
        <w:rPr>
          <w:rFonts w:ascii="Garamond" w:eastAsia="Times New Roman" w:hAnsi="Garamond" w:cs="Times New Roman"/>
        </w:rPr>
      </w:pPr>
      <w:r w:rsidRPr="00882DD3">
        <w:rPr>
          <w:rFonts w:ascii="Garamond" w:eastAsia="Times New Roman" w:hAnsi="Garamond" w:cs="Times New Roman"/>
        </w:rPr>
        <w:t>Tárgyfelelős neve: Császár Lilla</w:t>
      </w:r>
    </w:p>
    <w:p w14:paraId="5C28600B" w14:textId="77777777" w:rsidR="00686CEE" w:rsidRPr="00882DD3" w:rsidRDefault="00686CEE" w:rsidP="00686CEE">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13F97B90" w14:textId="77777777" w:rsidR="00686CEE" w:rsidRPr="00882DD3" w:rsidRDefault="00686CEE" w:rsidP="00686CEE">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6505F690" w14:textId="77777777" w:rsidR="00686CEE" w:rsidRPr="00882DD3" w:rsidRDefault="00686CEE" w:rsidP="00686CEE">
      <w:pPr>
        <w:rPr>
          <w:rFonts w:ascii="Garamond" w:hAnsi="Garamond"/>
        </w:rPr>
      </w:pPr>
    </w:p>
    <w:p w14:paraId="30D0D572" w14:textId="77777777" w:rsidR="00686CEE" w:rsidRPr="00882DD3" w:rsidRDefault="00686CEE" w:rsidP="00686CEE">
      <w:pPr>
        <w:rPr>
          <w:rFonts w:ascii="Garamond" w:hAnsi="Garamond"/>
        </w:rPr>
      </w:pPr>
      <w:r w:rsidRPr="00882DD3">
        <w:rPr>
          <w:rFonts w:ascii="Garamond" w:hAnsi="Garamond"/>
          <w:b/>
        </w:rPr>
        <w:t xml:space="preserve">Az oktatás célja: </w:t>
      </w:r>
    </w:p>
    <w:p w14:paraId="569935CD" w14:textId="77777777" w:rsidR="00686CEE" w:rsidRPr="00882DD3" w:rsidRDefault="00686CEE" w:rsidP="00686CEE">
      <w:pPr>
        <w:spacing w:line="276" w:lineRule="auto"/>
        <w:rPr>
          <w:rFonts w:ascii="Garamond" w:hAnsi="Garamond" w:cs="Times New Roman"/>
          <w:i/>
          <w:iCs/>
        </w:rPr>
      </w:pPr>
      <w:r w:rsidRPr="00882DD3">
        <w:rPr>
          <w:rFonts w:ascii="Garamond" w:hAnsi="Garamond" w:cs="Times New Roman"/>
          <w:i/>
          <w:iCs/>
        </w:rPr>
        <w:t>Tudás</w:t>
      </w:r>
    </w:p>
    <w:p w14:paraId="4EB1ECF0" w14:textId="77777777" w:rsidR="00686CEE" w:rsidRPr="00882DD3" w:rsidRDefault="00686CEE" w:rsidP="00686CEE">
      <w:pPr>
        <w:numPr>
          <w:ilvl w:val="0"/>
          <w:numId w:val="25"/>
        </w:numPr>
        <w:pBdr>
          <w:between w:val="nil"/>
        </w:pBdr>
        <w:spacing w:line="276" w:lineRule="auto"/>
        <w:rPr>
          <w:rFonts w:ascii="Garamond" w:hAnsi="Garamond" w:cs="Times New Roman"/>
        </w:rPr>
      </w:pPr>
      <w:r w:rsidRPr="00882DD3">
        <w:rPr>
          <w:rFonts w:ascii="Garamond" w:hAnsi="Garamond" w:cs="Times New Roman"/>
        </w:rPr>
        <w:t>Ismeri a magyar, az európai és az egyetem művészettörténet alapjait.</w:t>
      </w:r>
    </w:p>
    <w:p w14:paraId="1ADB8982" w14:textId="77777777" w:rsidR="00686CEE" w:rsidRPr="00882DD3" w:rsidRDefault="00686CEE" w:rsidP="00686CEE">
      <w:pPr>
        <w:numPr>
          <w:ilvl w:val="0"/>
          <w:numId w:val="25"/>
        </w:numPr>
        <w:pBdr>
          <w:between w:val="nil"/>
        </w:pBdr>
        <w:spacing w:line="259" w:lineRule="auto"/>
        <w:rPr>
          <w:rFonts w:ascii="Garamond" w:hAnsi="Garamond" w:cs="Times New Roman"/>
        </w:rPr>
      </w:pPr>
      <w:r w:rsidRPr="00882DD3">
        <w:rPr>
          <w:rFonts w:ascii="Garamond" w:hAnsi="Garamond" w:cs="Times New Roman"/>
        </w:rPr>
        <w:t>Ismeri az egyetemes (európai, kitekintéssel az Európán kívüli kultúrákra) és magyar művészettörténet és a műértelmezés módszerei.</w:t>
      </w:r>
    </w:p>
    <w:p w14:paraId="7336FD4A" w14:textId="77777777" w:rsidR="00686CEE" w:rsidRPr="00882DD3" w:rsidRDefault="00686CEE" w:rsidP="00686CEE">
      <w:pPr>
        <w:numPr>
          <w:ilvl w:val="0"/>
          <w:numId w:val="25"/>
        </w:numPr>
        <w:pBdr>
          <w:between w:val="nil"/>
        </w:pBdr>
        <w:spacing w:line="276" w:lineRule="auto"/>
        <w:rPr>
          <w:rFonts w:ascii="Garamond" w:hAnsi="Garamond" w:cs="Times New Roman"/>
        </w:rPr>
      </w:pPr>
      <w:r w:rsidRPr="00882DD3">
        <w:rPr>
          <w:rFonts w:ascii="Garamond" w:hAnsi="Garamond" w:cs="Times New Roman"/>
        </w:rPr>
        <w:t xml:space="preserve">Ismeri a vizuális alkotó és befogadó képességek fejlődését, az „alkotva befogadás” tantárgypedagógiai elvét </w:t>
      </w:r>
    </w:p>
    <w:p w14:paraId="1FA00183" w14:textId="77777777" w:rsidR="00686CEE" w:rsidRPr="00882DD3" w:rsidRDefault="00686CEE" w:rsidP="00686CEE">
      <w:pPr>
        <w:numPr>
          <w:ilvl w:val="0"/>
          <w:numId w:val="25"/>
        </w:numPr>
        <w:pBdr>
          <w:between w:val="nil"/>
        </w:pBdr>
        <w:spacing w:line="276" w:lineRule="auto"/>
        <w:rPr>
          <w:rFonts w:ascii="Garamond" w:hAnsi="Garamond" w:cs="Times New Roman"/>
        </w:rPr>
      </w:pPr>
      <w:r w:rsidRPr="00882DD3">
        <w:rPr>
          <w:rFonts w:ascii="Garamond" w:hAnsi="Garamond" w:cs="Times New Roman"/>
        </w:rPr>
        <w:t>Ismeri a Nemzeti alaptantervhez kapcsolódó kerettantervekben megjelenő magyar néprajzi tartalmakat: a magyar népművészet, a népi tárgykultúra, építészet, környezetkultúra tájegységekre jellemző megvalósulásait, és ezeknek a magyar művészettörténet egy-egy korszakára gyakorolt hatását.</w:t>
      </w:r>
    </w:p>
    <w:p w14:paraId="5866BB5B" w14:textId="77777777" w:rsidR="00686CEE" w:rsidRPr="00882DD3" w:rsidRDefault="00686CEE" w:rsidP="00686CEE">
      <w:pPr>
        <w:numPr>
          <w:ilvl w:val="0"/>
          <w:numId w:val="25"/>
        </w:numPr>
        <w:pBdr>
          <w:between w:val="nil"/>
        </w:pBdr>
        <w:spacing w:line="276" w:lineRule="auto"/>
        <w:rPr>
          <w:rFonts w:ascii="Garamond" w:hAnsi="Garamond" w:cs="Times New Roman"/>
        </w:rPr>
      </w:pPr>
      <w:r w:rsidRPr="00882DD3">
        <w:rPr>
          <w:rFonts w:ascii="Garamond" w:hAnsi="Garamond" w:cs="Times New Roman"/>
        </w:rPr>
        <w:t>Ismeri a vizuális kultúra ismeretelméleti alapjait, valamint kapcsolatát más tudományokkal, tantárgyakkal, tanulási területekkel.</w:t>
      </w:r>
    </w:p>
    <w:p w14:paraId="782E77CF" w14:textId="77777777" w:rsidR="00686CEE" w:rsidRPr="00882DD3" w:rsidRDefault="00686CEE" w:rsidP="00686CEE">
      <w:pPr>
        <w:numPr>
          <w:ilvl w:val="0"/>
          <w:numId w:val="25"/>
        </w:numPr>
        <w:pBdr>
          <w:between w:val="nil"/>
        </w:pBdr>
        <w:spacing w:line="276" w:lineRule="auto"/>
        <w:rPr>
          <w:rFonts w:ascii="Garamond" w:hAnsi="Garamond" w:cs="Times New Roman"/>
        </w:rPr>
      </w:pPr>
      <w:r w:rsidRPr="00882DD3">
        <w:rPr>
          <w:rFonts w:ascii="Garamond" w:hAnsi="Garamond" w:cs="Times New Roman"/>
        </w:rPr>
        <w:t>Ismeri a közlő, kifejező szándékú vizuális alkotások társadalmi, történelmi, szociális beágyazottságát.</w:t>
      </w:r>
    </w:p>
    <w:p w14:paraId="29B733AA" w14:textId="77777777" w:rsidR="00686CEE" w:rsidRPr="00882DD3" w:rsidRDefault="00686CEE" w:rsidP="00686CEE">
      <w:pPr>
        <w:spacing w:line="276" w:lineRule="auto"/>
        <w:rPr>
          <w:rFonts w:ascii="Garamond" w:hAnsi="Garamond" w:cs="Times New Roman"/>
          <w:i/>
          <w:iCs/>
        </w:rPr>
      </w:pPr>
      <w:r w:rsidRPr="00882DD3">
        <w:rPr>
          <w:rFonts w:ascii="Garamond" w:hAnsi="Garamond" w:cs="Times New Roman"/>
          <w:i/>
          <w:iCs/>
        </w:rPr>
        <w:t>Képesség</w:t>
      </w:r>
    </w:p>
    <w:p w14:paraId="7445D726" w14:textId="77777777" w:rsidR="00686CEE" w:rsidRPr="00882DD3" w:rsidRDefault="00686CEE" w:rsidP="00686CEE">
      <w:pPr>
        <w:numPr>
          <w:ilvl w:val="0"/>
          <w:numId w:val="28"/>
        </w:numPr>
        <w:pBdr>
          <w:between w:val="nil"/>
        </w:pBdr>
        <w:spacing w:line="276" w:lineRule="auto"/>
        <w:rPr>
          <w:rFonts w:ascii="Garamond" w:hAnsi="Garamond" w:cs="Times New Roman"/>
        </w:rPr>
      </w:pPr>
      <w:r w:rsidRPr="00882DD3">
        <w:rPr>
          <w:rFonts w:ascii="Garamond" w:hAnsi="Garamond" w:cs="Times New Roman"/>
        </w:rPr>
        <w:t>Képes a szaktárgyának megfelelő tudományterületeken a fogalmak, elméletek és tények közötti összefüggések megteremtésére, közvetítésére.</w:t>
      </w:r>
    </w:p>
    <w:p w14:paraId="365BB734" w14:textId="77777777" w:rsidR="00686CEE" w:rsidRPr="00882DD3" w:rsidRDefault="00686CEE" w:rsidP="00686CEE">
      <w:pPr>
        <w:numPr>
          <w:ilvl w:val="0"/>
          <w:numId w:val="28"/>
        </w:numPr>
        <w:pBdr>
          <w:between w:val="nil"/>
        </w:pBdr>
        <w:spacing w:line="276" w:lineRule="auto"/>
        <w:rPr>
          <w:rFonts w:ascii="Garamond" w:hAnsi="Garamond" w:cs="Times New Roman"/>
        </w:rPr>
      </w:pPr>
      <w:r w:rsidRPr="00882DD3">
        <w:rPr>
          <w:rFonts w:ascii="Garamond" w:hAnsi="Garamond" w:cs="Times New Roman"/>
        </w:rPr>
        <w:t>Képes az érdeklődés, a figyelem folyamatos fenntartására, a megértés élményének biztosítására.</w:t>
      </w:r>
    </w:p>
    <w:p w14:paraId="77901D07" w14:textId="77777777" w:rsidR="00686CEE" w:rsidRPr="00882DD3" w:rsidRDefault="00686CEE" w:rsidP="00686CEE">
      <w:pPr>
        <w:numPr>
          <w:ilvl w:val="0"/>
          <w:numId w:val="28"/>
        </w:numPr>
        <w:pBdr>
          <w:between w:val="nil"/>
        </w:pBdr>
        <w:spacing w:line="276" w:lineRule="auto"/>
        <w:rPr>
          <w:rFonts w:ascii="Garamond" w:hAnsi="Garamond" w:cs="Times New Roman"/>
        </w:rPr>
      </w:pPr>
      <w:r w:rsidRPr="00882DD3">
        <w:rPr>
          <w:rFonts w:ascii="Garamond" w:hAnsi="Garamond" w:cs="Times New Roman"/>
        </w:rPr>
        <w:t>Képes a hagyományos és az info-kommunikációs technológiára épülő eszközök, digitális tananyagok hatékony, szakszerű alkalmazására.</w:t>
      </w:r>
    </w:p>
    <w:p w14:paraId="6EB69F42" w14:textId="77777777" w:rsidR="00686CEE" w:rsidRPr="00882DD3" w:rsidRDefault="00686CEE" w:rsidP="00686CEE">
      <w:pPr>
        <w:numPr>
          <w:ilvl w:val="0"/>
          <w:numId w:val="28"/>
        </w:numPr>
        <w:pBdr>
          <w:between w:val="nil"/>
        </w:pBdr>
        <w:spacing w:after="160" w:line="259" w:lineRule="auto"/>
        <w:rPr>
          <w:rFonts w:ascii="Garamond" w:hAnsi="Garamond" w:cs="Times New Roman"/>
        </w:rPr>
      </w:pPr>
      <w:r w:rsidRPr="00882DD3">
        <w:rPr>
          <w:rFonts w:ascii="Garamond" w:hAnsi="Garamond" w:cs="Times New Roman"/>
        </w:rPr>
        <w:t>Jól tájékozódik a vizuális művészeti és művészetpedagógiai szakirodalomban, képes értelmezni e területek kutatási, fejlesztési eredményeit.</w:t>
      </w:r>
    </w:p>
    <w:p w14:paraId="6F08A1C8" w14:textId="77777777" w:rsidR="00686CEE" w:rsidRPr="00882DD3" w:rsidRDefault="00686CEE" w:rsidP="00686CEE">
      <w:pPr>
        <w:spacing w:line="276" w:lineRule="auto"/>
        <w:rPr>
          <w:rFonts w:ascii="Garamond" w:hAnsi="Garamond" w:cs="Times New Roman"/>
          <w:i/>
          <w:iCs/>
        </w:rPr>
      </w:pPr>
      <w:r w:rsidRPr="00882DD3">
        <w:rPr>
          <w:rFonts w:ascii="Garamond" w:hAnsi="Garamond" w:cs="Times New Roman"/>
          <w:i/>
          <w:iCs/>
        </w:rPr>
        <w:t>Attitűd</w:t>
      </w:r>
    </w:p>
    <w:p w14:paraId="39336AC5" w14:textId="77777777" w:rsidR="00686CEE" w:rsidRPr="00882DD3" w:rsidRDefault="00686CEE" w:rsidP="00686CEE">
      <w:pPr>
        <w:numPr>
          <w:ilvl w:val="0"/>
          <w:numId w:val="27"/>
        </w:numPr>
        <w:pBdr>
          <w:between w:val="nil"/>
        </w:pBdr>
        <w:spacing w:line="276" w:lineRule="auto"/>
        <w:rPr>
          <w:rFonts w:ascii="Garamond" w:hAnsi="Garamond" w:cs="Times New Roman"/>
        </w:rPr>
      </w:pPr>
      <w:r w:rsidRPr="00882DD3">
        <w:rPr>
          <w:rFonts w:ascii="Garamond" w:hAnsi="Garamond" w:cs="Times New Roman"/>
        </w:rPr>
        <w:t>Nyitottság a művészet, a vizuális kultúra új jelenségei, tendenciái iránt.</w:t>
      </w:r>
    </w:p>
    <w:p w14:paraId="0493DDD0" w14:textId="77777777" w:rsidR="00686CEE" w:rsidRPr="00882DD3" w:rsidRDefault="00686CEE" w:rsidP="00686CEE">
      <w:pPr>
        <w:numPr>
          <w:ilvl w:val="0"/>
          <w:numId w:val="27"/>
        </w:numPr>
        <w:pBdr>
          <w:between w:val="nil"/>
        </w:pBdr>
        <w:spacing w:line="276" w:lineRule="auto"/>
        <w:rPr>
          <w:rFonts w:ascii="Garamond" w:hAnsi="Garamond" w:cs="Times New Roman"/>
        </w:rPr>
      </w:pPr>
      <w:r w:rsidRPr="00882DD3">
        <w:rPr>
          <w:rFonts w:ascii="Garamond" w:hAnsi="Garamond" w:cs="Times New Roman"/>
        </w:rPr>
        <w:t>Együttműködő és nyitott a szakmai párbeszédre, vitákra.</w:t>
      </w:r>
    </w:p>
    <w:p w14:paraId="37B12AA9" w14:textId="77777777" w:rsidR="00686CEE" w:rsidRPr="00882DD3" w:rsidRDefault="00686CEE" w:rsidP="00686CEE">
      <w:pPr>
        <w:numPr>
          <w:ilvl w:val="0"/>
          <w:numId w:val="27"/>
        </w:numPr>
        <w:pBdr>
          <w:between w:val="nil"/>
        </w:pBdr>
        <w:spacing w:line="276" w:lineRule="auto"/>
        <w:rPr>
          <w:rFonts w:ascii="Garamond" w:hAnsi="Garamond" w:cs="Times New Roman"/>
        </w:rPr>
      </w:pPr>
      <w:r w:rsidRPr="00882DD3">
        <w:rPr>
          <w:rFonts w:ascii="Garamond" w:hAnsi="Garamond" w:cs="Times New Roman"/>
        </w:rPr>
        <w:t>Toleráns nemzetiségek, etnikumok iránt.</w:t>
      </w:r>
    </w:p>
    <w:p w14:paraId="22BE74C8" w14:textId="77777777" w:rsidR="00686CEE" w:rsidRPr="00882DD3" w:rsidRDefault="00686CEE" w:rsidP="00686CEE">
      <w:pPr>
        <w:numPr>
          <w:ilvl w:val="0"/>
          <w:numId w:val="27"/>
        </w:numPr>
        <w:pBdr>
          <w:between w:val="nil"/>
        </w:pBdr>
        <w:spacing w:line="276" w:lineRule="auto"/>
        <w:rPr>
          <w:rFonts w:ascii="Garamond" w:hAnsi="Garamond" w:cs="Times New Roman"/>
        </w:rPr>
      </w:pPr>
      <w:r w:rsidRPr="00882DD3">
        <w:rPr>
          <w:rFonts w:ascii="Garamond" w:hAnsi="Garamond" w:cs="Times New Roman"/>
        </w:rPr>
        <w:t>Nyitott, fogékony az egyetemes emberi kulturális és esztétikai értékek iránt.</w:t>
      </w:r>
    </w:p>
    <w:p w14:paraId="7F92D8E5" w14:textId="77777777" w:rsidR="00686CEE" w:rsidRPr="00882DD3" w:rsidRDefault="00686CEE" w:rsidP="00686CEE">
      <w:pPr>
        <w:numPr>
          <w:ilvl w:val="0"/>
          <w:numId w:val="27"/>
        </w:numPr>
        <w:pBdr>
          <w:between w:val="nil"/>
        </w:pBdr>
        <w:spacing w:line="276"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3F97CAE5" w14:textId="77777777" w:rsidR="00686CEE" w:rsidRPr="00882DD3" w:rsidRDefault="00686CEE" w:rsidP="00686CEE">
      <w:pPr>
        <w:rPr>
          <w:rFonts w:ascii="Garamond" w:hAnsi="Garamond" w:cs="Times New Roman"/>
          <w:i/>
          <w:iCs/>
        </w:rPr>
      </w:pPr>
      <w:r w:rsidRPr="00882DD3">
        <w:rPr>
          <w:rFonts w:ascii="Garamond" w:hAnsi="Garamond" w:cs="Times New Roman"/>
          <w:i/>
          <w:iCs/>
        </w:rPr>
        <w:t>Autonómia, felelősség</w:t>
      </w:r>
    </w:p>
    <w:p w14:paraId="3D4F76DA" w14:textId="77777777" w:rsidR="00686CEE" w:rsidRPr="00882DD3" w:rsidRDefault="00686CEE" w:rsidP="00686CEE">
      <w:pPr>
        <w:numPr>
          <w:ilvl w:val="0"/>
          <w:numId w:val="23"/>
        </w:numPr>
        <w:pBdr>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munkájával kapcsolatban.</w:t>
      </w:r>
    </w:p>
    <w:p w14:paraId="2C8F63DC" w14:textId="77777777" w:rsidR="00686CEE" w:rsidRPr="00882DD3" w:rsidRDefault="00686CEE" w:rsidP="00686CEE">
      <w:pPr>
        <w:numPr>
          <w:ilvl w:val="0"/>
          <w:numId w:val="23"/>
        </w:numPr>
        <w:pBdr>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13F6C086" w14:textId="77777777" w:rsidR="00686CEE" w:rsidRPr="00882DD3" w:rsidRDefault="00686CEE" w:rsidP="00686CEE">
      <w:pPr>
        <w:numPr>
          <w:ilvl w:val="0"/>
          <w:numId w:val="23"/>
        </w:numPr>
        <w:pBdr>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7C4480BC" w14:textId="77777777" w:rsidR="00686CEE" w:rsidRPr="00882DD3" w:rsidRDefault="00686CEE" w:rsidP="00686CEE">
      <w:pPr>
        <w:numPr>
          <w:ilvl w:val="0"/>
          <w:numId w:val="23"/>
        </w:numPr>
        <w:pBdr>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6B0BA501" w14:textId="77777777" w:rsidR="00686CEE" w:rsidRPr="00882DD3" w:rsidRDefault="00686CEE" w:rsidP="00686CEE">
      <w:pPr>
        <w:numPr>
          <w:ilvl w:val="0"/>
          <w:numId w:val="23"/>
        </w:numPr>
        <w:pBdr>
          <w:between w:val="nil"/>
        </w:pBdr>
        <w:spacing w:line="259" w:lineRule="auto"/>
        <w:rPr>
          <w:rFonts w:ascii="Garamond" w:hAnsi="Garamond" w:cs="Times New Roman"/>
        </w:rPr>
      </w:pPr>
      <w:r w:rsidRPr="00882DD3">
        <w:rPr>
          <w:rFonts w:ascii="Garamond" w:hAnsi="Garamond" w:cs="Times New Roman"/>
        </w:rPr>
        <w:t>Képes önálló tudásfejlesztésre, autonóm döntésekre.</w:t>
      </w:r>
    </w:p>
    <w:p w14:paraId="38C6092E" w14:textId="77777777" w:rsidR="00686CEE" w:rsidRPr="00882DD3" w:rsidRDefault="00686CEE" w:rsidP="00686CEE">
      <w:pPr>
        <w:numPr>
          <w:ilvl w:val="0"/>
          <w:numId w:val="23"/>
        </w:numPr>
        <w:pBdr>
          <w:between w:val="nil"/>
        </w:pBdr>
        <w:spacing w:line="276" w:lineRule="auto"/>
        <w:rPr>
          <w:rFonts w:ascii="Garamond" w:hAnsi="Garamond" w:cs="Times New Roman"/>
        </w:rPr>
      </w:pPr>
      <w:r w:rsidRPr="00882DD3">
        <w:rPr>
          <w:rFonts w:ascii="Garamond" w:hAnsi="Garamond" w:cs="Times New Roman"/>
        </w:rPr>
        <w:lastRenderedPageBreak/>
        <w:t>Szakmai és pedagógiai hozzáállásában nyitottság, megújulásra való szándék, kíváncsiság és reflektív viszony jellemzi.</w:t>
      </w:r>
    </w:p>
    <w:p w14:paraId="205B0041" w14:textId="77777777" w:rsidR="00686CEE" w:rsidRPr="00882DD3" w:rsidRDefault="00686CEE" w:rsidP="00686CEE">
      <w:pPr>
        <w:rPr>
          <w:rFonts w:ascii="Garamond" w:hAnsi="Garamond"/>
        </w:rPr>
      </w:pPr>
    </w:p>
    <w:p w14:paraId="5E258F95" w14:textId="77777777" w:rsidR="00686CEE" w:rsidRPr="00882DD3" w:rsidRDefault="00686CEE" w:rsidP="00686CEE">
      <w:pPr>
        <w:rPr>
          <w:rFonts w:ascii="Garamond" w:hAnsi="Garamond"/>
        </w:rPr>
      </w:pPr>
      <w:r w:rsidRPr="00882DD3">
        <w:rPr>
          <w:rFonts w:ascii="Garamond" w:hAnsi="Garamond"/>
          <w:b/>
        </w:rPr>
        <w:t>Az oktatás tartalma:</w:t>
      </w:r>
    </w:p>
    <w:p w14:paraId="050F60F5" w14:textId="77777777" w:rsidR="00686CEE" w:rsidRPr="00882DD3" w:rsidRDefault="00686CEE" w:rsidP="00C570B7">
      <w:pPr>
        <w:rPr>
          <w:rFonts w:ascii="Garamond" w:hAnsi="Garamond"/>
        </w:rPr>
      </w:pPr>
      <w:r w:rsidRPr="00882DD3">
        <w:rPr>
          <w:rFonts w:ascii="Garamond" w:hAnsi="Garamond"/>
        </w:rPr>
        <w:t xml:space="preserve">A kortárs képzőművészet tendenciái, új médiumai és képalkotási stratégiái, emblematikus alkotók munkáin keresztül. </w:t>
      </w:r>
    </w:p>
    <w:p w14:paraId="3A073C05" w14:textId="77777777" w:rsidR="00686CEE" w:rsidRPr="00882DD3" w:rsidRDefault="00686CEE" w:rsidP="00C570B7">
      <w:pPr>
        <w:rPr>
          <w:rFonts w:ascii="Garamond" w:hAnsi="Garamond"/>
        </w:rPr>
      </w:pPr>
      <w:r w:rsidRPr="00882DD3">
        <w:rPr>
          <w:rFonts w:ascii="Garamond" w:hAnsi="Garamond"/>
        </w:rPr>
        <w:t>A kortárs művészet a jelen kérdéseinek tükrében</w:t>
      </w:r>
    </w:p>
    <w:p w14:paraId="42965B51" w14:textId="77777777" w:rsidR="00686CEE" w:rsidRPr="00882DD3" w:rsidRDefault="00686CEE" w:rsidP="00C570B7">
      <w:pPr>
        <w:rPr>
          <w:rFonts w:ascii="Garamond" w:hAnsi="Garamond"/>
        </w:rPr>
      </w:pPr>
      <w:r w:rsidRPr="00882DD3">
        <w:rPr>
          <w:rFonts w:ascii="Garamond" w:hAnsi="Garamond"/>
        </w:rPr>
        <w:t>Kép és valóság viszonya</w:t>
      </w:r>
    </w:p>
    <w:p w14:paraId="1D3A018D" w14:textId="77777777" w:rsidR="00686CEE" w:rsidRPr="00882DD3" w:rsidRDefault="00686CEE" w:rsidP="00C570B7">
      <w:pPr>
        <w:rPr>
          <w:rFonts w:ascii="Garamond" w:hAnsi="Garamond"/>
        </w:rPr>
      </w:pPr>
      <w:r w:rsidRPr="00882DD3">
        <w:rPr>
          <w:rFonts w:ascii="Garamond" w:hAnsi="Garamond"/>
        </w:rPr>
        <w:t>Hiperrealitás, szimulákrum</w:t>
      </w:r>
    </w:p>
    <w:p w14:paraId="555A50DE" w14:textId="77777777" w:rsidR="00686CEE" w:rsidRPr="00882DD3" w:rsidRDefault="00686CEE" w:rsidP="00C570B7">
      <w:pPr>
        <w:rPr>
          <w:rFonts w:ascii="Garamond" w:hAnsi="Garamond"/>
        </w:rPr>
      </w:pPr>
      <w:r w:rsidRPr="00882DD3">
        <w:rPr>
          <w:rFonts w:ascii="Garamond" w:hAnsi="Garamond"/>
        </w:rPr>
        <w:t xml:space="preserve">Eredeti és másolat, a műalkotás aurája </w:t>
      </w:r>
    </w:p>
    <w:p w14:paraId="04DD3BE7" w14:textId="77777777" w:rsidR="00686CEE" w:rsidRPr="00882DD3" w:rsidRDefault="00686CEE" w:rsidP="00C570B7">
      <w:pPr>
        <w:rPr>
          <w:rFonts w:ascii="Garamond" w:hAnsi="Garamond"/>
        </w:rPr>
      </w:pPr>
      <w:r w:rsidRPr="00882DD3">
        <w:rPr>
          <w:rFonts w:ascii="Garamond" w:hAnsi="Garamond"/>
        </w:rPr>
        <w:t>Ismétlés, kisajátítás, Appropriation Art</w:t>
      </w:r>
    </w:p>
    <w:p w14:paraId="364FCBEF" w14:textId="77777777" w:rsidR="00686CEE" w:rsidRPr="00882DD3" w:rsidRDefault="00686CEE" w:rsidP="00C570B7">
      <w:pPr>
        <w:rPr>
          <w:rFonts w:ascii="Garamond" w:hAnsi="Garamond"/>
        </w:rPr>
      </w:pPr>
      <w:r w:rsidRPr="00882DD3">
        <w:rPr>
          <w:rFonts w:ascii="Garamond" w:hAnsi="Garamond"/>
        </w:rPr>
        <w:t>„A szerző halála és a néző születése”</w:t>
      </w:r>
    </w:p>
    <w:p w14:paraId="2E4F6073" w14:textId="77777777" w:rsidR="00686CEE" w:rsidRPr="00882DD3" w:rsidRDefault="00686CEE" w:rsidP="00C570B7">
      <w:pPr>
        <w:rPr>
          <w:rFonts w:ascii="Garamond" w:hAnsi="Garamond"/>
        </w:rPr>
      </w:pPr>
      <w:r w:rsidRPr="00882DD3">
        <w:rPr>
          <w:rFonts w:ascii="Garamond" w:hAnsi="Garamond"/>
        </w:rPr>
        <w:t>Szó és kép</w:t>
      </w:r>
    </w:p>
    <w:p w14:paraId="3633E056" w14:textId="77777777" w:rsidR="00686CEE" w:rsidRPr="00882DD3" w:rsidRDefault="00686CEE" w:rsidP="00C570B7">
      <w:pPr>
        <w:rPr>
          <w:rFonts w:ascii="Garamond" w:hAnsi="Garamond"/>
        </w:rPr>
      </w:pPr>
      <w:r w:rsidRPr="00882DD3">
        <w:rPr>
          <w:rFonts w:ascii="Garamond" w:hAnsi="Garamond"/>
        </w:rPr>
        <w:t>A feminista és a gender-orientált művészeti attitűd</w:t>
      </w:r>
    </w:p>
    <w:p w14:paraId="7F3224CC" w14:textId="77777777" w:rsidR="00686CEE" w:rsidRPr="00882DD3" w:rsidRDefault="00686CEE" w:rsidP="00C570B7">
      <w:pPr>
        <w:rPr>
          <w:rFonts w:ascii="Garamond" w:hAnsi="Garamond"/>
        </w:rPr>
      </w:pPr>
      <w:r w:rsidRPr="00882DD3">
        <w:rPr>
          <w:rFonts w:ascii="Garamond" w:hAnsi="Garamond"/>
        </w:rPr>
        <w:t>Posztkolonializmus</w:t>
      </w:r>
    </w:p>
    <w:p w14:paraId="41BA92FB" w14:textId="77777777" w:rsidR="00686CEE" w:rsidRPr="00882DD3" w:rsidRDefault="00686CEE" w:rsidP="00C570B7">
      <w:pPr>
        <w:rPr>
          <w:rFonts w:ascii="Garamond" w:hAnsi="Garamond"/>
        </w:rPr>
      </w:pPr>
      <w:r w:rsidRPr="00882DD3">
        <w:rPr>
          <w:rFonts w:ascii="Garamond" w:hAnsi="Garamond"/>
        </w:rPr>
        <w:t>A kortárs művészetben rejlő nevelési potenciál</w:t>
      </w:r>
    </w:p>
    <w:p w14:paraId="2DA57E2D" w14:textId="77777777" w:rsidR="00686CEE" w:rsidRPr="00882DD3" w:rsidRDefault="00686CEE" w:rsidP="00C570B7">
      <w:pPr>
        <w:rPr>
          <w:rFonts w:ascii="Garamond" w:hAnsi="Garamond"/>
        </w:rPr>
      </w:pPr>
      <w:r w:rsidRPr="00882DD3">
        <w:rPr>
          <w:rFonts w:ascii="Garamond" w:hAnsi="Garamond"/>
        </w:rPr>
        <w:t>Aktualitás</w:t>
      </w:r>
    </w:p>
    <w:p w14:paraId="40E659C4" w14:textId="77777777" w:rsidR="00686CEE" w:rsidRPr="00882DD3" w:rsidRDefault="00686CEE" w:rsidP="00C570B7">
      <w:pPr>
        <w:rPr>
          <w:rFonts w:ascii="Garamond" w:hAnsi="Garamond"/>
        </w:rPr>
      </w:pPr>
      <w:r w:rsidRPr="00882DD3">
        <w:rPr>
          <w:rFonts w:ascii="Garamond" w:hAnsi="Garamond"/>
        </w:rPr>
        <w:t>Közösség felé fordulás</w:t>
      </w:r>
    </w:p>
    <w:p w14:paraId="600E90BD" w14:textId="77777777" w:rsidR="00686CEE" w:rsidRPr="00882DD3" w:rsidRDefault="00686CEE" w:rsidP="00C570B7">
      <w:pPr>
        <w:rPr>
          <w:rFonts w:ascii="Garamond" w:hAnsi="Garamond"/>
        </w:rPr>
      </w:pPr>
      <w:r w:rsidRPr="00882DD3">
        <w:rPr>
          <w:rFonts w:ascii="Garamond" w:hAnsi="Garamond"/>
        </w:rPr>
        <w:t>Reflektivitás</w:t>
      </w:r>
    </w:p>
    <w:p w14:paraId="29D38904" w14:textId="77777777" w:rsidR="00686CEE" w:rsidRPr="00882DD3" w:rsidRDefault="00686CEE" w:rsidP="00C570B7">
      <w:pPr>
        <w:rPr>
          <w:rFonts w:ascii="Garamond" w:hAnsi="Garamond"/>
        </w:rPr>
      </w:pPr>
      <w:r w:rsidRPr="00882DD3">
        <w:rPr>
          <w:rFonts w:ascii="Garamond" w:hAnsi="Garamond"/>
        </w:rPr>
        <w:t>Tartalmi prioritás</w:t>
      </w:r>
    </w:p>
    <w:p w14:paraId="333C1693" w14:textId="77777777" w:rsidR="00686CEE" w:rsidRPr="00882DD3" w:rsidRDefault="00686CEE" w:rsidP="00C570B7">
      <w:pPr>
        <w:rPr>
          <w:rFonts w:ascii="Garamond" w:hAnsi="Garamond"/>
        </w:rPr>
      </w:pPr>
      <w:r w:rsidRPr="00882DD3">
        <w:rPr>
          <w:rFonts w:ascii="Garamond" w:hAnsi="Garamond"/>
        </w:rPr>
        <w:t>A művész szerepének megváltozása</w:t>
      </w:r>
    </w:p>
    <w:p w14:paraId="233AE11E" w14:textId="77777777" w:rsidR="00686CEE" w:rsidRPr="00882DD3" w:rsidRDefault="00686CEE" w:rsidP="00686CEE">
      <w:pPr>
        <w:rPr>
          <w:rFonts w:ascii="Garamond" w:hAnsi="Garamond"/>
        </w:rPr>
      </w:pPr>
    </w:p>
    <w:p w14:paraId="24DAFBF7" w14:textId="77777777" w:rsidR="00686CEE" w:rsidRPr="00882DD3" w:rsidRDefault="00686CEE" w:rsidP="00686CEE">
      <w:pPr>
        <w:rPr>
          <w:rFonts w:ascii="Garamond" w:hAnsi="Garamond"/>
        </w:rPr>
      </w:pPr>
      <w:r w:rsidRPr="00882DD3">
        <w:rPr>
          <w:rFonts w:ascii="Garamond" w:hAnsi="Garamond"/>
        </w:rPr>
        <w:t>Az értékelés rendszere:</w:t>
      </w:r>
    </w:p>
    <w:p w14:paraId="0000F1D3" w14:textId="77777777" w:rsidR="00686CEE" w:rsidRPr="00882DD3" w:rsidRDefault="00686CEE" w:rsidP="00686CEE">
      <w:pPr>
        <w:rPr>
          <w:rFonts w:ascii="Garamond" w:hAnsi="Garamond"/>
        </w:rPr>
      </w:pPr>
      <w:r w:rsidRPr="00882DD3">
        <w:rPr>
          <w:rFonts w:ascii="Garamond" w:hAnsi="Garamond"/>
        </w:rPr>
        <w:t>5 fokozatú kollokvium</w:t>
      </w:r>
    </w:p>
    <w:p w14:paraId="3F49DCE1" w14:textId="77777777" w:rsidR="00686CEE" w:rsidRPr="00882DD3" w:rsidRDefault="00686CEE" w:rsidP="00686CEE">
      <w:pPr>
        <w:rPr>
          <w:rFonts w:ascii="Garamond" w:hAnsi="Garamond"/>
        </w:rPr>
      </w:pPr>
    </w:p>
    <w:p w14:paraId="0FAB8A8B" w14:textId="77777777" w:rsidR="00686CEE" w:rsidRPr="00882DD3" w:rsidRDefault="00686CEE" w:rsidP="00686CEE">
      <w:pPr>
        <w:rPr>
          <w:rFonts w:ascii="Garamond" w:hAnsi="Garamond"/>
        </w:rPr>
      </w:pPr>
      <w:r w:rsidRPr="00882DD3">
        <w:rPr>
          <w:rFonts w:ascii="Garamond" w:hAnsi="Garamond"/>
        </w:rPr>
        <w:t>Irodalom:</w:t>
      </w:r>
    </w:p>
    <w:p w14:paraId="42EEBFDA" w14:textId="77777777" w:rsidR="00686CEE" w:rsidRPr="00882DD3" w:rsidRDefault="00686CEE" w:rsidP="00686CEE">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Andrási Gábor–Pataki Gábor–Szücs György–Zwickl András (1999): Magyar képzőművészet a 20.században. Corvina, Budapest</w:t>
      </w:r>
    </w:p>
    <w:p w14:paraId="5C42E15D" w14:textId="77777777" w:rsidR="00686CEE" w:rsidRPr="00882DD3" w:rsidRDefault="00686CEE" w:rsidP="00686CEE">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Appignanesi, Richard, Garrat, Chris (1995): Neszeneked Posztmodern. Ikon, Budapest</w:t>
      </w:r>
    </w:p>
    <w:p w14:paraId="0CCC9E74" w14:textId="77777777" w:rsidR="00686CEE" w:rsidRPr="00882DD3" w:rsidRDefault="00686CEE" w:rsidP="00686CEE">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Barthes, Roland (1996): A szerző halála, (ford. Babarczy Eszter) In: Barthes, Roland, A szöveg öröme. Osiris, Budapest</w:t>
      </w:r>
    </w:p>
    <w:p w14:paraId="20E790AC" w14:textId="77777777" w:rsidR="00686CEE" w:rsidRPr="00882DD3" w:rsidRDefault="00686CEE" w:rsidP="00686CEE">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Csizmadia Alexa (2007): Kor-kérdés. Vita a „kortárs művészet” fogalomról. Műértő 10. 2007. április</w:t>
      </w:r>
    </w:p>
    <w:p w14:paraId="6EA5E9BA" w14:textId="77777777" w:rsidR="00686CEE" w:rsidRPr="00882DD3" w:rsidRDefault="00686CEE" w:rsidP="00686CEE">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Danto, Arthur C. (1997): Művészet a művészet vége után. In: Bacsó Béla (Szerk., 1997): Kép, fenomén, valóság. Kijárat Kiadó, Budapest</w:t>
      </w:r>
    </w:p>
    <w:p w14:paraId="6E047D34" w14:textId="77777777" w:rsidR="00686CEE" w:rsidRPr="00882DD3" w:rsidRDefault="00686CEE" w:rsidP="00686CEE">
      <w:pPr>
        <w:rPr>
          <w:rFonts w:ascii="Garamond" w:hAnsi="Garamond"/>
        </w:rPr>
      </w:pPr>
    </w:p>
    <w:p w14:paraId="3D441ED0" w14:textId="77777777" w:rsidR="00686CEE" w:rsidRPr="00882DD3" w:rsidRDefault="00686CEE" w:rsidP="00686CEE">
      <w:pPr>
        <w:rPr>
          <w:rFonts w:ascii="Garamond" w:hAnsi="Garamond"/>
        </w:rPr>
      </w:pPr>
      <w:r w:rsidRPr="00882DD3">
        <w:rPr>
          <w:rFonts w:ascii="Garamond" w:hAnsi="Garamond"/>
          <w:b/>
        </w:rPr>
        <w:t>Az oktatás célja angolul:</w:t>
      </w:r>
    </w:p>
    <w:p w14:paraId="795EF331" w14:textId="77777777" w:rsidR="00686CEE" w:rsidRPr="00882DD3" w:rsidRDefault="00686CEE" w:rsidP="00686CEE">
      <w:pPr>
        <w:pBdr>
          <w:between w:val="nil"/>
        </w:pBdr>
        <w:spacing w:line="276" w:lineRule="auto"/>
        <w:rPr>
          <w:rFonts w:ascii="Garamond" w:hAnsi="Garamond" w:cs="Times New Roman"/>
          <w:i/>
        </w:rPr>
      </w:pPr>
      <w:r w:rsidRPr="00882DD3">
        <w:rPr>
          <w:rFonts w:ascii="Garamond" w:hAnsi="Garamond" w:cs="Times New Roman"/>
          <w:i/>
        </w:rPr>
        <w:t>Knowledge</w:t>
      </w:r>
    </w:p>
    <w:p w14:paraId="4AA492A4" w14:textId="77777777" w:rsidR="00686CEE" w:rsidRPr="00882DD3" w:rsidRDefault="00686CEE" w:rsidP="00686CEE">
      <w:pPr>
        <w:numPr>
          <w:ilvl w:val="0"/>
          <w:numId w:val="26"/>
        </w:numPr>
        <w:pBdr>
          <w:between w:val="nil"/>
        </w:pBdr>
        <w:spacing w:line="276" w:lineRule="auto"/>
        <w:rPr>
          <w:rFonts w:ascii="Garamond" w:hAnsi="Garamond" w:cs="Times New Roman"/>
        </w:rPr>
      </w:pPr>
      <w:r w:rsidRPr="00882DD3">
        <w:rPr>
          <w:rFonts w:ascii="Garamond" w:hAnsi="Garamond" w:cs="Times New Roman"/>
        </w:rPr>
        <w:t>He/she knows the basics of Hungarian, European and university art history.</w:t>
      </w:r>
    </w:p>
    <w:p w14:paraId="269A7087" w14:textId="77777777" w:rsidR="00686CEE" w:rsidRPr="00882DD3" w:rsidRDefault="00686CEE" w:rsidP="00686CEE">
      <w:pPr>
        <w:numPr>
          <w:ilvl w:val="0"/>
          <w:numId w:val="26"/>
        </w:numPr>
        <w:pBdr>
          <w:between w:val="nil"/>
        </w:pBdr>
        <w:spacing w:line="276" w:lineRule="auto"/>
        <w:rPr>
          <w:rFonts w:ascii="Garamond" w:hAnsi="Garamond" w:cs="Times New Roman"/>
        </w:rPr>
      </w:pPr>
      <w:r w:rsidRPr="00882DD3">
        <w:rPr>
          <w:rFonts w:ascii="Garamond" w:hAnsi="Garamond" w:cs="Times New Roman"/>
        </w:rPr>
        <w:t>Knowledge of universal (European, with a focus on non-European cultures) and Hungarian art history and methods of art interpretation.</w:t>
      </w:r>
    </w:p>
    <w:p w14:paraId="0DDBA172" w14:textId="77777777" w:rsidR="00686CEE" w:rsidRPr="00882DD3" w:rsidRDefault="00686CEE" w:rsidP="00686CEE">
      <w:pPr>
        <w:numPr>
          <w:ilvl w:val="0"/>
          <w:numId w:val="26"/>
        </w:numPr>
        <w:pBdr>
          <w:between w:val="nil"/>
        </w:pBdr>
        <w:spacing w:line="276" w:lineRule="auto"/>
        <w:rPr>
          <w:rFonts w:ascii="Garamond" w:hAnsi="Garamond" w:cs="Times New Roman"/>
        </w:rPr>
      </w:pPr>
      <w:r w:rsidRPr="00882DD3">
        <w:rPr>
          <w:rFonts w:ascii="Garamond" w:hAnsi="Garamond" w:cs="Times New Roman"/>
        </w:rPr>
        <w:t xml:space="preserve">Knowledge of the development of visual creative and receptive skills, the pedagogical principle of "creative reception </w:t>
      </w:r>
    </w:p>
    <w:p w14:paraId="3DCD40F2" w14:textId="77777777" w:rsidR="00686CEE" w:rsidRPr="00882DD3" w:rsidRDefault="00686CEE" w:rsidP="00686CEE">
      <w:pPr>
        <w:numPr>
          <w:ilvl w:val="0"/>
          <w:numId w:val="26"/>
        </w:numPr>
        <w:pBdr>
          <w:between w:val="nil"/>
        </w:pBdr>
        <w:spacing w:line="276" w:lineRule="auto"/>
        <w:rPr>
          <w:rFonts w:ascii="Garamond" w:hAnsi="Garamond" w:cs="Times New Roman"/>
        </w:rPr>
      </w:pPr>
      <w:r w:rsidRPr="00882DD3">
        <w:rPr>
          <w:rFonts w:ascii="Garamond" w:hAnsi="Garamond" w:cs="Times New Roman"/>
        </w:rPr>
        <w:t>Knowledge of the Hungarian ethnographic content of the framework curricula related to the National Curriculum: the realisations of Hungarian folk art, folk artifact culture, architecture, environmental culture specific to the regions and their impact on a particular period of Hungarian art history.</w:t>
      </w:r>
    </w:p>
    <w:p w14:paraId="0641560A" w14:textId="77777777" w:rsidR="00686CEE" w:rsidRPr="00882DD3" w:rsidRDefault="00686CEE" w:rsidP="00686CEE">
      <w:pPr>
        <w:numPr>
          <w:ilvl w:val="0"/>
          <w:numId w:val="26"/>
        </w:numPr>
        <w:pBdr>
          <w:between w:val="nil"/>
        </w:pBdr>
        <w:spacing w:line="276" w:lineRule="auto"/>
        <w:rPr>
          <w:rFonts w:ascii="Garamond" w:hAnsi="Garamond" w:cs="Times New Roman"/>
        </w:rPr>
      </w:pPr>
      <w:r w:rsidRPr="00882DD3">
        <w:rPr>
          <w:rFonts w:ascii="Garamond" w:hAnsi="Garamond" w:cs="Times New Roman"/>
        </w:rPr>
        <w:lastRenderedPageBreak/>
        <w:t>Knowledge of the epistemological foundations of visual culture and its relationship with other sciences, subjects and fields of study.</w:t>
      </w:r>
    </w:p>
    <w:p w14:paraId="138E741C" w14:textId="77777777" w:rsidR="00686CEE" w:rsidRPr="00882DD3" w:rsidRDefault="00686CEE" w:rsidP="00686CEE">
      <w:pPr>
        <w:numPr>
          <w:ilvl w:val="0"/>
          <w:numId w:val="26"/>
        </w:numPr>
        <w:pBdr>
          <w:between w:val="nil"/>
        </w:pBdr>
        <w:spacing w:line="276" w:lineRule="auto"/>
        <w:rPr>
          <w:rFonts w:ascii="Garamond" w:hAnsi="Garamond" w:cs="Times New Roman"/>
        </w:rPr>
      </w:pPr>
      <w:r w:rsidRPr="00882DD3">
        <w:rPr>
          <w:rFonts w:ascii="Garamond" w:hAnsi="Garamond" w:cs="Times New Roman"/>
        </w:rPr>
        <w:t>Knowledge of the social, historical and societal embeddedness of communicative, expressive visual works.</w:t>
      </w:r>
    </w:p>
    <w:p w14:paraId="5B090BAB" w14:textId="77777777" w:rsidR="00686CEE" w:rsidRPr="00882DD3" w:rsidRDefault="00686CEE" w:rsidP="00686CEE">
      <w:pPr>
        <w:pBdr>
          <w:between w:val="nil"/>
        </w:pBdr>
        <w:rPr>
          <w:rFonts w:ascii="Garamond" w:hAnsi="Garamond" w:cs="Times New Roman"/>
          <w:i/>
        </w:rPr>
      </w:pPr>
      <w:r w:rsidRPr="00882DD3">
        <w:rPr>
          <w:rFonts w:ascii="Garamond" w:hAnsi="Garamond" w:cs="Times New Roman"/>
          <w:i/>
        </w:rPr>
        <w:t>Skills</w:t>
      </w:r>
    </w:p>
    <w:p w14:paraId="0511937D" w14:textId="77777777" w:rsidR="00686CEE" w:rsidRPr="00882DD3" w:rsidRDefault="00686CEE" w:rsidP="00686CEE">
      <w:pPr>
        <w:numPr>
          <w:ilvl w:val="0"/>
          <w:numId w:val="24"/>
        </w:numPr>
        <w:pBdr>
          <w:between w:val="nil"/>
        </w:pBdr>
        <w:spacing w:line="259" w:lineRule="auto"/>
        <w:rPr>
          <w:rFonts w:ascii="Garamond" w:hAnsi="Garamond" w:cs="Times New Roman"/>
        </w:rPr>
      </w:pPr>
      <w:r w:rsidRPr="00882DD3">
        <w:rPr>
          <w:rFonts w:ascii="Garamond" w:hAnsi="Garamond" w:cs="Times New Roman"/>
        </w:rPr>
        <w:t>Ability to make and communicate connections between concepts, theories and facts in the disciplines appropriate to the subject area.</w:t>
      </w:r>
    </w:p>
    <w:p w14:paraId="0E53D943" w14:textId="77777777" w:rsidR="00686CEE" w:rsidRPr="00882DD3" w:rsidRDefault="00686CEE" w:rsidP="00686CEE">
      <w:pPr>
        <w:numPr>
          <w:ilvl w:val="0"/>
          <w:numId w:val="24"/>
        </w:numPr>
        <w:pBdr>
          <w:between w:val="nil"/>
        </w:pBdr>
        <w:spacing w:line="259" w:lineRule="auto"/>
        <w:rPr>
          <w:rFonts w:ascii="Garamond" w:hAnsi="Garamond" w:cs="Times New Roman"/>
        </w:rPr>
      </w:pPr>
      <w:r w:rsidRPr="00882DD3">
        <w:rPr>
          <w:rFonts w:ascii="Garamond" w:hAnsi="Garamond" w:cs="Times New Roman"/>
        </w:rPr>
        <w:t>Ability to maintain interest, attention and understanding.</w:t>
      </w:r>
    </w:p>
    <w:p w14:paraId="41C29151" w14:textId="77777777" w:rsidR="00686CEE" w:rsidRPr="00882DD3" w:rsidRDefault="00686CEE" w:rsidP="00686CEE">
      <w:pPr>
        <w:numPr>
          <w:ilvl w:val="0"/>
          <w:numId w:val="24"/>
        </w:numPr>
        <w:pBdr>
          <w:between w:val="nil"/>
        </w:pBdr>
        <w:spacing w:line="259" w:lineRule="auto"/>
        <w:rPr>
          <w:rFonts w:ascii="Garamond" w:hAnsi="Garamond" w:cs="Times New Roman"/>
        </w:rPr>
      </w:pPr>
      <w:r w:rsidRPr="00882DD3">
        <w:rPr>
          <w:rFonts w:ascii="Garamond" w:hAnsi="Garamond" w:cs="Times New Roman"/>
        </w:rPr>
        <w:t>Ability to use traditional and ICT-based tools and digital learning materials effectively and professionally.</w:t>
      </w:r>
    </w:p>
    <w:p w14:paraId="604DB02F" w14:textId="77777777" w:rsidR="00686CEE" w:rsidRPr="00882DD3" w:rsidRDefault="00686CEE" w:rsidP="00686CEE">
      <w:pPr>
        <w:numPr>
          <w:ilvl w:val="0"/>
          <w:numId w:val="24"/>
        </w:numPr>
        <w:pBdr>
          <w:between w:val="nil"/>
        </w:pBdr>
        <w:spacing w:after="160" w:line="259" w:lineRule="auto"/>
        <w:rPr>
          <w:rFonts w:ascii="Garamond" w:hAnsi="Garamond" w:cs="Times New Roman"/>
        </w:rPr>
      </w:pPr>
      <w:r w:rsidRPr="00882DD3">
        <w:rPr>
          <w:rFonts w:ascii="Garamond" w:hAnsi="Garamond" w:cs="Times New Roman"/>
        </w:rPr>
        <w:t>He/she is well informed about the literature on visual arts and art education and is able to interpret the results of research and development in these fields.</w:t>
      </w:r>
    </w:p>
    <w:p w14:paraId="1F6CDA29" w14:textId="77777777" w:rsidR="00686CEE" w:rsidRPr="00882DD3" w:rsidRDefault="00686CEE" w:rsidP="00686CEE">
      <w:pPr>
        <w:pBdr>
          <w:between w:val="nil"/>
        </w:pBdr>
        <w:spacing w:line="276" w:lineRule="auto"/>
        <w:rPr>
          <w:rFonts w:ascii="Garamond" w:hAnsi="Garamond" w:cs="Times New Roman"/>
          <w:i/>
        </w:rPr>
      </w:pPr>
      <w:r w:rsidRPr="00882DD3">
        <w:rPr>
          <w:rFonts w:ascii="Garamond" w:hAnsi="Garamond" w:cs="Times New Roman"/>
          <w:i/>
        </w:rPr>
        <w:t>Attitude</w:t>
      </w:r>
    </w:p>
    <w:p w14:paraId="2DFA1DA1" w14:textId="77777777" w:rsidR="00686CEE" w:rsidRPr="00882DD3" w:rsidRDefault="00686CEE" w:rsidP="00686CEE">
      <w:pPr>
        <w:numPr>
          <w:ilvl w:val="0"/>
          <w:numId w:val="22"/>
        </w:numPr>
        <w:spacing w:line="276" w:lineRule="auto"/>
        <w:rPr>
          <w:rFonts w:ascii="Garamond" w:hAnsi="Garamond" w:cs="Times New Roman"/>
        </w:rPr>
      </w:pPr>
      <w:r w:rsidRPr="00882DD3">
        <w:rPr>
          <w:rFonts w:ascii="Garamond" w:hAnsi="Garamond" w:cs="Times New Roman"/>
        </w:rPr>
        <w:t>Openness to new phenomena and trends in art and visual culture.</w:t>
      </w:r>
    </w:p>
    <w:p w14:paraId="6F4F6EF2" w14:textId="77777777" w:rsidR="00686CEE" w:rsidRPr="00882DD3" w:rsidRDefault="00686CEE" w:rsidP="00686CEE">
      <w:pPr>
        <w:numPr>
          <w:ilvl w:val="0"/>
          <w:numId w:val="22"/>
        </w:numPr>
        <w:spacing w:line="276" w:lineRule="auto"/>
        <w:rPr>
          <w:rFonts w:ascii="Garamond" w:hAnsi="Garamond" w:cs="Times New Roman"/>
        </w:rPr>
      </w:pPr>
      <w:r w:rsidRPr="00882DD3">
        <w:rPr>
          <w:rFonts w:ascii="Garamond" w:hAnsi="Garamond" w:cs="Times New Roman"/>
        </w:rPr>
        <w:t>Collaborative and open to professional dialogue and debate.</w:t>
      </w:r>
    </w:p>
    <w:p w14:paraId="5560225D" w14:textId="77777777" w:rsidR="00686CEE" w:rsidRPr="00882DD3" w:rsidRDefault="00686CEE" w:rsidP="00686CEE">
      <w:pPr>
        <w:numPr>
          <w:ilvl w:val="0"/>
          <w:numId w:val="22"/>
        </w:numPr>
        <w:spacing w:line="276" w:lineRule="auto"/>
        <w:rPr>
          <w:rFonts w:ascii="Garamond" w:hAnsi="Garamond" w:cs="Times New Roman"/>
        </w:rPr>
      </w:pPr>
      <w:r w:rsidRPr="00882DD3">
        <w:rPr>
          <w:rFonts w:ascii="Garamond" w:hAnsi="Garamond" w:cs="Times New Roman"/>
        </w:rPr>
        <w:t>Tolerant of nationalities and ethnicities.</w:t>
      </w:r>
    </w:p>
    <w:p w14:paraId="64132BB7" w14:textId="77777777" w:rsidR="00686CEE" w:rsidRPr="00882DD3" w:rsidRDefault="00686CEE" w:rsidP="00686CEE">
      <w:pPr>
        <w:numPr>
          <w:ilvl w:val="0"/>
          <w:numId w:val="22"/>
        </w:numPr>
        <w:spacing w:line="276" w:lineRule="auto"/>
        <w:rPr>
          <w:rFonts w:ascii="Garamond" w:hAnsi="Garamond" w:cs="Times New Roman"/>
        </w:rPr>
      </w:pPr>
      <w:r w:rsidRPr="00882DD3">
        <w:rPr>
          <w:rFonts w:ascii="Garamond" w:hAnsi="Garamond" w:cs="Times New Roman"/>
        </w:rPr>
        <w:t>Open and receptive to universal human cultural and aesthetic values.</w:t>
      </w:r>
    </w:p>
    <w:p w14:paraId="4E80F4D4" w14:textId="77777777" w:rsidR="00686CEE" w:rsidRPr="00882DD3" w:rsidRDefault="00686CEE" w:rsidP="00686CEE">
      <w:pPr>
        <w:numPr>
          <w:ilvl w:val="0"/>
          <w:numId w:val="22"/>
        </w:numPr>
        <w:spacing w:line="276" w:lineRule="auto"/>
        <w:rPr>
          <w:rFonts w:ascii="Garamond" w:hAnsi="Garamond" w:cs="Times New Roman"/>
        </w:rPr>
      </w:pPr>
      <w:r w:rsidRPr="00882DD3">
        <w:rPr>
          <w:rFonts w:ascii="Garamond" w:hAnsi="Garamond" w:cs="Times New Roman"/>
        </w:rPr>
        <w:t>Reflective in the continuous development of professional competence.</w:t>
      </w:r>
    </w:p>
    <w:p w14:paraId="443D51B1" w14:textId="77777777" w:rsidR="00686CEE" w:rsidRPr="00882DD3" w:rsidRDefault="00686CEE" w:rsidP="00686CEE">
      <w:pPr>
        <w:jc w:val="both"/>
        <w:rPr>
          <w:rFonts w:ascii="Garamond" w:eastAsia="Garamond" w:hAnsi="Garamond" w:cs="Times New Roman"/>
          <w:i/>
        </w:rPr>
      </w:pPr>
      <w:r w:rsidRPr="00882DD3">
        <w:rPr>
          <w:rFonts w:ascii="Garamond" w:eastAsia="Garamond" w:hAnsi="Garamond" w:cs="Times New Roman"/>
          <w:i/>
        </w:rPr>
        <w:t>Autonomy, responsibility</w:t>
      </w:r>
    </w:p>
    <w:p w14:paraId="7F73C39F" w14:textId="77777777" w:rsidR="00686CEE" w:rsidRPr="00882DD3" w:rsidRDefault="00686CEE" w:rsidP="00686CEE">
      <w:pPr>
        <w:numPr>
          <w:ilvl w:val="0"/>
          <w:numId w:val="29"/>
        </w:numPr>
        <w:pBdr>
          <w:between w:val="nil"/>
        </w:pBdr>
        <w:spacing w:line="276" w:lineRule="auto"/>
        <w:rPr>
          <w:rFonts w:ascii="Garamond" w:hAnsi="Garamond" w:cs="Times New Roman"/>
        </w:rPr>
      </w:pPr>
      <w:r w:rsidRPr="00882DD3">
        <w:rPr>
          <w:rFonts w:ascii="Garamond" w:hAnsi="Garamond" w:cs="Times New Roman"/>
        </w:rPr>
        <w:t>He/she is collaborative and takes responsibility for his/her work.</w:t>
      </w:r>
    </w:p>
    <w:p w14:paraId="1724A02D" w14:textId="77777777" w:rsidR="00686CEE" w:rsidRPr="00882DD3" w:rsidRDefault="00686CEE" w:rsidP="00686CEE">
      <w:pPr>
        <w:numPr>
          <w:ilvl w:val="0"/>
          <w:numId w:val="29"/>
        </w:numPr>
        <w:pBdr>
          <w:between w:val="nil"/>
        </w:pBdr>
        <w:spacing w:line="276" w:lineRule="auto"/>
        <w:rPr>
          <w:rFonts w:ascii="Garamond" w:hAnsi="Garamond" w:cs="Times New Roman"/>
        </w:rPr>
      </w:pPr>
      <w:r w:rsidRPr="00882DD3">
        <w:rPr>
          <w:rFonts w:ascii="Garamond" w:hAnsi="Garamond" w:cs="Times New Roman"/>
        </w:rPr>
        <w:t>Understands the relationship between art and society, the social definition of art and its role in society.</w:t>
      </w:r>
    </w:p>
    <w:p w14:paraId="7321AA19" w14:textId="77777777" w:rsidR="00686CEE" w:rsidRPr="00882DD3" w:rsidRDefault="00686CEE" w:rsidP="00686CEE">
      <w:pPr>
        <w:numPr>
          <w:ilvl w:val="0"/>
          <w:numId w:val="29"/>
        </w:numPr>
        <w:pBdr>
          <w:between w:val="nil"/>
        </w:pBdr>
        <w:spacing w:line="276"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6D87736C" w14:textId="77777777" w:rsidR="00686CEE" w:rsidRPr="00882DD3" w:rsidRDefault="00686CEE" w:rsidP="00686CEE">
      <w:pPr>
        <w:numPr>
          <w:ilvl w:val="0"/>
          <w:numId w:val="29"/>
        </w:numPr>
        <w:pBdr>
          <w:between w:val="nil"/>
        </w:pBdr>
        <w:spacing w:line="276" w:lineRule="auto"/>
        <w:rPr>
          <w:rFonts w:ascii="Garamond" w:hAnsi="Garamond" w:cs="Times New Roman"/>
        </w:rPr>
      </w:pPr>
      <w:r w:rsidRPr="00882DD3">
        <w:rPr>
          <w:rFonts w:ascii="Garamond" w:hAnsi="Garamond" w:cs="Times New Roman"/>
        </w:rPr>
        <w:t>Responds sensitively to problems and solutions in his/her field.</w:t>
      </w:r>
    </w:p>
    <w:p w14:paraId="0063D745" w14:textId="77777777" w:rsidR="00686CEE" w:rsidRPr="00882DD3" w:rsidRDefault="00686CEE" w:rsidP="00686CEE">
      <w:pPr>
        <w:numPr>
          <w:ilvl w:val="0"/>
          <w:numId w:val="29"/>
        </w:numPr>
        <w:pBdr>
          <w:between w:val="nil"/>
        </w:pBdr>
        <w:spacing w:line="276" w:lineRule="auto"/>
        <w:rPr>
          <w:rFonts w:ascii="Garamond" w:hAnsi="Garamond" w:cs="Times New Roman"/>
        </w:rPr>
      </w:pPr>
      <w:r w:rsidRPr="00882DD3">
        <w:rPr>
          <w:rFonts w:ascii="Garamond" w:hAnsi="Garamond" w:cs="Times New Roman"/>
        </w:rPr>
        <w:t>Ability to develop knowledge and make autonomous decisions.</w:t>
      </w:r>
    </w:p>
    <w:p w14:paraId="11462E3D" w14:textId="77777777" w:rsidR="00686CEE" w:rsidRPr="00882DD3" w:rsidRDefault="00686CEE" w:rsidP="00686CEE">
      <w:pPr>
        <w:numPr>
          <w:ilvl w:val="0"/>
          <w:numId w:val="29"/>
        </w:numPr>
        <w:pBdr>
          <w:between w:val="nil"/>
        </w:pBdr>
        <w:spacing w:line="276" w:lineRule="auto"/>
        <w:rPr>
          <w:rFonts w:ascii="Garamond" w:hAnsi="Garamond" w:cs="Times New Roman"/>
        </w:rPr>
      </w:pPr>
      <w:r w:rsidRPr="00882DD3">
        <w:rPr>
          <w:rFonts w:ascii="Garamond" w:hAnsi="Garamond" w:cs="Times New Roman"/>
        </w:rPr>
        <w:t>An open, innovative, curious and reflective professional and pedagogical approach.</w:t>
      </w:r>
    </w:p>
    <w:p w14:paraId="4C68882B" w14:textId="77777777" w:rsidR="00686CEE" w:rsidRPr="00882DD3" w:rsidRDefault="00686CEE" w:rsidP="00686CEE">
      <w:pPr>
        <w:rPr>
          <w:rFonts w:ascii="Garamond" w:hAnsi="Garamond"/>
        </w:rPr>
      </w:pPr>
    </w:p>
    <w:p w14:paraId="613CAFB1" w14:textId="77777777" w:rsidR="00686CEE" w:rsidRPr="00882DD3" w:rsidRDefault="00686CEE" w:rsidP="00686CEE">
      <w:pPr>
        <w:rPr>
          <w:rFonts w:ascii="Garamond" w:hAnsi="Garamond"/>
        </w:rPr>
      </w:pPr>
      <w:r w:rsidRPr="00882DD3">
        <w:rPr>
          <w:rFonts w:ascii="Garamond" w:hAnsi="Garamond"/>
          <w:b/>
        </w:rPr>
        <w:t xml:space="preserve">Az oktatás tartalma angolul: </w:t>
      </w:r>
    </w:p>
    <w:p w14:paraId="4CE128AF" w14:textId="77777777" w:rsidR="00686CEE" w:rsidRPr="00882DD3" w:rsidRDefault="00686CEE" w:rsidP="00C570B7">
      <w:pPr>
        <w:rPr>
          <w:rFonts w:ascii="Garamond" w:hAnsi="Garamond"/>
        </w:rPr>
      </w:pPr>
      <w:r w:rsidRPr="00882DD3">
        <w:rPr>
          <w:rFonts w:ascii="Garamond" w:hAnsi="Garamond"/>
        </w:rPr>
        <w:t xml:space="preserve">Trends, new media and image-making strategies in contemporary art, through the work of emblematic artists. </w:t>
      </w:r>
    </w:p>
    <w:p w14:paraId="74E295A4" w14:textId="77777777" w:rsidR="00686CEE" w:rsidRPr="00882DD3" w:rsidRDefault="00686CEE" w:rsidP="00C570B7">
      <w:pPr>
        <w:rPr>
          <w:rFonts w:ascii="Garamond" w:hAnsi="Garamond"/>
        </w:rPr>
      </w:pPr>
      <w:r w:rsidRPr="00882DD3">
        <w:rPr>
          <w:rFonts w:ascii="Garamond" w:hAnsi="Garamond"/>
        </w:rPr>
        <w:t>Contemporary art in the light of contemporary issues</w:t>
      </w:r>
    </w:p>
    <w:p w14:paraId="3393AD24" w14:textId="77777777" w:rsidR="00686CEE" w:rsidRPr="00882DD3" w:rsidRDefault="00686CEE" w:rsidP="00C570B7">
      <w:pPr>
        <w:rPr>
          <w:rFonts w:ascii="Garamond" w:hAnsi="Garamond"/>
        </w:rPr>
      </w:pPr>
      <w:r w:rsidRPr="00882DD3">
        <w:rPr>
          <w:rFonts w:ascii="Garamond" w:hAnsi="Garamond"/>
        </w:rPr>
        <w:t>The relationship between image and reality</w:t>
      </w:r>
    </w:p>
    <w:p w14:paraId="4365FB98" w14:textId="77777777" w:rsidR="00686CEE" w:rsidRPr="00882DD3" w:rsidRDefault="00686CEE" w:rsidP="00C570B7">
      <w:pPr>
        <w:rPr>
          <w:rFonts w:ascii="Garamond" w:hAnsi="Garamond"/>
        </w:rPr>
      </w:pPr>
      <w:r w:rsidRPr="00882DD3">
        <w:rPr>
          <w:rFonts w:ascii="Garamond" w:hAnsi="Garamond"/>
        </w:rPr>
        <w:t>Hyperreality, simulacrum</w:t>
      </w:r>
    </w:p>
    <w:p w14:paraId="3A71D4EE" w14:textId="77777777" w:rsidR="00686CEE" w:rsidRPr="00882DD3" w:rsidRDefault="00686CEE" w:rsidP="00C570B7">
      <w:pPr>
        <w:rPr>
          <w:rFonts w:ascii="Garamond" w:hAnsi="Garamond"/>
        </w:rPr>
      </w:pPr>
      <w:r w:rsidRPr="00882DD3">
        <w:rPr>
          <w:rFonts w:ascii="Garamond" w:hAnsi="Garamond"/>
        </w:rPr>
        <w:t xml:space="preserve">Original and copy, the aura of the artwork </w:t>
      </w:r>
    </w:p>
    <w:p w14:paraId="3C0278B7" w14:textId="77777777" w:rsidR="00686CEE" w:rsidRPr="00882DD3" w:rsidRDefault="00686CEE" w:rsidP="00C570B7">
      <w:pPr>
        <w:rPr>
          <w:rFonts w:ascii="Garamond" w:hAnsi="Garamond"/>
        </w:rPr>
      </w:pPr>
      <w:r w:rsidRPr="00882DD3">
        <w:rPr>
          <w:rFonts w:ascii="Garamond" w:hAnsi="Garamond"/>
        </w:rPr>
        <w:t>Reproduction, appropriation, appropriation art</w:t>
      </w:r>
    </w:p>
    <w:p w14:paraId="45DDDE8B" w14:textId="77777777" w:rsidR="00686CEE" w:rsidRPr="00882DD3" w:rsidRDefault="00686CEE" w:rsidP="00C570B7">
      <w:pPr>
        <w:rPr>
          <w:rFonts w:ascii="Garamond" w:hAnsi="Garamond"/>
        </w:rPr>
      </w:pPr>
      <w:r w:rsidRPr="00882DD3">
        <w:rPr>
          <w:rFonts w:ascii="Garamond" w:hAnsi="Garamond"/>
        </w:rPr>
        <w:t>"The death of the author and the birth of the spectator"</w:t>
      </w:r>
    </w:p>
    <w:p w14:paraId="6BAF6112" w14:textId="77777777" w:rsidR="00686CEE" w:rsidRPr="00882DD3" w:rsidRDefault="00686CEE" w:rsidP="00C570B7">
      <w:pPr>
        <w:rPr>
          <w:rFonts w:ascii="Garamond" w:hAnsi="Garamond"/>
        </w:rPr>
      </w:pPr>
      <w:r w:rsidRPr="00882DD3">
        <w:rPr>
          <w:rFonts w:ascii="Garamond" w:hAnsi="Garamond"/>
        </w:rPr>
        <w:t>Word and image</w:t>
      </w:r>
    </w:p>
    <w:p w14:paraId="422BE2EE" w14:textId="77777777" w:rsidR="00686CEE" w:rsidRPr="00882DD3" w:rsidRDefault="00686CEE" w:rsidP="00C570B7">
      <w:pPr>
        <w:rPr>
          <w:rFonts w:ascii="Garamond" w:hAnsi="Garamond"/>
        </w:rPr>
      </w:pPr>
      <w:r w:rsidRPr="00882DD3">
        <w:rPr>
          <w:rFonts w:ascii="Garamond" w:hAnsi="Garamond"/>
        </w:rPr>
        <w:t>The feminist and gender-oriented attitude to art</w:t>
      </w:r>
    </w:p>
    <w:p w14:paraId="28AD93D0" w14:textId="77777777" w:rsidR="00686CEE" w:rsidRPr="00882DD3" w:rsidRDefault="00686CEE" w:rsidP="00C570B7">
      <w:pPr>
        <w:rPr>
          <w:rFonts w:ascii="Garamond" w:hAnsi="Garamond"/>
        </w:rPr>
      </w:pPr>
      <w:r w:rsidRPr="00882DD3">
        <w:rPr>
          <w:rFonts w:ascii="Garamond" w:hAnsi="Garamond"/>
        </w:rPr>
        <w:t>Postcolonialism</w:t>
      </w:r>
    </w:p>
    <w:p w14:paraId="260C53C1" w14:textId="77777777" w:rsidR="00686CEE" w:rsidRPr="00882DD3" w:rsidRDefault="00686CEE" w:rsidP="00C570B7">
      <w:pPr>
        <w:rPr>
          <w:rFonts w:ascii="Garamond" w:hAnsi="Garamond"/>
        </w:rPr>
      </w:pPr>
      <w:r w:rsidRPr="00882DD3">
        <w:rPr>
          <w:rFonts w:ascii="Garamond" w:hAnsi="Garamond"/>
        </w:rPr>
        <w:t>The educational potential of contemporary art</w:t>
      </w:r>
    </w:p>
    <w:p w14:paraId="41F5C7A3" w14:textId="77777777" w:rsidR="00686CEE" w:rsidRPr="00882DD3" w:rsidRDefault="00686CEE" w:rsidP="00C570B7">
      <w:pPr>
        <w:rPr>
          <w:rFonts w:ascii="Garamond" w:hAnsi="Garamond"/>
        </w:rPr>
      </w:pPr>
      <w:r w:rsidRPr="00882DD3">
        <w:rPr>
          <w:rFonts w:ascii="Garamond" w:hAnsi="Garamond"/>
        </w:rPr>
        <w:t>Topicality</w:t>
      </w:r>
    </w:p>
    <w:p w14:paraId="0CF89EB8" w14:textId="77777777" w:rsidR="00686CEE" w:rsidRPr="00882DD3" w:rsidRDefault="00686CEE" w:rsidP="00C570B7">
      <w:pPr>
        <w:rPr>
          <w:rFonts w:ascii="Garamond" w:hAnsi="Garamond"/>
        </w:rPr>
      </w:pPr>
      <w:r w:rsidRPr="00882DD3">
        <w:rPr>
          <w:rFonts w:ascii="Garamond" w:hAnsi="Garamond"/>
        </w:rPr>
        <w:t>Turning towards community</w:t>
      </w:r>
    </w:p>
    <w:p w14:paraId="38EDBEE7" w14:textId="77777777" w:rsidR="00686CEE" w:rsidRPr="00882DD3" w:rsidRDefault="00686CEE" w:rsidP="00C570B7">
      <w:pPr>
        <w:rPr>
          <w:rFonts w:ascii="Garamond" w:hAnsi="Garamond"/>
        </w:rPr>
      </w:pPr>
      <w:r w:rsidRPr="00882DD3">
        <w:rPr>
          <w:rFonts w:ascii="Garamond" w:hAnsi="Garamond"/>
        </w:rPr>
        <w:t>Reflexivity</w:t>
      </w:r>
    </w:p>
    <w:p w14:paraId="13C17764" w14:textId="77777777" w:rsidR="00686CEE" w:rsidRPr="00882DD3" w:rsidRDefault="00686CEE" w:rsidP="00C570B7">
      <w:pPr>
        <w:rPr>
          <w:rFonts w:ascii="Garamond" w:hAnsi="Garamond"/>
        </w:rPr>
      </w:pPr>
      <w:r w:rsidRPr="00882DD3">
        <w:rPr>
          <w:rFonts w:ascii="Garamond" w:hAnsi="Garamond"/>
        </w:rPr>
        <w:t>Content priority</w:t>
      </w:r>
    </w:p>
    <w:p w14:paraId="000DF825" w14:textId="77777777" w:rsidR="00686CEE" w:rsidRPr="00882DD3" w:rsidRDefault="00686CEE" w:rsidP="00C570B7">
      <w:pPr>
        <w:rPr>
          <w:rFonts w:ascii="Garamond" w:hAnsi="Garamond"/>
        </w:rPr>
      </w:pPr>
      <w:r w:rsidRPr="00882DD3">
        <w:rPr>
          <w:rFonts w:ascii="Garamond" w:hAnsi="Garamond"/>
        </w:rPr>
        <w:t>Changing the role of the artist</w:t>
      </w:r>
    </w:p>
    <w:p w14:paraId="32F55B7D" w14:textId="77777777" w:rsidR="00686CEE" w:rsidRPr="00882DD3" w:rsidRDefault="00686CEE" w:rsidP="00686CEE">
      <w:pPr>
        <w:rPr>
          <w:rFonts w:ascii="Garamond" w:hAnsi="Garamond"/>
        </w:rPr>
      </w:pPr>
    </w:p>
    <w:p w14:paraId="09C39F29" w14:textId="77777777" w:rsidR="00686CEE" w:rsidRPr="00882DD3" w:rsidRDefault="00686CEE" w:rsidP="00686CEE">
      <w:pPr>
        <w:rPr>
          <w:rFonts w:ascii="Garamond" w:hAnsi="Garamond"/>
        </w:rPr>
      </w:pPr>
      <w:r w:rsidRPr="00882DD3">
        <w:rPr>
          <w:rFonts w:ascii="Garamond" w:hAnsi="Garamond"/>
        </w:rPr>
        <w:lastRenderedPageBreak/>
        <w:t>Az értékelés rendszere angolul:</w:t>
      </w:r>
    </w:p>
    <w:p w14:paraId="30BD935B" w14:textId="77777777" w:rsidR="00686CEE" w:rsidRPr="00882DD3" w:rsidRDefault="00686CEE" w:rsidP="00686CEE">
      <w:pPr>
        <w:rPr>
          <w:rFonts w:ascii="Garamond" w:hAnsi="Garamond"/>
        </w:rPr>
      </w:pPr>
      <w:r w:rsidRPr="00882DD3">
        <w:rPr>
          <w:rFonts w:ascii="Garamond" w:hAnsi="Garamond"/>
          <w:lang w:val="en-GB"/>
        </w:rPr>
        <w:t>Exam, five-point evaluation</w:t>
      </w:r>
    </w:p>
    <w:p w14:paraId="73CACB05" w14:textId="77777777" w:rsidR="00686CEE" w:rsidRPr="00882DD3" w:rsidRDefault="00686CEE" w:rsidP="00686CEE">
      <w:pPr>
        <w:rPr>
          <w:rFonts w:ascii="Garamond" w:hAnsi="Garamond" w:cstheme="minorHAnsi"/>
        </w:rPr>
      </w:pPr>
    </w:p>
    <w:p w14:paraId="45DB6B2A" w14:textId="77777777" w:rsidR="00686CEE" w:rsidRPr="00882DD3" w:rsidRDefault="00686CEE" w:rsidP="00686CEE">
      <w:pPr>
        <w:rPr>
          <w:rFonts w:ascii="Garamond" w:hAnsi="Garamond"/>
        </w:rPr>
      </w:pPr>
      <w:r w:rsidRPr="00882DD3">
        <w:rPr>
          <w:rFonts w:ascii="Garamond" w:hAnsi="Garamond" w:cstheme="minorHAnsi"/>
        </w:rPr>
        <w:t>Angol nyelvű irodalom: -</w:t>
      </w:r>
    </w:p>
    <w:p w14:paraId="0DAAF6EA" w14:textId="77777777" w:rsidR="00686CEE" w:rsidRPr="00882DD3" w:rsidRDefault="00686CEE" w:rsidP="00686CEE">
      <w:pPr>
        <w:rPr>
          <w:rFonts w:ascii="Garamond" w:hAnsi="Garamond"/>
        </w:rPr>
      </w:pPr>
    </w:p>
    <w:p w14:paraId="1F90315D" w14:textId="77777777" w:rsidR="00261BA2" w:rsidRPr="00882DD3" w:rsidRDefault="00261BA2">
      <w:pPr>
        <w:rPr>
          <w:rFonts w:ascii="Garamond" w:hAnsi="Garamond"/>
        </w:rPr>
      </w:pPr>
      <w:r w:rsidRPr="00882DD3">
        <w:rPr>
          <w:rFonts w:ascii="Garamond" w:hAnsi="Garamond"/>
        </w:rPr>
        <w:br w:type="page"/>
      </w:r>
    </w:p>
    <w:p w14:paraId="5B21959E" w14:textId="4982967B" w:rsidR="00E100E4" w:rsidRPr="00882DD3" w:rsidRDefault="00E100E4" w:rsidP="00E100E4">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b/>
        </w:rPr>
      </w:pPr>
      <w:r w:rsidRPr="00882DD3">
        <w:rPr>
          <w:rFonts w:ascii="Garamond" w:hAnsi="Garamond"/>
        </w:rPr>
        <w:lastRenderedPageBreak/>
        <w:t>Tárgy neve:</w:t>
      </w:r>
      <w:r w:rsidRPr="00882DD3">
        <w:rPr>
          <w:rFonts w:ascii="Garamond" w:eastAsia="Tahoma" w:hAnsi="Garamond" w:cs="Tahoma"/>
        </w:rPr>
        <w:t xml:space="preserve"> </w:t>
      </w:r>
      <w:r w:rsidRPr="00882DD3">
        <w:rPr>
          <w:rFonts w:ascii="Garamond" w:eastAsia="Tahoma" w:hAnsi="Garamond" w:cs="Tahoma"/>
          <w:b/>
        </w:rPr>
        <w:t xml:space="preserve">Vizuális projekt </w:t>
      </w:r>
    </w:p>
    <w:p w14:paraId="3275AA56" w14:textId="208FBA8F" w:rsidR="00E100E4" w:rsidRPr="00882DD3" w:rsidRDefault="00E100E4" w:rsidP="00E100E4">
      <w:pPr>
        <w:rPr>
          <w:rFonts w:ascii="Garamond" w:hAnsi="Garamond"/>
        </w:rPr>
      </w:pPr>
      <w:r w:rsidRPr="00882DD3">
        <w:rPr>
          <w:rFonts w:ascii="Garamond" w:hAnsi="Garamond"/>
        </w:rPr>
        <w:t xml:space="preserve">Tárgy kódja: </w:t>
      </w:r>
      <w:r w:rsidRPr="00882DD3">
        <w:rPr>
          <w:rFonts w:ascii="Garamond" w:eastAsia="Tahoma" w:hAnsi="Garamond" w:cs="Tahoma"/>
        </w:rPr>
        <w:t>OTK-VIZ-038</w:t>
      </w:r>
    </w:p>
    <w:p w14:paraId="67147A35" w14:textId="77777777" w:rsidR="00E100E4" w:rsidRPr="00882DD3" w:rsidRDefault="00E100E4" w:rsidP="00E100E4">
      <w:pPr>
        <w:spacing w:line="276" w:lineRule="auto"/>
        <w:rPr>
          <w:rFonts w:ascii="Garamond" w:eastAsia="Times New Roman" w:hAnsi="Garamond" w:cs="Times New Roman"/>
        </w:rPr>
      </w:pPr>
      <w:r w:rsidRPr="00882DD3">
        <w:rPr>
          <w:rFonts w:ascii="Garamond" w:eastAsia="Times New Roman" w:hAnsi="Garamond" w:cs="Times New Roman"/>
        </w:rPr>
        <w:t>Tárgyfelelős neve: Skaliczki Judit</w:t>
      </w:r>
    </w:p>
    <w:p w14:paraId="17A142B6" w14:textId="20BB3142" w:rsidR="00E100E4" w:rsidRPr="00882DD3" w:rsidRDefault="00E100E4" w:rsidP="00E100E4">
      <w:pPr>
        <w:spacing w:line="276" w:lineRule="auto"/>
        <w:rPr>
          <w:rFonts w:ascii="Garamond" w:eastAsia="Times New Roman" w:hAnsi="Garamond" w:cs="Times New Roman"/>
        </w:rPr>
      </w:pPr>
      <w:r w:rsidRPr="00882DD3">
        <w:rPr>
          <w:rFonts w:ascii="Garamond" w:eastAsia="Times New Roman" w:hAnsi="Garamond" w:cs="Times New Roman"/>
        </w:rPr>
        <w:t xml:space="preserve">Tárgyfelelős tudományos fokozata: </w:t>
      </w:r>
      <w:r w:rsidR="000117D6">
        <w:rPr>
          <w:rFonts w:ascii="Garamond" w:eastAsia="Times New Roman" w:hAnsi="Garamond" w:cs="Times New Roman"/>
        </w:rPr>
        <w:t>-</w:t>
      </w:r>
    </w:p>
    <w:p w14:paraId="2088F279" w14:textId="77777777" w:rsidR="00E100E4" w:rsidRPr="00882DD3" w:rsidRDefault="00E100E4" w:rsidP="00E100E4">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40CAC1D5" w14:textId="77777777" w:rsidR="00E100E4" w:rsidRPr="00882DD3" w:rsidRDefault="00E100E4" w:rsidP="00E100E4">
      <w:pPr>
        <w:rPr>
          <w:rFonts w:ascii="Garamond" w:hAnsi="Garamond"/>
        </w:rPr>
      </w:pPr>
    </w:p>
    <w:p w14:paraId="3D7AD2DC" w14:textId="77777777" w:rsidR="00E100E4" w:rsidRPr="00882DD3" w:rsidRDefault="00E100E4" w:rsidP="00E100E4">
      <w:pPr>
        <w:rPr>
          <w:rFonts w:ascii="Garamond" w:hAnsi="Garamond"/>
        </w:rPr>
      </w:pPr>
      <w:r w:rsidRPr="00882DD3">
        <w:rPr>
          <w:rFonts w:ascii="Garamond" w:hAnsi="Garamond"/>
          <w:b/>
        </w:rPr>
        <w:t xml:space="preserve">Az oktatás célja: </w:t>
      </w:r>
    </w:p>
    <w:p w14:paraId="2BF80A87" w14:textId="77777777" w:rsidR="00E100E4" w:rsidRPr="00882DD3" w:rsidRDefault="00E100E4" w:rsidP="00E100E4">
      <w:pPr>
        <w:spacing w:line="276" w:lineRule="auto"/>
        <w:rPr>
          <w:rFonts w:ascii="Garamond" w:hAnsi="Garamond" w:cs="Times New Roman"/>
          <w:i/>
        </w:rPr>
      </w:pPr>
      <w:r w:rsidRPr="00882DD3">
        <w:rPr>
          <w:rFonts w:ascii="Garamond" w:hAnsi="Garamond" w:cs="Times New Roman"/>
          <w:i/>
        </w:rPr>
        <w:t>Tudás</w:t>
      </w:r>
    </w:p>
    <w:p w14:paraId="65B8B741" w14:textId="77777777" w:rsidR="00E100E4" w:rsidRPr="00882DD3" w:rsidRDefault="00E100E4" w:rsidP="00E100E4">
      <w:pPr>
        <w:pStyle w:val="Listaszerbekezds"/>
        <w:numPr>
          <w:ilvl w:val="0"/>
          <w:numId w:val="41"/>
        </w:numPr>
        <w:pBdr>
          <w:top w:val="nil"/>
          <w:left w:val="nil"/>
          <w:bottom w:val="nil"/>
          <w:right w:val="nil"/>
          <w:between w:val="nil"/>
        </w:pBdr>
        <w:spacing w:line="276" w:lineRule="auto"/>
        <w:ind w:left="426" w:hanging="284"/>
        <w:rPr>
          <w:rFonts w:ascii="Garamond" w:hAnsi="Garamond" w:cs="Times New Roman"/>
        </w:rPr>
      </w:pPr>
      <w:r w:rsidRPr="00882DD3">
        <w:rPr>
          <w:rFonts w:ascii="Garamond" w:hAnsi="Garamond" w:cs="Times New Roman"/>
        </w:rPr>
        <w:t xml:space="preserve">Ismeri a vizuális </w:t>
      </w:r>
      <w:proofErr w:type="gramStart"/>
      <w:r w:rsidRPr="00882DD3">
        <w:rPr>
          <w:rFonts w:ascii="Garamond" w:hAnsi="Garamond" w:cs="Times New Roman"/>
        </w:rPr>
        <w:t>művészetet</w:t>
      </w:r>
      <w:proofErr w:type="gramEnd"/>
      <w:r w:rsidRPr="00882DD3">
        <w:rPr>
          <w:rFonts w:ascii="Garamond" w:hAnsi="Garamond" w:cs="Times New Roman"/>
        </w:rPr>
        <w:t xml:space="preserve"> mint az emberi megismerés és kifejezés egyik módját.</w:t>
      </w:r>
    </w:p>
    <w:p w14:paraId="7A5B2D20" w14:textId="77777777" w:rsidR="00E100E4" w:rsidRPr="00882DD3" w:rsidRDefault="00E100E4" w:rsidP="00E100E4">
      <w:pPr>
        <w:pStyle w:val="Listaszerbekezds"/>
        <w:numPr>
          <w:ilvl w:val="0"/>
          <w:numId w:val="41"/>
        </w:numPr>
        <w:pBdr>
          <w:top w:val="nil"/>
          <w:left w:val="nil"/>
          <w:bottom w:val="nil"/>
          <w:right w:val="nil"/>
          <w:between w:val="nil"/>
        </w:pBdr>
        <w:spacing w:line="259" w:lineRule="auto"/>
        <w:ind w:left="426" w:hanging="284"/>
        <w:rPr>
          <w:rFonts w:ascii="Garamond" w:hAnsi="Garamond" w:cs="Times New Roman"/>
        </w:rPr>
      </w:pPr>
      <w:r w:rsidRPr="00882DD3">
        <w:rPr>
          <w:rFonts w:ascii="Garamond" w:hAnsi="Garamond" w:cs="Times New Roman"/>
        </w:rPr>
        <w:t>Ismeri és a gyakorlatba ültetve alkalmazza a konkrét és fogalmi gondolkodás és a cselekvés kapcsolatát, a vizuális megismerés és befogadás, az alkotás folyamatát</w:t>
      </w:r>
    </w:p>
    <w:p w14:paraId="16DF0FC6" w14:textId="77777777" w:rsidR="00E100E4" w:rsidRPr="00882DD3" w:rsidRDefault="00E100E4" w:rsidP="00E100E4">
      <w:pPr>
        <w:pStyle w:val="Listaszerbekezds"/>
        <w:numPr>
          <w:ilvl w:val="0"/>
          <w:numId w:val="41"/>
        </w:numPr>
        <w:pBdr>
          <w:top w:val="nil"/>
          <w:left w:val="nil"/>
          <w:bottom w:val="nil"/>
          <w:right w:val="nil"/>
          <w:between w:val="nil"/>
        </w:pBdr>
        <w:spacing w:line="259" w:lineRule="auto"/>
        <w:ind w:left="426" w:hanging="284"/>
        <w:rPr>
          <w:rFonts w:ascii="Garamond" w:hAnsi="Garamond" w:cs="Times New Roman"/>
        </w:rPr>
      </w:pPr>
      <w:r w:rsidRPr="00882DD3">
        <w:rPr>
          <w:rFonts w:ascii="Garamond" w:hAnsi="Garamond" w:cs="Times New Roman"/>
        </w:rPr>
        <w:t>Ismeri a vizuális kultúra tantárgy szakmai alapjait.</w:t>
      </w:r>
    </w:p>
    <w:p w14:paraId="066CEF2F" w14:textId="77777777" w:rsidR="00E100E4" w:rsidRPr="00882DD3" w:rsidRDefault="00E100E4" w:rsidP="00E100E4">
      <w:pPr>
        <w:pStyle w:val="Listaszerbekezds"/>
        <w:numPr>
          <w:ilvl w:val="0"/>
          <w:numId w:val="41"/>
        </w:numPr>
        <w:pBdr>
          <w:top w:val="nil"/>
          <w:left w:val="nil"/>
          <w:bottom w:val="nil"/>
          <w:right w:val="nil"/>
          <w:between w:val="nil"/>
        </w:pBdr>
        <w:spacing w:line="259" w:lineRule="auto"/>
        <w:ind w:left="426" w:hanging="284"/>
        <w:rPr>
          <w:rFonts w:ascii="Garamond" w:hAnsi="Garamond" w:cs="Times New Roman"/>
        </w:rPr>
      </w:pPr>
      <w:r w:rsidRPr="00882DD3">
        <w:rPr>
          <w:rFonts w:ascii="Garamond" w:hAnsi="Garamond" w:cs="Times New Roman"/>
        </w:rPr>
        <w:t>Vizuális alapelemek, tér, forma, színelméleti és gyakorlati ismeretei</w:t>
      </w:r>
    </w:p>
    <w:p w14:paraId="1C207FCB" w14:textId="77777777" w:rsidR="00E100E4" w:rsidRPr="00882DD3" w:rsidRDefault="00E100E4" w:rsidP="00E100E4">
      <w:pPr>
        <w:pStyle w:val="Listaszerbekezds"/>
        <w:numPr>
          <w:ilvl w:val="0"/>
          <w:numId w:val="41"/>
        </w:numPr>
        <w:pBdr>
          <w:top w:val="nil"/>
          <w:left w:val="nil"/>
          <w:bottom w:val="nil"/>
          <w:right w:val="nil"/>
          <w:between w:val="nil"/>
        </w:pBdr>
        <w:spacing w:line="259" w:lineRule="auto"/>
        <w:ind w:left="426" w:hanging="284"/>
        <w:rPr>
          <w:rFonts w:ascii="Garamond" w:hAnsi="Garamond" w:cs="Times New Roman"/>
        </w:rPr>
      </w:pPr>
      <w:r w:rsidRPr="00882DD3">
        <w:rPr>
          <w:rFonts w:ascii="Garamond" w:hAnsi="Garamond" w:cs="Times New Roman"/>
        </w:rPr>
        <w:t>Ábrázolási technikák, módszerek és műfajok, tervezési technikák és folyamatok megismerése</w:t>
      </w:r>
    </w:p>
    <w:p w14:paraId="25D35E8C" w14:textId="77777777" w:rsidR="00E100E4" w:rsidRPr="00882DD3" w:rsidRDefault="00E100E4" w:rsidP="00E100E4">
      <w:pPr>
        <w:pStyle w:val="Listaszerbekezds"/>
        <w:numPr>
          <w:ilvl w:val="0"/>
          <w:numId w:val="41"/>
        </w:numPr>
        <w:pBdr>
          <w:top w:val="nil"/>
          <w:left w:val="nil"/>
          <w:bottom w:val="nil"/>
          <w:right w:val="nil"/>
          <w:between w:val="nil"/>
        </w:pBdr>
        <w:spacing w:after="160" w:line="259" w:lineRule="auto"/>
        <w:ind w:left="426" w:hanging="284"/>
        <w:rPr>
          <w:rFonts w:ascii="Garamond" w:hAnsi="Garamond" w:cs="Times New Roman"/>
        </w:rPr>
      </w:pPr>
      <w:r w:rsidRPr="00882DD3">
        <w:rPr>
          <w:rFonts w:ascii="Garamond" w:hAnsi="Garamond" w:cs="Times New Roman"/>
        </w:rPr>
        <w:t>Művészeti tradíciók és technikák ismerete, eszközök használata, kompozíció, dinamika, fény-árnyék, ritmus. A különböző klasszikus műfajok megjelenítése, valamint absztrakt, nonfiguratív kompozíció látvány után és szabad alkotással. Belső tartalmak kifejezése, kortárs tendenciák ismerete.</w:t>
      </w:r>
    </w:p>
    <w:p w14:paraId="38DEE57F" w14:textId="77777777" w:rsidR="00E100E4" w:rsidRPr="00882DD3" w:rsidRDefault="00E100E4" w:rsidP="00E100E4">
      <w:pPr>
        <w:rPr>
          <w:rFonts w:ascii="Garamond" w:hAnsi="Garamond" w:cs="Times New Roman"/>
          <w:i/>
        </w:rPr>
      </w:pPr>
      <w:r w:rsidRPr="00882DD3">
        <w:rPr>
          <w:rFonts w:ascii="Garamond" w:hAnsi="Garamond" w:cs="Times New Roman"/>
          <w:i/>
        </w:rPr>
        <w:t>Képesség</w:t>
      </w:r>
    </w:p>
    <w:p w14:paraId="5A16FB4C" w14:textId="77777777" w:rsidR="00E100E4" w:rsidRPr="00882DD3" w:rsidRDefault="00E100E4" w:rsidP="00E100E4">
      <w:pPr>
        <w:pStyle w:val="Listaszerbekezds"/>
        <w:numPr>
          <w:ilvl w:val="0"/>
          <w:numId w:val="42"/>
        </w:numPr>
        <w:pBdr>
          <w:top w:val="nil"/>
          <w:left w:val="nil"/>
          <w:bottom w:val="nil"/>
          <w:right w:val="nil"/>
          <w:between w:val="nil"/>
        </w:pBdr>
        <w:spacing w:line="259" w:lineRule="auto"/>
        <w:ind w:left="426" w:hanging="284"/>
        <w:rPr>
          <w:rFonts w:ascii="Garamond" w:hAnsi="Garamond" w:cs="Times New Roman"/>
        </w:rPr>
      </w:pPr>
      <w:r w:rsidRPr="00882DD3">
        <w:rPr>
          <w:rFonts w:ascii="Garamond" w:hAnsi="Garamond" w:cs="Times New Roman"/>
        </w:rPr>
        <w:t>Képes az alkotó információhasználatra, akárcsak a hétköznapi vizuális kulturális jelenségek értelmezésére.</w:t>
      </w:r>
    </w:p>
    <w:p w14:paraId="3EB37B5C" w14:textId="77777777" w:rsidR="00E100E4" w:rsidRPr="00882DD3" w:rsidRDefault="00E100E4" w:rsidP="00E100E4">
      <w:pPr>
        <w:pStyle w:val="Listaszerbekezds"/>
        <w:numPr>
          <w:ilvl w:val="0"/>
          <w:numId w:val="42"/>
        </w:numPr>
        <w:pBdr>
          <w:top w:val="nil"/>
          <w:left w:val="nil"/>
          <w:bottom w:val="nil"/>
          <w:right w:val="nil"/>
          <w:between w:val="nil"/>
        </w:pBdr>
        <w:spacing w:line="259" w:lineRule="auto"/>
        <w:ind w:left="426" w:hanging="284"/>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06904FB8" w14:textId="77777777" w:rsidR="00E100E4" w:rsidRPr="00882DD3" w:rsidRDefault="00E100E4" w:rsidP="00E100E4">
      <w:pPr>
        <w:pStyle w:val="Listaszerbekezds"/>
        <w:numPr>
          <w:ilvl w:val="0"/>
          <w:numId w:val="42"/>
        </w:numPr>
        <w:pBdr>
          <w:top w:val="nil"/>
          <w:left w:val="nil"/>
          <w:bottom w:val="nil"/>
          <w:right w:val="nil"/>
          <w:between w:val="nil"/>
        </w:pBdr>
        <w:spacing w:line="259" w:lineRule="auto"/>
        <w:ind w:left="426" w:hanging="284"/>
        <w:rPr>
          <w:rFonts w:ascii="Garamond" w:hAnsi="Garamond" w:cs="Times New Roman"/>
        </w:rPr>
      </w:pPr>
      <w:r w:rsidRPr="00882DD3">
        <w:rPr>
          <w:rFonts w:ascii="Garamond" w:hAnsi="Garamond" w:cs="Times New Roman"/>
        </w:rPr>
        <w:t>Érzékenyen reagál szakterületének problémafelvetéseire és megoldásaira.</w:t>
      </w:r>
    </w:p>
    <w:p w14:paraId="694EEA68" w14:textId="77777777" w:rsidR="00E100E4" w:rsidRPr="00882DD3" w:rsidRDefault="00E100E4" w:rsidP="00E100E4">
      <w:pPr>
        <w:pStyle w:val="Listaszerbekezds"/>
        <w:numPr>
          <w:ilvl w:val="0"/>
          <w:numId w:val="42"/>
        </w:numPr>
        <w:pBdr>
          <w:top w:val="nil"/>
          <w:left w:val="nil"/>
          <w:bottom w:val="nil"/>
          <w:right w:val="nil"/>
          <w:between w:val="nil"/>
        </w:pBdr>
        <w:spacing w:after="160" w:line="259" w:lineRule="auto"/>
        <w:ind w:left="426" w:hanging="284"/>
        <w:rPr>
          <w:rFonts w:ascii="Garamond" w:hAnsi="Garamond" w:cs="Times New Roman"/>
        </w:rPr>
      </w:pPr>
      <w:r w:rsidRPr="00882DD3">
        <w:rPr>
          <w:rFonts w:ascii="Garamond" w:hAnsi="Garamond" w:cs="Times New Roman"/>
        </w:rPr>
        <w:t>Képes az autonóm döntésekre.</w:t>
      </w:r>
    </w:p>
    <w:p w14:paraId="13838A33" w14:textId="77777777" w:rsidR="00E100E4" w:rsidRPr="00882DD3" w:rsidRDefault="00E100E4" w:rsidP="00E100E4">
      <w:pPr>
        <w:rPr>
          <w:rFonts w:ascii="Garamond" w:hAnsi="Garamond" w:cs="Times New Roman"/>
          <w:i/>
        </w:rPr>
      </w:pPr>
      <w:r w:rsidRPr="00882DD3">
        <w:rPr>
          <w:rFonts w:ascii="Garamond" w:hAnsi="Garamond" w:cs="Times New Roman"/>
          <w:i/>
        </w:rPr>
        <w:t>Attitűd</w:t>
      </w:r>
    </w:p>
    <w:p w14:paraId="38598804" w14:textId="77777777" w:rsidR="00E100E4" w:rsidRPr="00882DD3" w:rsidRDefault="00E100E4" w:rsidP="00E100E4">
      <w:pPr>
        <w:pStyle w:val="Listaszerbekezds"/>
        <w:numPr>
          <w:ilvl w:val="0"/>
          <w:numId w:val="43"/>
        </w:numPr>
        <w:pBdr>
          <w:top w:val="nil"/>
          <w:left w:val="nil"/>
          <w:bottom w:val="nil"/>
          <w:right w:val="nil"/>
          <w:between w:val="nil"/>
        </w:pBdr>
        <w:spacing w:line="259" w:lineRule="auto"/>
        <w:ind w:left="426" w:hanging="284"/>
        <w:rPr>
          <w:rFonts w:ascii="Garamond" w:hAnsi="Garamond" w:cs="Times New Roman"/>
        </w:rPr>
      </w:pPr>
      <w:r w:rsidRPr="00882DD3">
        <w:rPr>
          <w:rFonts w:ascii="Garamond" w:hAnsi="Garamond" w:cs="Times New Roman"/>
        </w:rPr>
        <w:t>Nyitottság a művészet, a vizuális kultúra új jelenségei, tendenciái iránt, fogékonyság az új ismeretek, eszközök és anyagok alkotás céljára való felhasználására.</w:t>
      </w:r>
    </w:p>
    <w:p w14:paraId="5DC3D1DA" w14:textId="77777777" w:rsidR="00E100E4" w:rsidRPr="00882DD3" w:rsidRDefault="00E100E4" w:rsidP="00E100E4">
      <w:pPr>
        <w:pStyle w:val="Listaszerbekezds"/>
        <w:numPr>
          <w:ilvl w:val="0"/>
          <w:numId w:val="43"/>
        </w:numPr>
        <w:pBdr>
          <w:top w:val="nil"/>
          <w:left w:val="nil"/>
          <w:bottom w:val="nil"/>
          <w:right w:val="nil"/>
          <w:between w:val="nil"/>
        </w:pBdr>
        <w:spacing w:line="259" w:lineRule="auto"/>
        <w:ind w:left="426" w:hanging="284"/>
        <w:rPr>
          <w:rFonts w:ascii="Garamond" w:hAnsi="Garamond" w:cs="Times New Roman"/>
        </w:rPr>
      </w:pPr>
      <w:r w:rsidRPr="00882DD3">
        <w:rPr>
          <w:rFonts w:ascii="Garamond" w:hAnsi="Garamond" w:cs="Times New Roman"/>
        </w:rPr>
        <w:t>Együttműködő és nyitott a szakmai párbeszédre, vitákra.</w:t>
      </w:r>
    </w:p>
    <w:p w14:paraId="3C566E37" w14:textId="77777777" w:rsidR="00E100E4" w:rsidRPr="00882DD3" w:rsidRDefault="00E100E4" w:rsidP="00E100E4">
      <w:pPr>
        <w:pStyle w:val="Listaszerbekezds"/>
        <w:numPr>
          <w:ilvl w:val="0"/>
          <w:numId w:val="43"/>
        </w:numPr>
        <w:pBdr>
          <w:top w:val="nil"/>
          <w:left w:val="nil"/>
          <w:bottom w:val="nil"/>
          <w:right w:val="nil"/>
          <w:between w:val="nil"/>
        </w:pBdr>
        <w:spacing w:line="259" w:lineRule="auto"/>
        <w:ind w:left="426" w:hanging="284"/>
        <w:rPr>
          <w:rFonts w:ascii="Garamond" w:hAnsi="Garamond" w:cs="Times New Roman"/>
        </w:rPr>
      </w:pPr>
      <w:r w:rsidRPr="00882DD3">
        <w:rPr>
          <w:rFonts w:ascii="Garamond" w:hAnsi="Garamond" w:cs="Times New Roman"/>
        </w:rPr>
        <w:t>Reflektív módon törekszik szakmai felkészültségének folyamatos fejlesztésére.</w:t>
      </w:r>
    </w:p>
    <w:p w14:paraId="5ACEFB89" w14:textId="77777777" w:rsidR="00E100E4" w:rsidRPr="00882DD3" w:rsidRDefault="00E100E4" w:rsidP="00E100E4">
      <w:pPr>
        <w:pBdr>
          <w:top w:val="nil"/>
          <w:left w:val="nil"/>
          <w:bottom w:val="nil"/>
          <w:right w:val="nil"/>
          <w:between w:val="nil"/>
        </w:pBdr>
        <w:spacing w:after="160" w:line="259" w:lineRule="auto"/>
        <w:ind w:left="720"/>
        <w:rPr>
          <w:rFonts w:ascii="Garamond" w:hAnsi="Garamond" w:cs="Times New Roman"/>
        </w:rPr>
      </w:pPr>
      <w:r w:rsidRPr="00882DD3">
        <w:rPr>
          <w:rFonts w:ascii="Garamond" w:hAnsi="Garamond" w:cs="Times New Roman"/>
        </w:rPr>
        <w:t>Önállóság, kezdeményezőkészség és művészi aktivitás jellemzi.</w:t>
      </w:r>
    </w:p>
    <w:p w14:paraId="5194A284" w14:textId="77777777" w:rsidR="00E100E4" w:rsidRPr="00882DD3" w:rsidRDefault="00E100E4" w:rsidP="00E100E4">
      <w:pPr>
        <w:rPr>
          <w:rFonts w:ascii="Garamond" w:hAnsi="Garamond" w:cs="Times New Roman"/>
          <w:i/>
          <w:iCs/>
        </w:rPr>
      </w:pPr>
      <w:r w:rsidRPr="00882DD3">
        <w:rPr>
          <w:rFonts w:ascii="Garamond" w:hAnsi="Garamond" w:cs="Times New Roman"/>
          <w:i/>
          <w:iCs/>
        </w:rPr>
        <w:t>Autonómia, felelősség</w:t>
      </w:r>
    </w:p>
    <w:p w14:paraId="4E2B836F" w14:textId="77777777" w:rsidR="00E100E4" w:rsidRPr="00882DD3" w:rsidRDefault="00E100E4" w:rsidP="00E100E4">
      <w:pPr>
        <w:pStyle w:val="Listaszerbekezds"/>
        <w:numPr>
          <w:ilvl w:val="0"/>
          <w:numId w:val="44"/>
        </w:numPr>
        <w:pBdr>
          <w:top w:val="nil"/>
          <w:left w:val="nil"/>
          <w:bottom w:val="nil"/>
          <w:right w:val="nil"/>
          <w:between w:val="nil"/>
        </w:pBdr>
        <w:spacing w:line="259" w:lineRule="auto"/>
        <w:ind w:left="426" w:hanging="284"/>
        <w:rPr>
          <w:rFonts w:ascii="Garamond" w:hAnsi="Garamond" w:cs="Times New Roman"/>
        </w:rPr>
      </w:pPr>
      <w:r w:rsidRPr="00882DD3">
        <w:rPr>
          <w:rFonts w:ascii="Garamond" w:hAnsi="Garamond" w:cs="Times New Roman"/>
        </w:rPr>
        <w:t>Együttműködés és felelősségvállalás jellemzi munkáját.</w:t>
      </w:r>
    </w:p>
    <w:p w14:paraId="765E1F39" w14:textId="77777777" w:rsidR="00E100E4" w:rsidRPr="00882DD3" w:rsidRDefault="00E100E4" w:rsidP="00E100E4">
      <w:pPr>
        <w:pStyle w:val="Listaszerbekezds"/>
        <w:numPr>
          <w:ilvl w:val="0"/>
          <w:numId w:val="44"/>
        </w:numPr>
        <w:pBdr>
          <w:top w:val="nil"/>
          <w:left w:val="nil"/>
          <w:bottom w:val="nil"/>
          <w:right w:val="nil"/>
          <w:between w:val="nil"/>
        </w:pBdr>
        <w:spacing w:line="259" w:lineRule="auto"/>
        <w:ind w:left="426" w:hanging="284"/>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13E0CF1C" w14:textId="77777777" w:rsidR="00E100E4" w:rsidRPr="00882DD3" w:rsidRDefault="00E100E4" w:rsidP="00E100E4">
      <w:pPr>
        <w:pStyle w:val="Listaszerbekezds"/>
        <w:numPr>
          <w:ilvl w:val="0"/>
          <w:numId w:val="44"/>
        </w:numPr>
        <w:pBdr>
          <w:top w:val="nil"/>
          <w:left w:val="nil"/>
          <w:bottom w:val="nil"/>
          <w:right w:val="nil"/>
          <w:between w:val="nil"/>
        </w:pBdr>
        <w:spacing w:line="259" w:lineRule="auto"/>
        <w:ind w:left="426" w:hanging="284"/>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32763353" w14:textId="77777777" w:rsidR="00E100E4" w:rsidRPr="00882DD3" w:rsidRDefault="00E100E4" w:rsidP="00E100E4">
      <w:pPr>
        <w:pStyle w:val="Listaszerbekezds"/>
        <w:numPr>
          <w:ilvl w:val="0"/>
          <w:numId w:val="44"/>
        </w:numPr>
        <w:pBdr>
          <w:top w:val="nil"/>
          <w:left w:val="nil"/>
          <w:bottom w:val="nil"/>
          <w:right w:val="nil"/>
          <w:between w:val="nil"/>
        </w:pBdr>
        <w:spacing w:line="259" w:lineRule="auto"/>
        <w:ind w:left="426" w:hanging="284"/>
        <w:rPr>
          <w:rFonts w:ascii="Garamond" w:hAnsi="Garamond" w:cs="Times New Roman"/>
        </w:rPr>
      </w:pPr>
      <w:r w:rsidRPr="00882DD3">
        <w:rPr>
          <w:rFonts w:ascii="Garamond" w:hAnsi="Garamond" w:cs="Times New Roman"/>
        </w:rPr>
        <w:t>Érzékenyen reagál szakterületének problémafelvetéseire és megoldásaira.</w:t>
      </w:r>
    </w:p>
    <w:p w14:paraId="7B9BBBEF" w14:textId="77777777" w:rsidR="00E100E4" w:rsidRPr="00882DD3" w:rsidRDefault="00E100E4" w:rsidP="00E100E4">
      <w:pPr>
        <w:pStyle w:val="Listaszerbekezds"/>
        <w:numPr>
          <w:ilvl w:val="0"/>
          <w:numId w:val="44"/>
        </w:numPr>
        <w:pBdr>
          <w:top w:val="nil"/>
          <w:left w:val="nil"/>
          <w:bottom w:val="nil"/>
          <w:right w:val="nil"/>
          <w:between w:val="nil"/>
        </w:pBdr>
        <w:spacing w:line="259" w:lineRule="auto"/>
        <w:ind w:left="426" w:hanging="284"/>
        <w:rPr>
          <w:rFonts w:ascii="Garamond" w:hAnsi="Garamond" w:cs="Times New Roman"/>
        </w:rPr>
      </w:pPr>
      <w:r w:rsidRPr="00882DD3">
        <w:rPr>
          <w:rFonts w:ascii="Garamond" w:hAnsi="Garamond" w:cs="Times New Roman"/>
        </w:rPr>
        <w:t>Képes az autonóm döntésekre.</w:t>
      </w:r>
    </w:p>
    <w:p w14:paraId="2085B64A" w14:textId="77777777" w:rsidR="00E100E4" w:rsidRPr="00882DD3" w:rsidRDefault="00E100E4" w:rsidP="00E100E4">
      <w:pPr>
        <w:pStyle w:val="Listaszerbekezds"/>
        <w:numPr>
          <w:ilvl w:val="0"/>
          <w:numId w:val="44"/>
        </w:numPr>
        <w:pBdr>
          <w:top w:val="nil"/>
          <w:left w:val="nil"/>
          <w:bottom w:val="nil"/>
          <w:right w:val="nil"/>
          <w:between w:val="nil"/>
        </w:pBdr>
        <w:spacing w:after="160" w:line="259" w:lineRule="auto"/>
        <w:ind w:left="426" w:hanging="284"/>
        <w:rPr>
          <w:rFonts w:ascii="Garamond" w:hAnsi="Garamond" w:cs="Times New Roman"/>
        </w:rPr>
      </w:pPr>
      <w:r w:rsidRPr="00882DD3">
        <w:rPr>
          <w:rFonts w:ascii="Garamond" w:hAnsi="Garamond" w:cs="Times New Roman"/>
        </w:rPr>
        <w:t>Környezettudatosság jellemzi, melyet a művészeti eszközökkel is megpróbál megvalósítani.</w:t>
      </w:r>
    </w:p>
    <w:p w14:paraId="44AEEF1A" w14:textId="77777777" w:rsidR="00E100E4" w:rsidRPr="00882DD3" w:rsidRDefault="00E100E4" w:rsidP="00E100E4">
      <w:pPr>
        <w:rPr>
          <w:rFonts w:ascii="Garamond" w:hAnsi="Garamond"/>
        </w:rPr>
      </w:pPr>
      <w:r w:rsidRPr="00882DD3">
        <w:rPr>
          <w:rFonts w:ascii="Garamond" w:hAnsi="Garamond"/>
          <w:b/>
        </w:rPr>
        <w:t>Az oktatás tartalma:</w:t>
      </w:r>
    </w:p>
    <w:p w14:paraId="3AF40740" w14:textId="77777777" w:rsidR="00E100E4" w:rsidRPr="00882DD3" w:rsidRDefault="00E100E4" w:rsidP="00E100E4">
      <w:pPr>
        <w:rPr>
          <w:rFonts w:ascii="Garamond" w:hAnsi="Garamond"/>
        </w:rPr>
      </w:pPr>
      <w:r w:rsidRPr="00882DD3">
        <w:rPr>
          <w:rFonts w:ascii="Garamond" w:hAnsi="Garamond"/>
        </w:rPr>
        <w:t>Együttműködésen alapuló művészeti gyakorlat (kollaboráció)/ kooperáció, interakció, kollektív cselekedet (collective act), részvételen alapuló művészeti gyakorlat</w:t>
      </w:r>
    </w:p>
    <w:p w14:paraId="3EC6EB61" w14:textId="77777777" w:rsidR="00E100E4" w:rsidRPr="00882DD3" w:rsidRDefault="00E100E4" w:rsidP="00E100E4">
      <w:pPr>
        <w:rPr>
          <w:rFonts w:ascii="Garamond" w:hAnsi="Garamond"/>
        </w:rPr>
      </w:pPr>
      <w:r w:rsidRPr="00882DD3">
        <w:rPr>
          <w:rFonts w:ascii="Garamond" w:hAnsi="Garamond"/>
        </w:rPr>
        <w:lastRenderedPageBreak/>
        <w:t>Közösségi projektek/ kollektív kreativitás (collective creativity)</w:t>
      </w:r>
    </w:p>
    <w:p w14:paraId="7040CCDD" w14:textId="77777777" w:rsidR="00E100E4" w:rsidRPr="00882DD3" w:rsidRDefault="00E100E4" w:rsidP="00E100E4">
      <w:pPr>
        <w:rPr>
          <w:rFonts w:ascii="Garamond" w:hAnsi="Garamond"/>
        </w:rPr>
      </w:pPr>
      <w:r w:rsidRPr="00882DD3">
        <w:rPr>
          <w:rFonts w:ascii="Garamond" w:hAnsi="Garamond"/>
        </w:rPr>
        <w:t>Designgondolkodás/ design thinking / kreatív gondolkodás</w:t>
      </w:r>
    </w:p>
    <w:p w14:paraId="01003852" w14:textId="77777777" w:rsidR="00E100E4" w:rsidRPr="00882DD3" w:rsidRDefault="00E100E4" w:rsidP="00E100E4">
      <w:pPr>
        <w:rPr>
          <w:rFonts w:ascii="Garamond" w:hAnsi="Garamond"/>
        </w:rPr>
      </w:pPr>
      <w:r w:rsidRPr="00882DD3">
        <w:rPr>
          <w:rFonts w:ascii="Garamond" w:hAnsi="Garamond"/>
        </w:rPr>
        <w:t>Problémafelismerés, definiálás, brainstorming, megoldások, prototípus, teszt</w:t>
      </w:r>
    </w:p>
    <w:p w14:paraId="007D42FD" w14:textId="77777777" w:rsidR="00E100E4" w:rsidRPr="00882DD3" w:rsidRDefault="00E100E4" w:rsidP="00E100E4">
      <w:pPr>
        <w:rPr>
          <w:rFonts w:ascii="Garamond" w:hAnsi="Garamond"/>
        </w:rPr>
      </w:pPr>
      <w:r w:rsidRPr="00882DD3">
        <w:rPr>
          <w:rFonts w:ascii="Garamond" w:hAnsi="Garamond"/>
        </w:rPr>
        <w:t>Produktum-típusú és a folyamat-típusú projekt</w:t>
      </w:r>
    </w:p>
    <w:p w14:paraId="607F82EE" w14:textId="77777777" w:rsidR="00E100E4" w:rsidRPr="00882DD3" w:rsidRDefault="00E100E4" w:rsidP="00E100E4">
      <w:pPr>
        <w:rPr>
          <w:rFonts w:ascii="Garamond" w:hAnsi="Garamond"/>
        </w:rPr>
      </w:pPr>
      <w:r w:rsidRPr="00882DD3">
        <w:rPr>
          <w:rFonts w:ascii="Garamond" w:hAnsi="Garamond"/>
        </w:rPr>
        <w:t>A projektfeladat szellemében összeállított információ-, kép- és tárgygyűjtemények; saját ábrázolások a</w:t>
      </w:r>
    </w:p>
    <w:p w14:paraId="16CED172" w14:textId="77777777" w:rsidR="00E100E4" w:rsidRPr="00882DD3" w:rsidRDefault="00E100E4" w:rsidP="00E100E4">
      <w:pPr>
        <w:rPr>
          <w:rFonts w:ascii="Garamond" w:hAnsi="Garamond"/>
        </w:rPr>
      </w:pPr>
      <w:r w:rsidRPr="00882DD3">
        <w:rPr>
          <w:rFonts w:ascii="Garamond" w:hAnsi="Garamond"/>
        </w:rPr>
        <w:t>probléma feltárására (vizuális értelmezések), a probléma körüljárására (vizuális tanulmányok), a</w:t>
      </w:r>
    </w:p>
    <w:p w14:paraId="1745B9A4" w14:textId="77777777" w:rsidR="00E100E4" w:rsidRPr="00882DD3" w:rsidRDefault="00E100E4" w:rsidP="00E100E4">
      <w:pPr>
        <w:rPr>
          <w:rFonts w:ascii="Garamond" w:hAnsi="Garamond"/>
        </w:rPr>
      </w:pPr>
      <w:r w:rsidRPr="00882DD3">
        <w:rPr>
          <w:rFonts w:ascii="Garamond" w:hAnsi="Garamond"/>
        </w:rPr>
        <w:t>kivitelezést célzó vázlatok, tervek.</w:t>
      </w:r>
    </w:p>
    <w:p w14:paraId="68EF7708" w14:textId="77777777" w:rsidR="00E100E4" w:rsidRPr="00882DD3" w:rsidRDefault="00E100E4" w:rsidP="00E100E4">
      <w:pPr>
        <w:rPr>
          <w:rFonts w:ascii="Garamond" w:hAnsi="Garamond"/>
        </w:rPr>
      </w:pPr>
      <w:r w:rsidRPr="00882DD3">
        <w:rPr>
          <w:rFonts w:ascii="Garamond" w:hAnsi="Garamond"/>
        </w:rPr>
        <w:t>A tanult vizuális művészeti ismeretek, elméleti és gyakorlati tapasztalatok alkalmazásával innovatív, ötletes és kreatív egyéni és kollektív vizuális projektek tervezése és megvalósítása</w:t>
      </w:r>
    </w:p>
    <w:p w14:paraId="2ED150C4" w14:textId="77777777" w:rsidR="00E100E4" w:rsidRPr="00882DD3" w:rsidRDefault="00E100E4" w:rsidP="00E100E4">
      <w:pPr>
        <w:rPr>
          <w:rFonts w:ascii="Garamond" w:hAnsi="Garamond"/>
        </w:rPr>
      </w:pPr>
    </w:p>
    <w:p w14:paraId="096DA4BC" w14:textId="4556D25F" w:rsidR="00E100E4" w:rsidRPr="00882DD3" w:rsidRDefault="00E100E4" w:rsidP="00E100E4">
      <w:pPr>
        <w:rPr>
          <w:rFonts w:ascii="Garamond" w:hAnsi="Garamond"/>
        </w:rPr>
      </w:pPr>
      <w:r w:rsidRPr="00882DD3">
        <w:rPr>
          <w:rFonts w:ascii="Garamond" w:hAnsi="Garamond"/>
        </w:rPr>
        <w:t>Az értékelés rendszere:</w:t>
      </w:r>
    </w:p>
    <w:p w14:paraId="4E55889A" w14:textId="77777777" w:rsidR="00E100E4" w:rsidRPr="00882DD3" w:rsidRDefault="00E100E4" w:rsidP="00E100E4">
      <w:pPr>
        <w:rPr>
          <w:rFonts w:ascii="Garamond" w:hAnsi="Garamond"/>
        </w:rPr>
      </w:pPr>
      <w:r w:rsidRPr="00882DD3">
        <w:rPr>
          <w:rFonts w:ascii="Garamond" w:hAnsi="Garamond"/>
        </w:rPr>
        <w:t>5 fokozatú gyakorlati jegy</w:t>
      </w:r>
    </w:p>
    <w:p w14:paraId="426660A6" w14:textId="77777777" w:rsidR="00E100E4" w:rsidRPr="00882DD3" w:rsidRDefault="00E100E4" w:rsidP="00E100E4">
      <w:pPr>
        <w:rPr>
          <w:rFonts w:ascii="Garamond" w:hAnsi="Garamond"/>
        </w:rPr>
      </w:pPr>
    </w:p>
    <w:p w14:paraId="6C969EF0" w14:textId="77777777" w:rsidR="00E100E4" w:rsidRPr="00882DD3" w:rsidRDefault="00E100E4" w:rsidP="00E100E4">
      <w:pPr>
        <w:rPr>
          <w:rFonts w:ascii="Garamond" w:hAnsi="Garamond"/>
        </w:rPr>
      </w:pPr>
      <w:r w:rsidRPr="00882DD3">
        <w:rPr>
          <w:rFonts w:ascii="Garamond" w:hAnsi="Garamond"/>
        </w:rPr>
        <w:t>Irodalom:</w:t>
      </w:r>
    </w:p>
    <w:p w14:paraId="113D8D6A" w14:textId="77777777" w:rsidR="00CE12ED" w:rsidRPr="00882DD3" w:rsidRDefault="00CE12ED" w:rsidP="00CE12E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A nagy gyík könyv (1997), Aula kiadó, Budapest</w:t>
      </w:r>
    </w:p>
    <w:p w14:paraId="0166D6C8" w14:textId="77777777" w:rsidR="00CE12ED" w:rsidRPr="00882DD3" w:rsidRDefault="00CE12ED" w:rsidP="00CE12E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Cristina Lastrego - Francesco Testa (1983): Nézz, láss, kérdezz. Gondolat, Budapest</w:t>
      </w:r>
    </w:p>
    <w:p w14:paraId="614A5DC4" w14:textId="77777777" w:rsidR="00CE12ED" w:rsidRPr="00882DD3" w:rsidRDefault="00CE12ED" w:rsidP="00CE12E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Hornyik Sándor – Szőke Annamária (szerk., 2007): Kreativitási gyakorlatok, FAFEJ, INDIGO. Erdély </w:t>
      </w:r>
    </w:p>
    <w:p w14:paraId="7CFC215C" w14:textId="77777777" w:rsidR="00CE12ED" w:rsidRPr="00882DD3" w:rsidRDefault="00CE12ED" w:rsidP="00CE12E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Miklós művészetpedagógiai tevékenysége 1975–1986</w:t>
      </w:r>
    </w:p>
    <w:p w14:paraId="6F98C712" w14:textId="77777777" w:rsidR="00CE12ED" w:rsidRPr="00882DD3" w:rsidRDefault="00CE12ED" w:rsidP="00CE12ED">
      <w:pPr>
        <w:spacing w:line="276" w:lineRule="auto"/>
        <w:rPr>
          <w:rFonts w:ascii="Garamond" w:eastAsia="Times New Roman" w:hAnsi="Garamond" w:cs="Times New Roman"/>
        </w:rPr>
      </w:pPr>
      <w:r w:rsidRPr="00882DD3">
        <w:rPr>
          <w:rFonts w:ascii="Garamond" w:eastAsia="Times New Roman" w:hAnsi="Garamond" w:cs="Times New Roman"/>
        </w:rPr>
        <w:t>Mészáros Zsuzsanna (2020): Művészetek - Vizuális kultúra. Feladatgyűjtemény a négyosztályos gimnázium 11-12. évfolyama számára. Oktatási Hivatal</w:t>
      </w:r>
    </w:p>
    <w:p w14:paraId="5319F918" w14:textId="77777777" w:rsidR="00CE12ED" w:rsidRPr="00882DD3" w:rsidRDefault="00CE12ED" w:rsidP="00CE12ED">
      <w:pPr>
        <w:spacing w:line="276" w:lineRule="auto"/>
        <w:rPr>
          <w:rFonts w:ascii="Garamond" w:eastAsia="Times New Roman" w:hAnsi="Garamond" w:cs="Times New Roman"/>
        </w:rPr>
      </w:pPr>
      <w:r w:rsidRPr="00882DD3">
        <w:rPr>
          <w:rFonts w:ascii="Garamond" w:eastAsia="Times New Roman" w:hAnsi="Garamond" w:cs="Times New Roman"/>
        </w:rPr>
        <w:t>Várnagy Ildikó (1986): Vizuális játékok, Múzsák kiadó, Budapest</w:t>
      </w:r>
    </w:p>
    <w:p w14:paraId="0770DE7C" w14:textId="77777777" w:rsidR="00E100E4" w:rsidRPr="00882DD3" w:rsidRDefault="00E100E4" w:rsidP="00E100E4">
      <w:pPr>
        <w:rPr>
          <w:rFonts w:ascii="Garamond" w:hAnsi="Garamond"/>
        </w:rPr>
      </w:pPr>
    </w:p>
    <w:p w14:paraId="1013FE56" w14:textId="77777777" w:rsidR="00E100E4" w:rsidRPr="00882DD3" w:rsidRDefault="00E100E4" w:rsidP="00E100E4">
      <w:pPr>
        <w:rPr>
          <w:rFonts w:ascii="Garamond" w:hAnsi="Garamond"/>
        </w:rPr>
      </w:pPr>
      <w:r w:rsidRPr="00882DD3">
        <w:rPr>
          <w:rFonts w:ascii="Garamond" w:hAnsi="Garamond"/>
          <w:b/>
        </w:rPr>
        <w:t>Az oktatás célja angolul:</w:t>
      </w:r>
    </w:p>
    <w:p w14:paraId="6A10E110" w14:textId="77777777" w:rsidR="00E100E4" w:rsidRPr="00882DD3" w:rsidRDefault="00E100E4" w:rsidP="00E100E4">
      <w:pPr>
        <w:jc w:val="both"/>
        <w:rPr>
          <w:rFonts w:ascii="Garamond" w:eastAsia="Garamond" w:hAnsi="Garamond" w:cs="Times New Roman"/>
          <w:i/>
        </w:rPr>
      </w:pPr>
      <w:r w:rsidRPr="00882DD3">
        <w:rPr>
          <w:rFonts w:ascii="Garamond" w:eastAsia="Garamond" w:hAnsi="Garamond" w:cs="Times New Roman"/>
          <w:i/>
        </w:rPr>
        <w:t>Knowledge</w:t>
      </w:r>
    </w:p>
    <w:p w14:paraId="24970904" w14:textId="77777777" w:rsidR="00E100E4" w:rsidRPr="00882DD3" w:rsidRDefault="00E100E4" w:rsidP="00E100E4">
      <w:pPr>
        <w:numPr>
          <w:ilvl w:val="0"/>
          <w:numId w:val="6"/>
        </w:numPr>
        <w:spacing w:line="259" w:lineRule="auto"/>
        <w:jc w:val="both"/>
        <w:rPr>
          <w:rFonts w:ascii="Garamond" w:hAnsi="Garamond" w:cs="Times New Roman"/>
        </w:rPr>
      </w:pPr>
      <w:r w:rsidRPr="00882DD3">
        <w:rPr>
          <w:rFonts w:ascii="Garamond" w:hAnsi="Garamond" w:cs="Times New Roman"/>
        </w:rPr>
        <w:t>Familiarity with visual arts as a way of human cognition and expression.</w:t>
      </w:r>
    </w:p>
    <w:p w14:paraId="5141AF00" w14:textId="77777777" w:rsidR="00E100E4" w:rsidRPr="00882DD3" w:rsidRDefault="00E100E4" w:rsidP="00E100E4">
      <w:pPr>
        <w:numPr>
          <w:ilvl w:val="0"/>
          <w:numId w:val="6"/>
        </w:numPr>
        <w:spacing w:line="259" w:lineRule="auto"/>
        <w:jc w:val="both"/>
        <w:rPr>
          <w:rFonts w:ascii="Garamond" w:hAnsi="Garamond" w:cs="Times New Roman"/>
        </w:rPr>
      </w:pPr>
      <w:r w:rsidRPr="00882DD3">
        <w:rPr>
          <w:rFonts w:ascii="Garamond" w:hAnsi="Garamond" w:cs="Times New Roman"/>
        </w:rPr>
        <w:t>Knows and applies in practice the relationship between concrete and conceptual thinking and action, the process of visual cognition and reception, and the process of creation</w:t>
      </w:r>
    </w:p>
    <w:p w14:paraId="5FE376F4" w14:textId="77777777" w:rsidR="00E100E4" w:rsidRPr="00882DD3" w:rsidRDefault="00E100E4" w:rsidP="00E100E4">
      <w:pPr>
        <w:numPr>
          <w:ilvl w:val="0"/>
          <w:numId w:val="6"/>
        </w:numPr>
        <w:spacing w:line="259" w:lineRule="auto"/>
        <w:jc w:val="both"/>
        <w:rPr>
          <w:rFonts w:ascii="Garamond" w:hAnsi="Garamond" w:cs="Times New Roman"/>
        </w:rPr>
      </w:pPr>
      <w:r w:rsidRPr="00882DD3">
        <w:rPr>
          <w:rFonts w:ascii="Garamond" w:hAnsi="Garamond" w:cs="Times New Roman"/>
        </w:rPr>
        <w:t>Knowledge of the professional foundations of the subject of visual culture.</w:t>
      </w:r>
    </w:p>
    <w:p w14:paraId="34575452" w14:textId="77777777" w:rsidR="00E100E4" w:rsidRPr="00882DD3" w:rsidRDefault="00E100E4" w:rsidP="00E100E4">
      <w:pPr>
        <w:numPr>
          <w:ilvl w:val="0"/>
          <w:numId w:val="6"/>
        </w:numPr>
        <w:spacing w:line="259" w:lineRule="auto"/>
        <w:jc w:val="both"/>
        <w:rPr>
          <w:rFonts w:ascii="Garamond" w:hAnsi="Garamond" w:cs="Times New Roman"/>
        </w:rPr>
      </w:pPr>
      <w:r w:rsidRPr="00882DD3">
        <w:rPr>
          <w:rFonts w:ascii="Garamond" w:hAnsi="Garamond" w:cs="Times New Roman"/>
        </w:rPr>
        <w:t>Basic visual elements, space, form, colour theory and practice</w:t>
      </w:r>
    </w:p>
    <w:p w14:paraId="154A93ED" w14:textId="77777777" w:rsidR="00E100E4" w:rsidRPr="00882DD3" w:rsidRDefault="00E100E4" w:rsidP="00E100E4">
      <w:pPr>
        <w:numPr>
          <w:ilvl w:val="0"/>
          <w:numId w:val="6"/>
        </w:numPr>
        <w:spacing w:line="259" w:lineRule="auto"/>
        <w:jc w:val="both"/>
        <w:rPr>
          <w:rFonts w:ascii="Garamond" w:hAnsi="Garamond" w:cs="Times New Roman"/>
        </w:rPr>
      </w:pPr>
      <w:r w:rsidRPr="00882DD3">
        <w:rPr>
          <w:rFonts w:ascii="Garamond" w:hAnsi="Garamond" w:cs="Times New Roman"/>
        </w:rPr>
        <w:t>Knowledge of representation techniques, methods and genres, design techniques and processes</w:t>
      </w:r>
    </w:p>
    <w:p w14:paraId="69199F2C" w14:textId="77777777" w:rsidR="00E100E4" w:rsidRPr="00882DD3" w:rsidRDefault="00E100E4" w:rsidP="00E100E4">
      <w:pPr>
        <w:numPr>
          <w:ilvl w:val="0"/>
          <w:numId w:val="6"/>
        </w:numPr>
        <w:spacing w:after="160" w:line="259" w:lineRule="auto"/>
        <w:jc w:val="both"/>
        <w:rPr>
          <w:rFonts w:ascii="Garamond" w:hAnsi="Garamond" w:cs="Times New Roman"/>
        </w:rPr>
      </w:pPr>
      <w:r w:rsidRPr="00882DD3">
        <w:rPr>
          <w:rFonts w:ascii="Garamond" w:hAnsi="Garamond" w:cs="Times New Roman"/>
        </w:rPr>
        <w:t>Knowledge of artistic traditions and techniques, use of tools, composition, dynamics, light and shadow, rhythm. Representation of different classical genres, abstract, non-figurative composition after sight and free composition. Expression of inner content, knowledge of contemporary trends.</w:t>
      </w:r>
    </w:p>
    <w:p w14:paraId="16FC3E0B" w14:textId="77777777" w:rsidR="00E100E4" w:rsidRPr="00882DD3" w:rsidRDefault="00E100E4" w:rsidP="00E100E4">
      <w:pPr>
        <w:rPr>
          <w:rFonts w:ascii="Garamond" w:eastAsia="Garamond" w:hAnsi="Garamond" w:cs="Times New Roman"/>
          <w:i/>
        </w:rPr>
      </w:pPr>
      <w:r w:rsidRPr="00882DD3">
        <w:rPr>
          <w:rFonts w:ascii="Garamond" w:eastAsia="Garamond" w:hAnsi="Garamond" w:cs="Times New Roman"/>
          <w:i/>
        </w:rPr>
        <w:t>Skills</w:t>
      </w:r>
    </w:p>
    <w:p w14:paraId="65E4E46A" w14:textId="77777777" w:rsidR="00E100E4" w:rsidRPr="00882DD3" w:rsidRDefault="00E100E4" w:rsidP="00E100E4">
      <w:pPr>
        <w:pStyle w:val="Listaszerbekezds"/>
        <w:numPr>
          <w:ilvl w:val="0"/>
          <w:numId w:val="45"/>
        </w:numPr>
        <w:spacing w:line="259" w:lineRule="auto"/>
        <w:ind w:left="709" w:hanging="283"/>
        <w:rPr>
          <w:rFonts w:ascii="Garamond" w:hAnsi="Garamond" w:cs="Times New Roman"/>
        </w:rPr>
      </w:pPr>
      <w:r w:rsidRPr="00882DD3">
        <w:rPr>
          <w:rFonts w:ascii="Garamond" w:hAnsi="Garamond" w:cs="Times New Roman"/>
        </w:rPr>
        <w:t>Ability to use creative information as well as to interpret everyday visual cultural phenomena.</w:t>
      </w:r>
    </w:p>
    <w:p w14:paraId="191BAE19" w14:textId="77777777" w:rsidR="00E100E4" w:rsidRPr="00882DD3" w:rsidRDefault="00E100E4" w:rsidP="00E100E4">
      <w:pPr>
        <w:pStyle w:val="Listaszerbekezds"/>
        <w:numPr>
          <w:ilvl w:val="0"/>
          <w:numId w:val="45"/>
        </w:numPr>
        <w:spacing w:line="259" w:lineRule="auto"/>
        <w:ind w:left="709" w:hanging="283"/>
        <w:rPr>
          <w:rFonts w:ascii="Garamond" w:hAnsi="Garamond" w:cs="Times New Roman"/>
        </w:rPr>
      </w:pPr>
      <w:r w:rsidRPr="00882DD3">
        <w:rPr>
          <w:rFonts w:ascii="Garamond" w:hAnsi="Garamond" w:cs="Times New Roman"/>
        </w:rPr>
        <w:t>Ability to develop their subject knowledge and their artistic activity in parallel and continuously.</w:t>
      </w:r>
    </w:p>
    <w:p w14:paraId="55F2A4A9" w14:textId="77777777" w:rsidR="00E100E4" w:rsidRPr="00882DD3" w:rsidRDefault="00E100E4" w:rsidP="00E100E4">
      <w:pPr>
        <w:pStyle w:val="Listaszerbekezds"/>
        <w:numPr>
          <w:ilvl w:val="0"/>
          <w:numId w:val="45"/>
        </w:numPr>
        <w:spacing w:line="259" w:lineRule="auto"/>
        <w:ind w:left="709" w:hanging="283"/>
        <w:rPr>
          <w:rFonts w:ascii="Garamond" w:hAnsi="Garamond" w:cs="Times New Roman"/>
        </w:rPr>
      </w:pPr>
      <w:r w:rsidRPr="00882DD3">
        <w:rPr>
          <w:rFonts w:ascii="Garamond" w:hAnsi="Garamond" w:cs="Times New Roman"/>
        </w:rPr>
        <w:t>Sensitive to the problems and solutions of his/her field.</w:t>
      </w:r>
    </w:p>
    <w:p w14:paraId="58A3CE58" w14:textId="77777777" w:rsidR="00E100E4" w:rsidRPr="00882DD3" w:rsidRDefault="00E100E4" w:rsidP="00E100E4">
      <w:pPr>
        <w:pStyle w:val="Listaszerbekezds"/>
        <w:numPr>
          <w:ilvl w:val="0"/>
          <w:numId w:val="45"/>
        </w:numPr>
        <w:spacing w:after="160" w:line="259" w:lineRule="auto"/>
        <w:ind w:left="709" w:hanging="283"/>
        <w:rPr>
          <w:rFonts w:ascii="Garamond" w:hAnsi="Garamond" w:cs="Times New Roman"/>
        </w:rPr>
      </w:pPr>
      <w:r w:rsidRPr="00882DD3">
        <w:rPr>
          <w:rFonts w:ascii="Garamond" w:hAnsi="Garamond" w:cs="Times New Roman"/>
        </w:rPr>
        <w:t>Ability to make autonomous decisions.</w:t>
      </w:r>
    </w:p>
    <w:p w14:paraId="1F2FF5D7" w14:textId="77777777" w:rsidR="00E100E4" w:rsidRPr="00882DD3" w:rsidRDefault="00E100E4" w:rsidP="00E100E4">
      <w:pPr>
        <w:jc w:val="both"/>
        <w:rPr>
          <w:rFonts w:ascii="Garamond" w:eastAsia="Garamond" w:hAnsi="Garamond" w:cs="Times New Roman"/>
          <w:i/>
        </w:rPr>
      </w:pPr>
      <w:r w:rsidRPr="00882DD3">
        <w:rPr>
          <w:rFonts w:ascii="Garamond" w:eastAsia="Garamond" w:hAnsi="Garamond" w:cs="Times New Roman"/>
          <w:i/>
        </w:rPr>
        <w:t>Attitude</w:t>
      </w:r>
    </w:p>
    <w:p w14:paraId="0DF6F3DA" w14:textId="77777777" w:rsidR="00E100E4" w:rsidRPr="00882DD3" w:rsidRDefault="00E100E4" w:rsidP="00E100E4">
      <w:pPr>
        <w:numPr>
          <w:ilvl w:val="0"/>
          <w:numId w:val="8"/>
        </w:numPr>
        <w:spacing w:line="259" w:lineRule="auto"/>
        <w:rPr>
          <w:rFonts w:ascii="Garamond" w:hAnsi="Garamond" w:cs="Times New Roman"/>
        </w:rPr>
      </w:pPr>
      <w:r w:rsidRPr="00882DD3">
        <w:rPr>
          <w:rFonts w:ascii="Garamond" w:hAnsi="Garamond" w:cs="Times New Roman"/>
        </w:rPr>
        <w:t>Openness to new phenomena and trends in art and visual culture, receptiveness to the use of new knowledge, tools and materials for creative purposes.</w:t>
      </w:r>
    </w:p>
    <w:p w14:paraId="55F5B541" w14:textId="77777777" w:rsidR="00E100E4" w:rsidRPr="00882DD3" w:rsidRDefault="00E100E4" w:rsidP="00E100E4">
      <w:pPr>
        <w:numPr>
          <w:ilvl w:val="0"/>
          <w:numId w:val="8"/>
        </w:numPr>
        <w:spacing w:line="259" w:lineRule="auto"/>
        <w:rPr>
          <w:rFonts w:ascii="Garamond" w:hAnsi="Garamond" w:cs="Times New Roman"/>
        </w:rPr>
      </w:pPr>
      <w:r w:rsidRPr="00882DD3">
        <w:rPr>
          <w:rFonts w:ascii="Garamond" w:hAnsi="Garamond" w:cs="Times New Roman"/>
        </w:rPr>
        <w:lastRenderedPageBreak/>
        <w:t>Collaborative and open to professional dialogue and debate.</w:t>
      </w:r>
    </w:p>
    <w:p w14:paraId="4E376E42" w14:textId="77777777" w:rsidR="00E100E4" w:rsidRPr="00882DD3" w:rsidRDefault="00E100E4" w:rsidP="00E100E4">
      <w:pPr>
        <w:numPr>
          <w:ilvl w:val="0"/>
          <w:numId w:val="8"/>
        </w:numPr>
        <w:spacing w:line="259" w:lineRule="auto"/>
        <w:rPr>
          <w:rFonts w:ascii="Garamond" w:hAnsi="Garamond" w:cs="Times New Roman"/>
        </w:rPr>
      </w:pPr>
      <w:r w:rsidRPr="00882DD3">
        <w:rPr>
          <w:rFonts w:ascii="Garamond" w:hAnsi="Garamond" w:cs="Times New Roman"/>
        </w:rPr>
        <w:t>Reflective in his/her efforts to continuously develop his/her professional skills.</w:t>
      </w:r>
    </w:p>
    <w:p w14:paraId="3F8DA62E" w14:textId="77777777" w:rsidR="00E100E4" w:rsidRPr="00882DD3" w:rsidRDefault="00E100E4" w:rsidP="00E100E4">
      <w:pPr>
        <w:numPr>
          <w:ilvl w:val="0"/>
          <w:numId w:val="8"/>
        </w:numPr>
        <w:spacing w:after="160" w:line="259" w:lineRule="auto"/>
        <w:rPr>
          <w:rFonts w:ascii="Garamond" w:hAnsi="Garamond" w:cs="Times New Roman"/>
        </w:rPr>
      </w:pPr>
      <w:r w:rsidRPr="00882DD3">
        <w:rPr>
          <w:rFonts w:ascii="Garamond" w:hAnsi="Garamond" w:cs="Times New Roman"/>
        </w:rPr>
        <w:t>Independent, proactive and artistically active.</w:t>
      </w:r>
    </w:p>
    <w:p w14:paraId="382D0223" w14:textId="77777777" w:rsidR="00E100E4" w:rsidRPr="00882DD3" w:rsidRDefault="00E100E4" w:rsidP="00E100E4">
      <w:pPr>
        <w:jc w:val="both"/>
        <w:rPr>
          <w:rFonts w:ascii="Garamond" w:eastAsia="Garamond" w:hAnsi="Garamond" w:cs="Times New Roman"/>
          <w:i/>
        </w:rPr>
      </w:pPr>
      <w:r w:rsidRPr="00882DD3">
        <w:rPr>
          <w:rFonts w:ascii="Garamond" w:eastAsia="Garamond" w:hAnsi="Garamond" w:cs="Times New Roman"/>
          <w:i/>
        </w:rPr>
        <w:t>Autonomy, responsibility</w:t>
      </w:r>
    </w:p>
    <w:p w14:paraId="31B7C0DF" w14:textId="77777777" w:rsidR="00E100E4" w:rsidRPr="00882DD3" w:rsidRDefault="00E100E4" w:rsidP="00E100E4">
      <w:pPr>
        <w:numPr>
          <w:ilvl w:val="0"/>
          <w:numId w:val="7"/>
        </w:numPr>
        <w:spacing w:line="259" w:lineRule="auto"/>
        <w:rPr>
          <w:rFonts w:ascii="Garamond" w:hAnsi="Garamond" w:cs="Times New Roman"/>
        </w:rPr>
      </w:pPr>
      <w:r w:rsidRPr="00882DD3">
        <w:rPr>
          <w:rFonts w:ascii="Garamond" w:hAnsi="Garamond" w:cs="Times New Roman"/>
        </w:rPr>
        <w:t>Collaboration and responsibility are the hallmarks of his/her work.</w:t>
      </w:r>
    </w:p>
    <w:p w14:paraId="716F01C7" w14:textId="77777777" w:rsidR="00E100E4" w:rsidRPr="00882DD3" w:rsidRDefault="00E100E4" w:rsidP="00E100E4">
      <w:pPr>
        <w:numPr>
          <w:ilvl w:val="0"/>
          <w:numId w:val="7"/>
        </w:numPr>
        <w:spacing w:line="259" w:lineRule="auto"/>
        <w:rPr>
          <w:rFonts w:ascii="Garamond" w:hAnsi="Garamond" w:cs="Times New Roman"/>
        </w:rPr>
      </w:pPr>
      <w:r w:rsidRPr="00882DD3">
        <w:rPr>
          <w:rFonts w:ascii="Garamond" w:hAnsi="Garamond" w:cs="Times New Roman"/>
        </w:rPr>
        <w:t>He/she understands the relationship between art and society, the social definition of art and its role in society.</w:t>
      </w:r>
    </w:p>
    <w:p w14:paraId="4AA4162B" w14:textId="77777777" w:rsidR="00E100E4" w:rsidRPr="00882DD3" w:rsidRDefault="00E100E4" w:rsidP="00E100E4">
      <w:pPr>
        <w:numPr>
          <w:ilvl w:val="0"/>
          <w:numId w:val="7"/>
        </w:numPr>
        <w:spacing w:line="259"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13F35899" w14:textId="77777777" w:rsidR="00E100E4" w:rsidRPr="00882DD3" w:rsidRDefault="00E100E4" w:rsidP="00E100E4">
      <w:pPr>
        <w:numPr>
          <w:ilvl w:val="0"/>
          <w:numId w:val="7"/>
        </w:numPr>
        <w:spacing w:line="259" w:lineRule="auto"/>
        <w:rPr>
          <w:rFonts w:ascii="Garamond" w:hAnsi="Garamond" w:cs="Times New Roman"/>
        </w:rPr>
      </w:pPr>
      <w:r w:rsidRPr="00882DD3">
        <w:rPr>
          <w:rFonts w:ascii="Garamond" w:hAnsi="Garamond" w:cs="Times New Roman"/>
        </w:rPr>
        <w:t>Responds sensitively to problems and solutions in his/her field.</w:t>
      </w:r>
    </w:p>
    <w:p w14:paraId="799AAB69" w14:textId="77777777" w:rsidR="00E100E4" w:rsidRPr="00882DD3" w:rsidRDefault="00E100E4" w:rsidP="00E100E4">
      <w:pPr>
        <w:numPr>
          <w:ilvl w:val="0"/>
          <w:numId w:val="7"/>
        </w:numPr>
        <w:spacing w:line="259" w:lineRule="auto"/>
        <w:rPr>
          <w:rFonts w:ascii="Garamond" w:hAnsi="Garamond" w:cs="Times New Roman"/>
        </w:rPr>
      </w:pPr>
      <w:r w:rsidRPr="00882DD3">
        <w:rPr>
          <w:rFonts w:ascii="Garamond" w:hAnsi="Garamond" w:cs="Times New Roman"/>
        </w:rPr>
        <w:t>Ability to make autonomous decisions.</w:t>
      </w:r>
    </w:p>
    <w:p w14:paraId="3DAEE670" w14:textId="77777777" w:rsidR="00E100E4" w:rsidRPr="00882DD3" w:rsidRDefault="00E100E4" w:rsidP="00E100E4">
      <w:pPr>
        <w:numPr>
          <w:ilvl w:val="0"/>
          <w:numId w:val="7"/>
        </w:numPr>
        <w:spacing w:after="160" w:line="259" w:lineRule="auto"/>
        <w:rPr>
          <w:rFonts w:ascii="Garamond" w:hAnsi="Garamond" w:cs="Times New Roman"/>
        </w:rPr>
      </w:pPr>
      <w:r w:rsidRPr="00882DD3">
        <w:rPr>
          <w:rFonts w:ascii="Garamond" w:hAnsi="Garamond" w:cs="Times New Roman"/>
        </w:rPr>
        <w:t>He/she is environmentally aware and tries to achieve this through the arts.</w:t>
      </w:r>
    </w:p>
    <w:p w14:paraId="79CB23EF" w14:textId="77777777" w:rsidR="00E100E4" w:rsidRPr="00882DD3" w:rsidRDefault="00E100E4" w:rsidP="00E100E4">
      <w:pPr>
        <w:rPr>
          <w:rFonts w:ascii="Garamond" w:hAnsi="Garamond"/>
        </w:rPr>
      </w:pPr>
      <w:r w:rsidRPr="00882DD3">
        <w:rPr>
          <w:rFonts w:ascii="Garamond" w:hAnsi="Garamond"/>
          <w:b/>
        </w:rPr>
        <w:t xml:space="preserve">Az oktatás tartalma angolul: </w:t>
      </w:r>
    </w:p>
    <w:p w14:paraId="03FD3CAE" w14:textId="77777777" w:rsidR="00E100E4" w:rsidRPr="00882DD3" w:rsidRDefault="00E100E4" w:rsidP="00E100E4">
      <w:pPr>
        <w:rPr>
          <w:rFonts w:ascii="Garamond" w:hAnsi="Garamond"/>
        </w:rPr>
      </w:pPr>
      <w:r w:rsidRPr="00882DD3">
        <w:rPr>
          <w:rFonts w:ascii="Garamond" w:hAnsi="Garamond"/>
        </w:rPr>
        <w:t>Collaborative art practice (collaboration)/cooperation, interaction, collective act, participatory art practice</w:t>
      </w:r>
    </w:p>
    <w:p w14:paraId="250D93BD" w14:textId="77777777" w:rsidR="00E100E4" w:rsidRPr="00882DD3" w:rsidRDefault="00E100E4" w:rsidP="00E100E4">
      <w:pPr>
        <w:rPr>
          <w:rFonts w:ascii="Garamond" w:hAnsi="Garamond"/>
        </w:rPr>
      </w:pPr>
      <w:r w:rsidRPr="00882DD3">
        <w:rPr>
          <w:rFonts w:ascii="Garamond" w:hAnsi="Garamond"/>
        </w:rPr>
        <w:t>Community projects/ collective creativity</w:t>
      </w:r>
    </w:p>
    <w:p w14:paraId="14E979CD" w14:textId="77777777" w:rsidR="00E100E4" w:rsidRPr="00882DD3" w:rsidRDefault="00E100E4" w:rsidP="00E100E4">
      <w:pPr>
        <w:rPr>
          <w:rFonts w:ascii="Garamond" w:hAnsi="Garamond"/>
        </w:rPr>
      </w:pPr>
      <w:r w:rsidRPr="00882DD3">
        <w:rPr>
          <w:rFonts w:ascii="Garamond" w:hAnsi="Garamond"/>
        </w:rPr>
        <w:t>design thinking / creative thinking</w:t>
      </w:r>
    </w:p>
    <w:p w14:paraId="5BF27387" w14:textId="77777777" w:rsidR="00E100E4" w:rsidRPr="00882DD3" w:rsidRDefault="00E100E4" w:rsidP="00E100E4">
      <w:pPr>
        <w:rPr>
          <w:rFonts w:ascii="Garamond" w:hAnsi="Garamond"/>
        </w:rPr>
      </w:pPr>
      <w:r w:rsidRPr="00882DD3">
        <w:rPr>
          <w:rFonts w:ascii="Garamond" w:hAnsi="Garamond"/>
        </w:rPr>
        <w:t>Problem identification, definition, brainstorming, solutions, prototype, test</w:t>
      </w:r>
    </w:p>
    <w:p w14:paraId="7F46FBDF" w14:textId="77777777" w:rsidR="00E100E4" w:rsidRPr="00882DD3" w:rsidRDefault="00E100E4" w:rsidP="00E100E4">
      <w:pPr>
        <w:rPr>
          <w:rFonts w:ascii="Garamond" w:hAnsi="Garamond"/>
        </w:rPr>
      </w:pPr>
      <w:r w:rsidRPr="00882DD3">
        <w:rPr>
          <w:rFonts w:ascii="Garamond" w:hAnsi="Garamond"/>
        </w:rPr>
        <w:t>Product-type and process-type projects</w:t>
      </w:r>
    </w:p>
    <w:p w14:paraId="6139A78D" w14:textId="77777777" w:rsidR="00E100E4" w:rsidRPr="00882DD3" w:rsidRDefault="00E100E4" w:rsidP="00E100E4">
      <w:pPr>
        <w:rPr>
          <w:rFonts w:ascii="Garamond" w:hAnsi="Garamond"/>
        </w:rPr>
      </w:pPr>
      <w:r w:rsidRPr="00882DD3">
        <w:rPr>
          <w:rFonts w:ascii="Garamond" w:hAnsi="Garamond"/>
        </w:rPr>
        <w:t>Collections of information, images and objects compiled in the spirit of the project task; own representations of the</w:t>
      </w:r>
    </w:p>
    <w:p w14:paraId="7BDDAAB4" w14:textId="77777777" w:rsidR="00E100E4" w:rsidRPr="00882DD3" w:rsidRDefault="00E100E4" w:rsidP="00E100E4">
      <w:pPr>
        <w:rPr>
          <w:rFonts w:ascii="Garamond" w:hAnsi="Garamond"/>
        </w:rPr>
      </w:pPr>
      <w:r w:rsidRPr="00882DD3">
        <w:rPr>
          <w:rFonts w:ascii="Garamond" w:hAnsi="Garamond"/>
        </w:rPr>
        <w:t>exploration of the problem (visual interpretations), exploration of the problem (visual studies), exploration of the</w:t>
      </w:r>
    </w:p>
    <w:p w14:paraId="01EABD78" w14:textId="77777777" w:rsidR="00E100E4" w:rsidRPr="00882DD3" w:rsidRDefault="00E100E4" w:rsidP="00E100E4">
      <w:pPr>
        <w:rPr>
          <w:rFonts w:ascii="Garamond" w:hAnsi="Garamond"/>
        </w:rPr>
      </w:pPr>
      <w:r w:rsidRPr="00882DD3">
        <w:rPr>
          <w:rFonts w:ascii="Garamond" w:hAnsi="Garamond"/>
        </w:rPr>
        <w:t>sketches, plans for implementation.</w:t>
      </w:r>
    </w:p>
    <w:p w14:paraId="257364A9" w14:textId="77777777" w:rsidR="00E100E4" w:rsidRPr="00882DD3" w:rsidRDefault="00E100E4" w:rsidP="00E100E4">
      <w:pPr>
        <w:rPr>
          <w:rFonts w:ascii="Garamond" w:hAnsi="Garamond"/>
        </w:rPr>
      </w:pPr>
      <w:r w:rsidRPr="00882DD3">
        <w:rPr>
          <w:rFonts w:ascii="Garamond" w:hAnsi="Garamond"/>
        </w:rPr>
        <w:t>Designing and implementing innovative, imaginative and creative individual and collective visual projects using the knowledge, theoretical and practical experience acquired in the visual arts</w:t>
      </w:r>
    </w:p>
    <w:p w14:paraId="5E93387F" w14:textId="77777777" w:rsidR="00E100E4" w:rsidRPr="00882DD3" w:rsidRDefault="00E100E4" w:rsidP="00E100E4">
      <w:pPr>
        <w:rPr>
          <w:rFonts w:ascii="Garamond" w:hAnsi="Garamond"/>
        </w:rPr>
      </w:pPr>
    </w:p>
    <w:p w14:paraId="50EB50AE" w14:textId="77777777" w:rsidR="00E100E4" w:rsidRPr="00882DD3" w:rsidRDefault="00E100E4" w:rsidP="00E100E4">
      <w:pPr>
        <w:rPr>
          <w:rFonts w:ascii="Garamond" w:hAnsi="Garamond"/>
        </w:rPr>
      </w:pPr>
      <w:r w:rsidRPr="00882DD3">
        <w:rPr>
          <w:rFonts w:ascii="Garamond" w:hAnsi="Garamond"/>
        </w:rPr>
        <w:t>Az értékelés rendszere angolul:</w:t>
      </w:r>
    </w:p>
    <w:p w14:paraId="6E82F64E" w14:textId="77777777" w:rsidR="00E100E4" w:rsidRPr="00882DD3" w:rsidRDefault="00E100E4" w:rsidP="00E100E4">
      <w:pPr>
        <w:rPr>
          <w:rFonts w:ascii="Garamond" w:hAnsi="Garamond"/>
          <w:lang w:val="en-GB"/>
        </w:rPr>
      </w:pPr>
      <w:r w:rsidRPr="00882DD3">
        <w:rPr>
          <w:rFonts w:ascii="Garamond" w:hAnsi="Garamond"/>
          <w:lang w:val="en-GB"/>
        </w:rPr>
        <w:t>Term mark, five-point evaluation</w:t>
      </w:r>
    </w:p>
    <w:p w14:paraId="312FF909" w14:textId="77777777" w:rsidR="00E100E4" w:rsidRPr="00882DD3" w:rsidRDefault="00E100E4" w:rsidP="00E100E4">
      <w:pPr>
        <w:rPr>
          <w:rFonts w:ascii="Garamond" w:hAnsi="Garamond" w:cstheme="minorHAnsi"/>
        </w:rPr>
      </w:pPr>
    </w:p>
    <w:p w14:paraId="18719AED" w14:textId="77777777" w:rsidR="00E100E4" w:rsidRPr="00882DD3" w:rsidRDefault="00E100E4" w:rsidP="00E100E4">
      <w:pPr>
        <w:rPr>
          <w:rFonts w:ascii="Garamond" w:hAnsi="Garamond"/>
        </w:rPr>
      </w:pPr>
      <w:r w:rsidRPr="00882DD3">
        <w:rPr>
          <w:rFonts w:ascii="Garamond" w:hAnsi="Garamond" w:cstheme="minorHAnsi"/>
        </w:rPr>
        <w:t>Angol nyelvű irodalom: -</w:t>
      </w:r>
    </w:p>
    <w:p w14:paraId="219DDDFB" w14:textId="1F9426A9" w:rsidR="00E100E4" w:rsidRPr="00882DD3" w:rsidRDefault="00E100E4" w:rsidP="00E100E4">
      <w:pPr>
        <w:rPr>
          <w:rFonts w:ascii="Garamond" w:hAnsi="Garamond"/>
        </w:rPr>
      </w:pPr>
      <w:r w:rsidRPr="00882DD3">
        <w:rPr>
          <w:rFonts w:ascii="Garamond" w:hAnsi="Garamond"/>
        </w:rPr>
        <w:br w:type="page"/>
      </w:r>
    </w:p>
    <w:p w14:paraId="21C6C748" w14:textId="31D3CB78" w:rsidR="00085516" w:rsidRPr="00882DD3" w:rsidRDefault="00085516" w:rsidP="00AD506D">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rPr>
      </w:pPr>
      <w:r w:rsidRPr="00882DD3">
        <w:rPr>
          <w:rFonts w:ascii="Garamond" w:hAnsi="Garamond"/>
        </w:rPr>
        <w:lastRenderedPageBreak/>
        <w:t>Tárgy neve:</w:t>
      </w:r>
      <w:r w:rsidR="00AD506D" w:rsidRPr="00882DD3">
        <w:rPr>
          <w:rFonts w:ascii="Garamond" w:eastAsia="Tahoma" w:hAnsi="Garamond" w:cs="Tahoma"/>
        </w:rPr>
        <w:t xml:space="preserve"> </w:t>
      </w:r>
      <w:r w:rsidR="00AD506D" w:rsidRPr="00882DD3">
        <w:rPr>
          <w:rFonts w:ascii="Garamond" w:eastAsia="Tahoma" w:hAnsi="Garamond" w:cs="Tahoma"/>
          <w:b/>
        </w:rPr>
        <w:t>Vizuális médiumok II.:</w:t>
      </w:r>
      <w:r w:rsidR="00AD506D" w:rsidRPr="00882DD3">
        <w:rPr>
          <w:rFonts w:ascii="Garamond" w:eastAsia="Tahoma" w:hAnsi="Garamond" w:cs="Tahoma"/>
        </w:rPr>
        <w:t xml:space="preserve"> </w:t>
      </w:r>
      <w:r w:rsidR="00AD506D" w:rsidRPr="00882DD3">
        <w:rPr>
          <w:rFonts w:ascii="Garamond" w:eastAsia="Tahoma" w:hAnsi="Garamond" w:cs="Tahoma"/>
          <w:b/>
        </w:rPr>
        <w:t>Mozgókép, animáció</w:t>
      </w:r>
      <w:r w:rsidR="00AD506D" w:rsidRPr="00882DD3">
        <w:rPr>
          <w:rFonts w:ascii="Garamond" w:eastAsia="Tahoma" w:hAnsi="Garamond" w:cs="Tahoma"/>
        </w:rPr>
        <w:t xml:space="preserve"> </w:t>
      </w:r>
    </w:p>
    <w:p w14:paraId="61D7E241" w14:textId="0ED04667" w:rsidR="00085516" w:rsidRPr="00882DD3" w:rsidRDefault="00085516" w:rsidP="00085516">
      <w:pPr>
        <w:rPr>
          <w:rFonts w:ascii="Garamond" w:hAnsi="Garamond"/>
        </w:rPr>
      </w:pPr>
      <w:r w:rsidRPr="00882DD3">
        <w:rPr>
          <w:rFonts w:ascii="Garamond" w:hAnsi="Garamond"/>
        </w:rPr>
        <w:t xml:space="preserve">Tárgy kódja: </w:t>
      </w:r>
      <w:r w:rsidR="00F61777" w:rsidRPr="00882DD3">
        <w:rPr>
          <w:rFonts w:ascii="Garamond" w:eastAsia="Tahoma" w:hAnsi="Garamond" w:cs="Tahoma"/>
        </w:rPr>
        <w:t>OTK-VIZ-039</w:t>
      </w:r>
    </w:p>
    <w:p w14:paraId="0F620CF9" w14:textId="77777777" w:rsidR="00EF36A6" w:rsidRPr="00882DD3" w:rsidRDefault="00EF36A6" w:rsidP="00EF36A6">
      <w:pPr>
        <w:spacing w:line="276" w:lineRule="auto"/>
        <w:rPr>
          <w:rFonts w:ascii="Garamond" w:eastAsia="Times New Roman" w:hAnsi="Garamond" w:cs="Times New Roman"/>
        </w:rPr>
      </w:pPr>
      <w:r w:rsidRPr="00882DD3">
        <w:rPr>
          <w:rFonts w:ascii="Garamond" w:eastAsia="Times New Roman" w:hAnsi="Garamond" w:cs="Times New Roman"/>
        </w:rPr>
        <w:t>Tárgyfelelős neve: Császár Lilla</w:t>
      </w:r>
    </w:p>
    <w:p w14:paraId="3F985345" w14:textId="77777777" w:rsidR="00EF36A6" w:rsidRPr="00882DD3" w:rsidRDefault="00EF36A6" w:rsidP="00EF36A6">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51BF5B5A" w14:textId="77777777" w:rsidR="00EF36A6" w:rsidRPr="00882DD3" w:rsidRDefault="00EF36A6" w:rsidP="00EF36A6">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43580127" w14:textId="77777777" w:rsidR="00085516" w:rsidRPr="00882DD3" w:rsidRDefault="00085516" w:rsidP="00085516">
      <w:pPr>
        <w:rPr>
          <w:rFonts w:ascii="Garamond" w:hAnsi="Garamond"/>
        </w:rPr>
      </w:pPr>
    </w:p>
    <w:p w14:paraId="22310CFC" w14:textId="79743277" w:rsidR="00085516" w:rsidRPr="00882DD3" w:rsidRDefault="00A50B49" w:rsidP="00085516">
      <w:pPr>
        <w:rPr>
          <w:rFonts w:ascii="Garamond" w:hAnsi="Garamond"/>
        </w:rPr>
      </w:pPr>
      <w:r w:rsidRPr="00882DD3">
        <w:rPr>
          <w:rFonts w:ascii="Garamond" w:hAnsi="Garamond"/>
          <w:b/>
        </w:rPr>
        <w:t xml:space="preserve">Az oktatás célja: </w:t>
      </w:r>
    </w:p>
    <w:p w14:paraId="05784C8F" w14:textId="77777777" w:rsidR="0027658B" w:rsidRPr="00882DD3" w:rsidRDefault="0027658B" w:rsidP="0027658B">
      <w:pPr>
        <w:spacing w:line="276" w:lineRule="auto"/>
        <w:rPr>
          <w:rFonts w:ascii="Garamond" w:hAnsi="Garamond" w:cs="Times New Roman"/>
          <w:i/>
        </w:rPr>
      </w:pPr>
      <w:r w:rsidRPr="00882DD3">
        <w:rPr>
          <w:rFonts w:ascii="Garamond" w:hAnsi="Garamond" w:cs="Times New Roman"/>
          <w:i/>
        </w:rPr>
        <w:t>Tudás</w:t>
      </w:r>
    </w:p>
    <w:p w14:paraId="731DBEB2" w14:textId="77777777" w:rsidR="0027658B" w:rsidRPr="00882DD3" w:rsidRDefault="0027658B" w:rsidP="008A1BAC">
      <w:pPr>
        <w:numPr>
          <w:ilvl w:val="0"/>
          <w:numId w:val="78"/>
        </w:numPr>
        <w:pBdr>
          <w:top w:val="nil"/>
          <w:left w:val="nil"/>
          <w:bottom w:val="nil"/>
          <w:right w:val="nil"/>
          <w:between w:val="nil"/>
        </w:pBdr>
        <w:spacing w:line="276" w:lineRule="auto"/>
        <w:rPr>
          <w:rFonts w:ascii="Garamond" w:hAnsi="Garamond" w:cs="Times New Roman"/>
        </w:rPr>
      </w:pPr>
      <w:r w:rsidRPr="00882DD3">
        <w:rPr>
          <w:rFonts w:ascii="Garamond" w:hAnsi="Garamond" w:cs="Times New Roman"/>
        </w:rPr>
        <w:t xml:space="preserve">Ismeri a vizuális </w:t>
      </w:r>
      <w:proofErr w:type="gramStart"/>
      <w:r w:rsidRPr="00882DD3">
        <w:rPr>
          <w:rFonts w:ascii="Garamond" w:hAnsi="Garamond" w:cs="Times New Roman"/>
        </w:rPr>
        <w:t>művészetet</w:t>
      </w:r>
      <w:proofErr w:type="gramEnd"/>
      <w:r w:rsidRPr="00882DD3">
        <w:rPr>
          <w:rFonts w:ascii="Garamond" w:hAnsi="Garamond" w:cs="Times New Roman"/>
        </w:rPr>
        <w:t xml:space="preserve"> mint az emberi megismerés és kifejezés egyik módját.</w:t>
      </w:r>
    </w:p>
    <w:p w14:paraId="5729AE12" w14:textId="77777777" w:rsidR="0027658B" w:rsidRPr="00882DD3" w:rsidRDefault="0027658B" w:rsidP="008A1BAC">
      <w:pPr>
        <w:numPr>
          <w:ilvl w:val="0"/>
          <w:numId w:val="78"/>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és a gyakorlatba ültetve alkalmazza a konkrét és fogalmi gondolkodás és a cselekvés kapcsolatát, a vizuális megismerés és befogadás, az alkotás folyamatát</w:t>
      </w:r>
    </w:p>
    <w:p w14:paraId="7507C8AB" w14:textId="77777777" w:rsidR="0027658B" w:rsidRPr="00882DD3" w:rsidRDefault="0027658B" w:rsidP="008A1BAC">
      <w:pPr>
        <w:numPr>
          <w:ilvl w:val="0"/>
          <w:numId w:val="78"/>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a vizuális kultúra tantárgy szakmai alapjait.</w:t>
      </w:r>
    </w:p>
    <w:p w14:paraId="46AA4A0C" w14:textId="77777777" w:rsidR="0027658B" w:rsidRPr="00882DD3" w:rsidRDefault="0027658B" w:rsidP="008A1BAC">
      <w:pPr>
        <w:numPr>
          <w:ilvl w:val="0"/>
          <w:numId w:val="78"/>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Vizuális alapelemek, tér, forma, színelméleti és gyakorlati ismeretei</w:t>
      </w:r>
    </w:p>
    <w:p w14:paraId="0DE78701" w14:textId="77777777" w:rsidR="0027658B" w:rsidRPr="00882DD3" w:rsidRDefault="0027658B" w:rsidP="008A1BAC">
      <w:pPr>
        <w:numPr>
          <w:ilvl w:val="0"/>
          <w:numId w:val="78"/>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Ábrázolási technikák, módszerek és műfajok, tervezési technikák és folyamatok megismerése</w:t>
      </w:r>
    </w:p>
    <w:p w14:paraId="0632E046" w14:textId="77777777" w:rsidR="0027658B" w:rsidRPr="00882DD3" w:rsidRDefault="0027658B" w:rsidP="008A1BAC">
      <w:pPr>
        <w:numPr>
          <w:ilvl w:val="0"/>
          <w:numId w:val="78"/>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Művészeti tradíciók és technikák ismerete, eszközök használata, kompozíció, dinamika, fény-árnyék, ritmus. A különböző klasszikus műfajok megjelenítése, valamint absztrakt, nonfiguratív kompozíció látvány után és szabad alkotással. Belső tartalmak kifejezése, kortárs tendenciák ismerete.</w:t>
      </w:r>
    </w:p>
    <w:p w14:paraId="68D285AA" w14:textId="77777777" w:rsidR="0027658B" w:rsidRPr="00882DD3" w:rsidRDefault="0027658B" w:rsidP="0027658B">
      <w:pPr>
        <w:rPr>
          <w:rFonts w:ascii="Garamond" w:hAnsi="Garamond" w:cs="Times New Roman"/>
          <w:i/>
        </w:rPr>
      </w:pPr>
      <w:r w:rsidRPr="00882DD3">
        <w:rPr>
          <w:rFonts w:ascii="Garamond" w:hAnsi="Garamond" w:cs="Times New Roman"/>
          <w:i/>
        </w:rPr>
        <w:t>Képesség</w:t>
      </w:r>
    </w:p>
    <w:p w14:paraId="6F5EB959" w14:textId="77777777" w:rsidR="0027658B" w:rsidRPr="00882DD3" w:rsidRDefault="0027658B" w:rsidP="008A1BAC">
      <w:pPr>
        <w:numPr>
          <w:ilvl w:val="0"/>
          <w:numId w:val="7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az alkotó információhasználatra, akárcsak a hétköznapi vizuális kulturális jelenségek értelmezésére.</w:t>
      </w:r>
    </w:p>
    <w:p w14:paraId="1FF98F6F" w14:textId="77777777" w:rsidR="0027658B" w:rsidRPr="00882DD3" w:rsidRDefault="0027658B" w:rsidP="008A1BAC">
      <w:pPr>
        <w:numPr>
          <w:ilvl w:val="0"/>
          <w:numId w:val="7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440051CB" w14:textId="77777777" w:rsidR="0027658B" w:rsidRPr="00882DD3" w:rsidRDefault="0027658B" w:rsidP="008A1BAC">
      <w:pPr>
        <w:numPr>
          <w:ilvl w:val="0"/>
          <w:numId w:val="7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5B4EA2A0" w14:textId="77777777" w:rsidR="0027658B" w:rsidRPr="00882DD3" w:rsidRDefault="0027658B" w:rsidP="008A1BAC">
      <w:pPr>
        <w:numPr>
          <w:ilvl w:val="0"/>
          <w:numId w:val="79"/>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Képes az autonóm döntésekre.</w:t>
      </w:r>
    </w:p>
    <w:p w14:paraId="72C1B1B5" w14:textId="77777777" w:rsidR="0027658B" w:rsidRPr="00882DD3" w:rsidRDefault="0027658B" w:rsidP="0027658B">
      <w:pPr>
        <w:rPr>
          <w:rFonts w:ascii="Garamond" w:hAnsi="Garamond" w:cs="Times New Roman"/>
          <w:i/>
        </w:rPr>
      </w:pPr>
      <w:r w:rsidRPr="00882DD3">
        <w:rPr>
          <w:rFonts w:ascii="Garamond" w:hAnsi="Garamond" w:cs="Times New Roman"/>
          <w:i/>
        </w:rPr>
        <w:t>Attitűd</w:t>
      </w:r>
    </w:p>
    <w:p w14:paraId="0BCB67F1" w14:textId="77777777" w:rsidR="0027658B" w:rsidRPr="00882DD3" w:rsidRDefault="0027658B" w:rsidP="008A1BAC">
      <w:pPr>
        <w:numPr>
          <w:ilvl w:val="0"/>
          <w:numId w:val="8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Nyitottság a művészet, a vizuális kultúra új jelenségei, tendenciái iránt, fogékonyság az új ismeretek, eszközök és anyagok alkotás céljára való felhasználására.</w:t>
      </w:r>
    </w:p>
    <w:p w14:paraId="155F2D58" w14:textId="77777777" w:rsidR="0027658B" w:rsidRPr="00882DD3" w:rsidRDefault="0027658B" w:rsidP="008A1BAC">
      <w:pPr>
        <w:numPr>
          <w:ilvl w:val="0"/>
          <w:numId w:val="8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Együttműködő és nyitott a szakmai párbeszédre, vitákra.</w:t>
      </w:r>
    </w:p>
    <w:p w14:paraId="7F5B438F" w14:textId="77777777" w:rsidR="0027658B" w:rsidRPr="00882DD3" w:rsidRDefault="0027658B" w:rsidP="008A1BAC">
      <w:pPr>
        <w:numPr>
          <w:ilvl w:val="0"/>
          <w:numId w:val="80"/>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6B3BC6CC" w14:textId="77777777" w:rsidR="0027658B" w:rsidRPr="00882DD3" w:rsidRDefault="0027658B" w:rsidP="008A1BAC">
      <w:pPr>
        <w:numPr>
          <w:ilvl w:val="0"/>
          <w:numId w:val="80"/>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Önállóság, kezdeményezőkészség és művészi aktivitás jellemzi.</w:t>
      </w:r>
    </w:p>
    <w:p w14:paraId="6F467811" w14:textId="77777777" w:rsidR="0027658B" w:rsidRPr="00882DD3" w:rsidRDefault="0027658B" w:rsidP="0027658B">
      <w:pPr>
        <w:rPr>
          <w:rFonts w:ascii="Garamond" w:hAnsi="Garamond" w:cs="Times New Roman"/>
          <w:i/>
          <w:iCs/>
        </w:rPr>
      </w:pPr>
      <w:r w:rsidRPr="00882DD3">
        <w:rPr>
          <w:rFonts w:ascii="Garamond" w:hAnsi="Garamond" w:cs="Times New Roman"/>
          <w:i/>
          <w:iCs/>
        </w:rPr>
        <w:t>Autonómia, felelősség</w:t>
      </w:r>
    </w:p>
    <w:p w14:paraId="7D791D08" w14:textId="77777777" w:rsidR="0027658B" w:rsidRPr="00882DD3" w:rsidRDefault="0027658B" w:rsidP="008A1BAC">
      <w:pPr>
        <w:numPr>
          <w:ilvl w:val="0"/>
          <w:numId w:val="81"/>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munkáját.</w:t>
      </w:r>
    </w:p>
    <w:p w14:paraId="2A5BBBA9" w14:textId="77777777" w:rsidR="0027658B" w:rsidRPr="00882DD3" w:rsidRDefault="0027658B" w:rsidP="008A1BAC">
      <w:pPr>
        <w:numPr>
          <w:ilvl w:val="0"/>
          <w:numId w:val="81"/>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1C3B10B2" w14:textId="77777777" w:rsidR="0027658B" w:rsidRPr="00882DD3" w:rsidRDefault="0027658B" w:rsidP="008A1BAC">
      <w:pPr>
        <w:numPr>
          <w:ilvl w:val="0"/>
          <w:numId w:val="81"/>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20FC4F63" w14:textId="77777777" w:rsidR="0027658B" w:rsidRPr="00882DD3" w:rsidRDefault="0027658B" w:rsidP="008A1BAC">
      <w:pPr>
        <w:numPr>
          <w:ilvl w:val="0"/>
          <w:numId w:val="81"/>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0A7E50D3" w14:textId="77777777" w:rsidR="0027658B" w:rsidRPr="00882DD3" w:rsidRDefault="0027658B" w:rsidP="008A1BAC">
      <w:pPr>
        <w:numPr>
          <w:ilvl w:val="0"/>
          <w:numId w:val="81"/>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az autonóm döntésekre.</w:t>
      </w:r>
    </w:p>
    <w:p w14:paraId="4ECBF4E4" w14:textId="50464D08" w:rsidR="00085516" w:rsidRPr="00882DD3" w:rsidRDefault="0027658B" w:rsidP="008A1BAC">
      <w:pPr>
        <w:numPr>
          <w:ilvl w:val="0"/>
          <w:numId w:val="81"/>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Környezettudatosság jellemzi, melyet a művészeti eszközökkel is megpróbál megvalósítani.</w:t>
      </w:r>
    </w:p>
    <w:p w14:paraId="017EA466" w14:textId="0C260A1B" w:rsidR="00085516" w:rsidRPr="00882DD3" w:rsidRDefault="00A50B49" w:rsidP="00085516">
      <w:pPr>
        <w:rPr>
          <w:rFonts w:ascii="Garamond" w:hAnsi="Garamond"/>
        </w:rPr>
      </w:pPr>
      <w:r w:rsidRPr="00882DD3">
        <w:rPr>
          <w:rFonts w:ascii="Garamond" w:hAnsi="Garamond"/>
          <w:b/>
        </w:rPr>
        <w:t>Az oktatás tartalma:</w:t>
      </w:r>
    </w:p>
    <w:p w14:paraId="38E0CD3B"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lastRenderedPageBreak/>
        <w:t>Mozgásábrázolás és történetmesélés. A mozgásábrázolás korai technikái</w:t>
      </w:r>
    </w:p>
    <w:p w14:paraId="232E20E9"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Optikai játékok</w:t>
      </w:r>
    </w:p>
    <w:p w14:paraId="3BB14145"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mozgókép, mint köznapi vizuális kommunikáció, és mint művészet</w:t>
      </w:r>
    </w:p>
    <w:p w14:paraId="1A21B781"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film nyelvi elemei</w:t>
      </w:r>
    </w:p>
    <w:p w14:paraId="1A8995A0"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történetmesélés síkképi lehetőségei, történetisége</w:t>
      </w:r>
    </w:p>
    <w:p w14:paraId="2B3DD2B9"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Képregény</w:t>
      </w:r>
    </w:p>
    <w:p w14:paraId="7DC9D480"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Képfolytatásos történetmesélés fotókép indítással</w:t>
      </w:r>
    </w:p>
    <w:p w14:paraId="42EA35C6"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Képkockázó történetmesélés fényképezőgéppel</w:t>
      </w:r>
    </w:p>
    <w:p w14:paraId="2E1DCFC3"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szín és a fény térkompozíciós kifejező szerepe</w:t>
      </w:r>
    </w:p>
    <w:p w14:paraId="48B835B8"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b/>
        </w:rPr>
      </w:pPr>
      <w:r w:rsidRPr="00882DD3">
        <w:rPr>
          <w:rFonts w:ascii="Garamond" w:eastAsia="Times New Roman" w:hAnsi="Garamond" w:cs="Times New Roman"/>
        </w:rPr>
        <w:t>A mozgókép különböző művészeteket magába olvasztó összetettsége</w:t>
      </w:r>
    </w:p>
    <w:p w14:paraId="5DF1B16D"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Az animáció műfajai rajz-, báb-, kollázs-, tárgy- vagy árnyfilmek</w:t>
      </w:r>
    </w:p>
    <w:p w14:paraId="1C309DC8"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Síkbábos animáció, gyurmafilm</w:t>
      </w:r>
    </w:p>
    <w:p w14:paraId="1021CCD0"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szerepjáték. A szerepjáték iskolai gyakorlata, pedagógiai tanulságai</w:t>
      </w:r>
    </w:p>
    <w:p w14:paraId="7BBB0227"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A kollektív kifejezés helyzete a filmkészítés szituációjában</w:t>
      </w:r>
    </w:p>
    <w:p w14:paraId="7275A129" w14:textId="77777777" w:rsidR="00085516" w:rsidRPr="00882DD3" w:rsidRDefault="00085516" w:rsidP="00085516">
      <w:pPr>
        <w:rPr>
          <w:rFonts w:ascii="Garamond" w:hAnsi="Garamond"/>
        </w:rPr>
      </w:pPr>
    </w:p>
    <w:p w14:paraId="25B4A65F" w14:textId="77777777" w:rsidR="00085516" w:rsidRPr="00882DD3" w:rsidRDefault="00085516" w:rsidP="00085516">
      <w:pPr>
        <w:rPr>
          <w:rFonts w:ascii="Garamond" w:hAnsi="Garamond"/>
        </w:rPr>
      </w:pPr>
      <w:r w:rsidRPr="00882DD3">
        <w:rPr>
          <w:rFonts w:ascii="Garamond" w:hAnsi="Garamond"/>
        </w:rPr>
        <w:t>Az értékelés rendszere:</w:t>
      </w:r>
    </w:p>
    <w:p w14:paraId="4963875B" w14:textId="77777777" w:rsidR="00085516" w:rsidRPr="00882DD3" w:rsidRDefault="00085516" w:rsidP="00085516">
      <w:pPr>
        <w:rPr>
          <w:rFonts w:ascii="Garamond" w:hAnsi="Garamond"/>
        </w:rPr>
      </w:pPr>
      <w:r w:rsidRPr="00882DD3">
        <w:rPr>
          <w:rFonts w:ascii="Garamond" w:hAnsi="Garamond"/>
        </w:rPr>
        <w:t>5 fokozatú gyakorlati jegy</w:t>
      </w:r>
    </w:p>
    <w:p w14:paraId="335CE75E" w14:textId="77777777" w:rsidR="00085516" w:rsidRPr="00882DD3" w:rsidRDefault="00085516" w:rsidP="00085516">
      <w:pPr>
        <w:rPr>
          <w:rFonts w:ascii="Garamond" w:hAnsi="Garamond"/>
        </w:rPr>
      </w:pPr>
    </w:p>
    <w:p w14:paraId="0E24D6A5" w14:textId="77777777" w:rsidR="00085516" w:rsidRPr="00882DD3" w:rsidRDefault="00085516" w:rsidP="00085516">
      <w:pPr>
        <w:rPr>
          <w:rFonts w:ascii="Garamond" w:hAnsi="Garamond"/>
        </w:rPr>
      </w:pPr>
      <w:r w:rsidRPr="00882DD3">
        <w:rPr>
          <w:rFonts w:ascii="Garamond" w:hAnsi="Garamond"/>
        </w:rPr>
        <w:t>Irodalom:</w:t>
      </w:r>
    </w:p>
    <w:p w14:paraId="6F636C62" w14:textId="77777777" w:rsidR="009250CA" w:rsidRPr="00882DD3" w:rsidRDefault="009250CA" w:rsidP="009250C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Bálványos-Sánta (2005): Vizuális megismerés, vizuális kommunikáció. Balassi, Budapest</w:t>
      </w:r>
    </w:p>
    <w:p w14:paraId="5441DA1F" w14:textId="77777777" w:rsidR="009250CA" w:rsidRPr="00882DD3" w:rsidRDefault="009250CA" w:rsidP="009250C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 xml:space="preserve">Boda Edit (2000): Médiakalauz I-III. Magyar Média Műhely, Budapest </w:t>
      </w:r>
    </w:p>
    <w:p w14:paraId="7D59AE1A" w14:textId="77777777" w:rsidR="009250CA" w:rsidRPr="00882DD3" w:rsidRDefault="009250CA" w:rsidP="009250C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Bálványos Huba (szerk., 2004): Látás és szemléltetés. Szöveggyűjtemény, Balassi, Budapest</w:t>
      </w:r>
    </w:p>
    <w:p w14:paraId="7479094A" w14:textId="77777777" w:rsidR="009250CA" w:rsidRPr="00882DD3" w:rsidRDefault="009250CA" w:rsidP="009250C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Hartai-Muhi (2003): Mozgókép és médiaismeret. Korona, Budapest</w:t>
      </w:r>
    </w:p>
    <w:p w14:paraId="364B3515" w14:textId="77777777" w:rsidR="00085516" w:rsidRPr="00882DD3" w:rsidRDefault="00085516" w:rsidP="00085516">
      <w:pPr>
        <w:rPr>
          <w:rFonts w:ascii="Garamond" w:hAnsi="Garamond"/>
        </w:rPr>
      </w:pPr>
    </w:p>
    <w:p w14:paraId="7E4048DB" w14:textId="38E21EAD" w:rsidR="00085516" w:rsidRPr="00882DD3" w:rsidRDefault="00A50B49" w:rsidP="00085516">
      <w:pPr>
        <w:rPr>
          <w:rFonts w:ascii="Garamond" w:hAnsi="Garamond"/>
        </w:rPr>
      </w:pPr>
      <w:r w:rsidRPr="00882DD3">
        <w:rPr>
          <w:rFonts w:ascii="Garamond" w:hAnsi="Garamond"/>
          <w:b/>
        </w:rPr>
        <w:t>Az oktatás célja angolul:</w:t>
      </w:r>
    </w:p>
    <w:p w14:paraId="6EA569B8" w14:textId="77777777" w:rsidR="0027658B" w:rsidRPr="00882DD3" w:rsidRDefault="0027658B" w:rsidP="0027658B">
      <w:pPr>
        <w:jc w:val="both"/>
        <w:rPr>
          <w:rFonts w:ascii="Garamond" w:eastAsia="Garamond" w:hAnsi="Garamond" w:cs="Times New Roman"/>
          <w:i/>
        </w:rPr>
      </w:pPr>
      <w:r w:rsidRPr="00882DD3">
        <w:rPr>
          <w:rFonts w:ascii="Garamond" w:eastAsia="Garamond" w:hAnsi="Garamond" w:cs="Times New Roman"/>
          <w:i/>
        </w:rPr>
        <w:t>Knowledge</w:t>
      </w:r>
    </w:p>
    <w:p w14:paraId="5AD5AD7B" w14:textId="77777777" w:rsidR="0027658B" w:rsidRPr="00882DD3" w:rsidRDefault="0027658B" w:rsidP="0027658B">
      <w:pPr>
        <w:numPr>
          <w:ilvl w:val="0"/>
          <w:numId w:val="6"/>
        </w:numPr>
        <w:spacing w:line="259" w:lineRule="auto"/>
        <w:jc w:val="both"/>
        <w:rPr>
          <w:rFonts w:ascii="Garamond" w:hAnsi="Garamond" w:cs="Times New Roman"/>
        </w:rPr>
      </w:pPr>
      <w:r w:rsidRPr="00882DD3">
        <w:rPr>
          <w:rFonts w:ascii="Garamond" w:hAnsi="Garamond" w:cs="Times New Roman"/>
        </w:rPr>
        <w:t>Familiarity with visual arts as a way of human cognition and expression.</w:t>
      </w:r>
    </w:p>
    <w:p w14:paraId="526D286A" w14:textId="77777777" w:rsidR="0027658B" w:rsidRPr="00882DD3" w:rsidRDefault="0027658B" w:rsidP="0027658B">
      <w:pPr>
        <w:numPr>
          <w:ilvl w:val="0"/>
          <w:numId w:val="6"/>
        </w:numPr>
        <w:spacing w:line="259" w:lineRule="auto"/>
        <w:jc w:val="both"/>
        <w:rPr>
          <w:rFonts w:ascii="Garamond" w:hAnsi="Garamond" w:cs="Times New Roman"/>
        </w:rPr>
      </w:pPr>
      <w:r w:rsidRPr="00882DD3">
        <w:rPr>
          <w:rFonts w:ascii="Garamond" w:hAnsi="Garamond" w:cs="Times New Roman"/>
        </w:rPr>
        <w:t>Knows and applies in practice the relationship between concrete and conceptual thinking and action, the process of visual cognition and reception, and the process of creation</w:t>
      </w:r>
    </w:p>
    <w:p w14:paraId="40B45774" w14:textId="77777777" w:rsidR="0027658B" w:rsidRPr="00882DD3" w:rsidRDefault="0027658B" w:rsidP="0027658B">
      <w:pPr>
        <w:numPr>
          <w:ilvl w:val="0"/>
          <w:numId w:val="6"/>
        </w:numPr>
        <w:spacing w:line="259" w:lineRule="auto"/>
        <w:jc w:val="both"/>
        <w:rPr>
          <w:rFonts w:ascii="Garamond" w:hAnsi="Garamond" w:cs="Times New Roman"/>
        </w:rPr>
      </w:pPr>
      <w:r w:rsidRPr="00882DD3">
        <w:rPr>
          <w:rFonts w:ascii="Garamond" w:hAnsi="Garamond" w:cs="Times New Roman"/>
        </w:rPr>
        <w:t>Knowledge of the professional foundations of the subject of visual culture.</w:t>
      </w:r>
    </w:p>
    <w:p w14:paraId="618BDB06" w14:textId="77777777" w:rsidR="0027658B" w:rsidRPr="00882DD3" w:rsidRDefault="0027658B" w:rsidP="0027658B">
      <w:pPr>
        <w:numPr>
          <w:ilvl w:val="0"/>
          <w:numId w:val="6"/>
        </w:numPr>
        <w:spacing w:line="259" w:lineRule="auto"/>
        <w:jc w:val="both"/>
        <w:rPr>
          <w:rFonts w:ascii="Garamond" w:hAnsi="Garamond" w:cs="Times New Roman"/>
        </w:rPr>
      </w:pPr>
      <w:r w:rsidRPr="00882DD3">
        <w:rPr>
          <w:rFonts w:ascii="Garamond" w:hAnsi="Garamond" w:cs="Times New Roman"/>
        </w:rPr>
        <w:t>Basic visual elements, space, form, colour theory and practice</w:t>
      </w:r>
    </w:p>
    <w:p w14:paraId="4D5E65DF" w14:textId="77777777" w:rsidR="0027658B" w:rsidRPr="00882DD3" w:rsidRDefault="0027658B" w:rsidP="0027658B">
      <w:pPr>
        <w:numPr>
          <w:ilvl w:val="0"/>
          <w:numId w:val="6"/>
        </w:numPr>
        <w:spacing w:line="259" w:lineRule="auto"/>
        <w:jc w:val="both"/>
        <w:rPr>
          <w:rFonts w:ascii="Garamond" w:hAnsi="Garamond" w:cs="Times New Roman"/>
        </w:rPr>
      </w:pPr>
      <w:r w:rsidRPr="00882DD3">
        <w:rPr>
          <w:rFonts w:ascii="Garamond" w:hAnsi="Garamond" w:cs="Times New Roman"/>
        </w:rPr>
        <w:t>Knowledge of representation techniques, methods and genres, design techniques and processes</w:t>
      </w:r>
    </w:p>
    <w:p w14:paraId="3976FD0B" w14:textId="77777777" w:rsidR="0027658B" w:rsidRPr="00882DD3" w:rsidRDefault="0027658B" w:rsidP="0027658B">
      <w:pPr>
        <w:numPr>
          <w:ilvl w:val="0"/>
          <w:numId w:val="6"/>
        </w:numPr>
        <w:spacing w:after="160" w:line="259" w:lineRule="auto"/>
        <w:jc w:val="both"/>
        <w:rPr>
          <w:rFonts w:ascii="Garamond" w:hAnsi="Garamond" w:cs="Times New Roman"/>
        </w:rPr>
      </w:pPr>
      <w:r w:rsidRPr="00882DD3">
        <w:rPr>
          <w:rFonts w:ascii="Garamond" w:hAnsi="Garamond" w:cs="Times New Roman"/>
        </w:rPr>
        <w:t>Knowledge of artistic traditions and techniques, use of tools, composition, dynamics, light and shadow, rhythm. Representation of different classical genres, abstract, non-figurative composition after sight and free composition. Expression of inner content, knowledge of contemporary trends.</w:t>
      </w:r>
    </w:p>
    <w:p w14:paraId="24D67174" w14:textId="77777777" w:rsidR="0027658B" w:rsidRPr="00882DD3" w:rsidRDefault="0027658B" w:rsidP="0027658B">
      <w:pPr>
        <w:rPr>
          <w:rFonts w:ascii="Garamond" w:eastAsia="Garamond" w:hAnsi="Garamond" w:cs="Times New Roman"/>
          <w:i/>
        </w:rPr>
      </w:pPr>
      <w:r w:rsidRPr="00882DD3">
        <w:rPr>
          <w:rFonts w:ascii="Garamond" w:eastAsia="Garamond" w:hAnsi="Garamond" w:cs="Times New Roman"/>
          <w:i/>
        </w:rPr>
        <w:t>Skills</w:t>
      </w:r>
    </w:p>
    <w:p w14:paraId="51CB3C8A" w14:textId="77777777" w:rsidR="0027658B" w:rsidRPr="00882DD3" w:rsidRDefault="0027658B" w:rsidP="008A1BAC">
      <w:pPr>
        <w:numPr>
          <w:ilvl w:val="0"/>
          <w:numId w:val="82"/>
        </w:numPr>
        <w:spacing w:line="259" w:lineRule="auto"/>
        <w:rPr>
          <w:rFonts w:ascii="Garamond" w:hAnsi="Garamond" w:cs="Times New Roman"/>
        </w:rPr>
      </w:pPr>
      <w:r w:rsidRPr="00882DD3">
        <w:rPr>
          <w:rFonts w:ascii="Garamond" w:hAnsi="Garamond" w:cs="Times New Roman"/>
        </w:rPr>
        <w:t>Ability to use creative information as well as to interpret everyday visual cultural phenomena.</w:t>
      </w:r>
    </w:p>
    <w:p w14:paraId="7CDE6C52" w14:textId="77777777" w:rsidR="0027658B" w:rsidRPr="00882DD3" w:rsidRDefault="0027658B" w:rsidP="008A1BAC">
      <w:pPr>
        <w:numPr>
          <w:ilvl w:val="0"/>
          <w:numId w:val="82"/>
        </w:numPr>
        <w:spacing w:line="259" w:lineRule="auto"/>
        <w:rPr>
          <w:rFonts w:ascii="Garamond" w:hAnsi="Garamond" w:cs="Times New Roman"/>
        </w:rPr>
      </w:pPr>
      <w:r w:rsidRPr="00882DD3">
        <w:rPr>
          <w:rFonts w:ascii="Garamond" w:hAnsi="Garamond" w:cs="Times New Roman"/>
        </w:rPr>
        <w:t>Ability to develop their subject knowledge and their artistic activity in parallel and continuously.</w:t>
      </w:r>
    </w:p>
    <w:p w14:paraId="7BEE7F18" w14:textId="77777777" w:rsidR="0027658B" w:rsidRPr="00882DD3" w:rsidRDefault="0027658B" w:rsidP="008A1BAC">
      <w:pPr>
        <w:numPr>
          <w:ilvl w:val="0"/>
          <w:numId w:val="82"/>
        </w:numPr>
        <w:spacing w:line="259" w:lineRule="auto"/>
        <w:rPr>
          <w:rFonts w:ascii="Garamond" w:hAnsi="Garamond" w:cs="Times New Roman"/>
        </w:rPr>
      </w:pPr>
      <w:r w:rsidRPr="00882DD3">
        <w:rPr>
          <w:rFonts w:ascii="Garamond" w:hAnsi="Garamond" w:cs="Times New Roman"/>
        </w:rPr>
        <w:t>Sensitive to the problems and solutions of his/her field.</w:t>
      </w:r>
    </w:p>
    <w:p w14:paraId="078EBEEC" w14:textId="77777777" w:rsidR="0027658B" w:rsidRPr="00882DD3" w:rsidRDefault="0027658B" w:rsidP="0027658B">
      <w:pPr>
        <w:numPr>
          <w:ilvl w:val="0"/>
          <w:numId w:val="5"/>
        </w:numPr>
        <w:spacing w:after="160" w:line="259" w:lineRule="auto"/>
        <w:rPr>
          <w:rFonts w:ascii="Garamond" w:hAnsi="Garamond" w:cs="Times New Roman"/>
        </w:rPr>
      </w:pPr>
      <w:r w:rsidRPr="00882DD3">
        <w:rPr>
          <w:rFonts w:ascii="Garamond" w:hAnsi="Garamond" w:cs="Times New Roman"/>
        </w:rPr>
        <w:t>Ability to make autonomous decisions.</w:t>
      </w:r>
    </w:p>
    <w:p w14:paraId="0A3F1950" w14:textId="77777777" w:rsidR="0027658B" w:rsidRPr="00882DD3" w:rsidRDefault="0027658B" w:rsidP="0027658B">
      <w:pPr>
        <w:jc w:val="both"/>
        <w:rPr>
          <w:rFonts w:ascii="Garamond" w:eastAsia="Garamond" w:hAnsi="Garamond" w:cs="Times New Roman"/>
          <w:i/>
        </w:rPr>
      </w:pPr>
      <w:r w:rsidRPr="00882DD3">
        <w:rPr>
          <w:rFonts w:ascii="Garamond" w:eastAsia="Garamond" w:hAnsi="Garamond" w:cs="Times New Roman"/>
          <w:i/>
        </w:rPr>
        <w:t>Attitude</w:t>
      </w:r>
    </w:p>
    <w:p w14:paraId="31BAC0AB" w14:textId="77777777" w:rsidR="0027658B" w:rsidRPr="00882DD3" w:rsidRDefault="0027658B" w:rsidP="0027658B">
      <w:pPr>
        <w:numPr>
          <w:ilvl w:val="0"/>
          <w:numId w:val="8"/>
        </w:numPr>
        <w:spacing w:line="259" w:lineRule="auto"/>
        <w:rPr>
          <w:rFonts w:ascii="Garamond" w:hAnsi="Garamond" w:cs="Times New Roman"/>
        </w:rPr>
      </w:pPr>
      <w:r w:rsidRPr="00882DD3">
        <w:rPr>
          <w:rFonts w:ascii="Garamond" w:hAnsi="Garamond" w:cs="Times New Roman"/>
        </w:rPr>
        <w:lastRenderedPageBreak/>
        <w:t>Openness to new phenomena and trends in art and visual culture, receptiveness to the use of new knowledge, tools and materials for creative purposes.</w:t>
      </w:r>
    </w:p>
    <w:p w14:paraId="647E3935" w14:textId="77777777" w:rsidR="0027658B" w:rsidRPr="00882DD3" w:rsidRDefault="0027658B" w:rsidP="0027658B">
      <w:pPr>
        <w:numPr>
          <w:ilvl w:val="0"/>
          <w:numId w:val="8"/>
        </w:numPr>
        <w:spacing w:line="259" w:lineRule="auto"/>
        <w:rPr>
          <w:rFonts w:ascii="Garamond" w:hAnsi="Garamond" w:cs="Times New Roman"/>
        </w:rPr>
      </w:pPr>
      <w:r w:rsidRPr="00882DD3">
        <w:rPr>
          <w:rFonts w:ascii="Garamond" w:hAnsi="Garamond" w:cs="Times New Roman"/>
        </w:rPr>
        <w:t>Collaborative and open to professional dialogue and debate.</w:t>
      </w:r>
    </w:p>
    <w:p w14:paraId="5965A555" w14:textId="77777777" w:rsidR="0027658B" w:rsidRPr="00882DD3" w:rsidRDefault="0027658B" w:rsidP="0027658B">
      <w:pPr>
        <w:numPr>
          <w:ilvl w:val="0"/>
          <w:numId w:val="8"/>
        </w:numPr>
        <w:spacing w:line="259" w:lineRule="auto"/>
        <w:rPr>
          <w:rFonts w:ascii="Garamond" w:hAnsi="Garamond" w:cs="Times New Roman"/>
        </w:rPr>
      </w:pPr>
      <w:r w:rsidRPr="00882DD3">
        <w:rPr>
          <w:rFonts w:ascii="Garamond" w:hAnsi="Garamond" w:cs="Times New Roman"/>
        </w:rPr>
        <w:t>Reflective in his/her efforts to continuously develop his/her professional skills.</w:t>
      </w:r>
    </w:p>
    <w:p w14:paraId="2B848A1E" w14:textId="77777777" w:rsidR="0027658B" w:rsidRPr="00882DD3" w:rsidRDefault="0027658B" w:rsidP="0027658B">
      <w:pPr>
        <w:numPr>
          <w:ilvl w:val="0"/>
          <w:numId w:val="8"/>
        </w:numPr>
        <w:spacing w:after="160" w:line="259" w:lineRule="auto"/>
        <w:rPr>
          <w:rFonts w:ascii="Garamond" w:hAnsi="Garamond" w:cs="Times New Roman"/>
        </w:rPr>
      </w:pPr>
      <w:r w:rsidRPr="00882DD3">
        <w:rPr>
          <w:rFonts w:ascii="Garamond" w:hAnsi="Garamond" w:cs="Times New Roman"/>
        </w:rPr>
        <w:t>Independent, proactive and artistically active.</w:t>
      </w:r>
    </w:p>
    <w:p w14:paraId="16B36B61" w14:textId="77777777" w:rsidR="0027658B" w:rsidRPr="00882DD3" w:rsidRDefault="0027658B" w:rsidP="0027658B">
      <w:pPr>
        <w:jc w:val="both"/>
        <w:rPr>
          <w:rFonts w:ascii="Garamond" w:eastAsia="Garamond" w:hAnsi="Garamond" w:cs="Times New Roman"/>
          <w:i/>
        </w:rPr>
      </w:pPr>
      <w:r w:rsidRPr="00882DD3">
        <w:rPr>
          <w:rFonts w:ascii="Garamond" w:eastAsia="Garamond" w:hAnsi="Garamond" w:cs="Times New Roman"/>
          <w:i/>
        </w:rPr>
        <w:t>Autonomy, responsibility</w:t>
      </w:r>
    </w:p>
    <w:p w14:paraId="7C2B30D7" w14:textId="77777777" w:rsidR="0027658B" w:rsidRPr="00882DD3" w:rsidRDefault="0027658B" w:rsidP="0027658B">
      <w:pPr>
        <w:numPr>
          <w:ilvl w:val="0"/>
          <w:numId w:val="7"/>
        </w:numPr>
        <w:spacing w:line="259" w:lineRule="auto"/>
        <w:rPr>
          <w:rFonts w:ascii="Garamond" w:hAnsi="Garamond" w:cs="Times New Roman"/>
        </w:rPr>
      </w:pPr>
      <w:r w:rsidRPr="00882DD3">
        <w:rPr>
          <w:rFonts w:ascii="Garamond" w:hAnsi="Garamond" w:cs="Times New Roman"/>
        </w:rPr>
        <w:t>Collaboration and responsibility are the hallmarks of his/her work.</w:t>
      </w:r>
    </w:p>
    <w:p w14:paraId="1FFDA8AF" w14:textId="77777777" w:rsidR="0027658B" w:rsidRPr="00882DD3" w:rsidRDefault="0027658B" w:rsidP="0027658B">
      <w:pPr>
        <w:numPr>
          <w:ilvl w:val="0"/>
          <w:numId w:val="7"/>
        </w:numPr>
        <w:spacing w:line="259" w:lineRule="auto"/>
        <w:rPr>
          <w:rFonts w:ascii="Garamond" w:hAnsi="Garamond" w:cs="Times New Roman"/>
        </w:rPr>
      </w:pPr>
      <w:r w:rsidRPr="00882DD3">
        <w:rPr>
          <w:rFonts w:ascii="Garamond" w:hAnsi="Garamond" w:cs="Times New Roman"/>
        </w:rPr>
        <w:t>He/she understands the relationship between art and society, the social definition of art and its role in society.</w:t>
      </w:r>
    </w:p>
    <w:p w14:paraId="613D0FB9" w14:textId="77777777" w:rsidR="0027658B" w:rsidRPr="00882DD3" w:rsidRDefault="0027658B" w:rsidP="0027658B">
      <w:pPr>
        <w:numPr>
          <w:ilvl w:val="0"/>
          <w:numId w:val="7"/>
        </w:numPr>
        <w:spacing w:line="259"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7E91175A" w14:textId="77777777" w:rsidR="0027658B" w:rsidRPr="00882DD3" w:rsidRDefault="0027658B" w:rsidP="0027658B">
      <w:pPr>
        <w:numPr>
          <w:ilvl w:val="0"/>
          <w:numId w:val="7"/>
        </w:numPr>
        <w:spacing w:line="259" w:lineRule="auto"/>
        <w:rPr>
          <w:rFonts w:ascii="Garamond" w:hAnsi="Garamond" w:cs="Times New Roman"/>
        </w:rPr>
      </w:pPr>
      <w:r w:rsidRPr="00882DD3">
        <w:rPr>
          <w:rFonts w:ascii="Garamond" w:hAnsi="Garamond" w:cs="Times New Roman"/>
        </w:rPr>
        <w:t>Responds sensitively to problems and solutions in his/her field.</w:t>
      </w:r>
    </w:p>
    <w:p w14:paraId="1F39CE29" w14:textId="77777777" w:rsidR="0027658B" w:rsidRPr="00882DD3" w:rsidRDefault="0027658B" w:rsidP="0027658B">
      <w:pPr>
        <w:numPr>
          <w:ilvl w:val="0"/>
          <w:numId w:val="7"/>
        </w:numPr>
        <w:spacing w:line="259" w:lineRule="auto"/>
        <w:rPr>
          <w:rFonts w:ascii="Garamond" w:hAnsi="Garamond" w:cs="Times New Roman"/>
        </w:rPr>
      </w:pPr>
      <w:r w:rsidRPr="00882DD3">
        <w:rPr>
          <w:rFonts w:ascii="Garamond" w:hAnsi="Garamond" w:cs="Times New Roman"/>
        </w:rPr>
        <w:t>Ability to make autonomous decisions.</w:t>
      </w:r>
    </w:p>
    <w:p w14:paraId="0337FEC9" w14:textId="696DCD6C" w:rsidR="00085516" w:rsidRPr="00882DD3" w:rsidRDefault="0027658B" w:rsidP="00085516">
      <w:pPr>
        <w:numPr>
          <w:ilvl w:val="0"/>
          <w:numId w:val="7"/>
        </w:numPr>
        <w:spacing w:after="160" w:line="259" w:lineRule="auto"/>
        <w:rPr>
          <w:rFonts w:ascii="Garamond" w:hAnsi="Garamond" w:cs="Times New Roman"/>
        </w:rPr>
      </w:pPr>
      <w:r w:rsidRPr="00882DD3">
        <w:rPr>
          <w:rFonts w:ascii="Garamond" w:hAnsi="Garamond" w:cs="Times New Roman"/>
        </w:rPr>
        <w:t>He/she is environmentally aware and tries to achieve this through the arts.</w:t>
      </w:r>
    </w:p>
    <w:p w14:paraId="16361700" w14:textId="4C3203D8" w:rsidR="00085516" w:rsidRPr="00882DD3" w:rsidRDefault="00A50B49" w:rsidP="00085516">
      <w:pPr>
        <w:rPr>
          <w:rFonts w:ascii="Garamond" w:hAnsi="Garamond"/>
        </w:rPr>
      </w:pPr>
      <w:r w:rsidRPr="00882DD3">
        <w:rPr>
          <w:rFonts w:ascii="Garamond" w:hAnsi="Garamond"/>
          <w:b/>
        </w:rPr>
        <w:t xml:space="preserve">Az oktatás tartalma angolul: </w:t>
      </w:r>
    </w:p>
    <w:p w14:paraId="536C2EDC"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Motion graphics and storytelling. Early techniques of motion capture</w:t>
      </w:r>
    </w:p>
    <w:p w14:paraId="784E868F"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Optical games</w:t>
      </w:r>
    </w:p>
    <w:p w14:paraId="778D1794"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The moving image as everyday visual communication and as art</w:t>
      </w:r>
    </w:p>
    <w:p w14:paraId="7ACE7DE0"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The linguistic elements of film</w:t>
      </w:r>
    </w:p>
    <w:p w14:paraId="5EBFF6FB"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Planar possibilities and storytelling</w:t>
      </w:r>
    </w:p>
    <w:p w14:paraId="0572D7B9"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Comics</w:t>
      </w:r>
    </w:p>
    <w:p w14:paraId="21CA9433"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Story-telling in sequences of images with photographic images</w:t>
      </w:r>
    </w:p>
    <w:p w14:paraId="73A420A5"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Picture frame storytelling with camera</w:t>
      </w:r>
    </w:p>
    <w:p w14:paraId="7A855C03"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The expressive role of colour and light in spatial composition</w:t>
      </w:r>
    </w:p>
    <w:p w14:paraId="6927EBE1"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The complexity of the moving image as a synthesis of different arts</w:t>
      </w:r>
    </w:p>
    <w:p w14:paraId="3B90FC44"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The genres of animation - cartoons, puppet, collage, object or shadow films</w:t>
      </w:r>
    </w:p>
    <w:p w14:paraId="442A9B43"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Puppet animation, puppet animation</w:t>
      </w:r>
    </w:p>
    <w:p w14:paraId="31933C06"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Role play. Role play in schools, pedagogical lessons</w:t>
      </w:r>
    </w:p>
    <w:p w14:paraId="78726E1F" w14:textId="77777777" w:rsidR="00B46761" w:rsidRPr="00882DD3" w:rsidRDefault="00B46761" w:rsidP="00B46761">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The place of collective expression in the filmmaking situation</w:t>
      </w:r>
    </w:p>
    <w:p w14:paraId="341D1466" w14:textId="77777777" w:rsidR="00085516" w:rsidRPr="00882DD3" w:rsidRDefault="00085516" w:rsidP="00085516">
      <w:pPr>
        <w:rPr>
          <w:rFonts w:ascii="Garamond" w:hAnsi="Garamond"/>
        </w:rPr>
      </w:pPr>
    </w:p>
    <w:p w14:paraId="5AA45CC7" w14:textId="77777777" w:rsidR="00085516" w:rsidRPr="00882DD3" w:rsidRDefault="00085516" w:rsidP="00085516">
      <w:pPr>
        <w:rPr>
          <w:rFonts w:ascii="Garamond" w:hAnsi="Garamond"/>
        </w:rPr>
      </w:pPr>
      <w:r w:rsidRPr="00882DD3">
        <w:rPr>
          <w:rFonts w:ascii="Garamond" w:hAnsi="Garamond"/>
        </w:rPr>
        <w:t>Az értékelés rendszere angolul:</w:t>
      </w:r>
    </w:p>
    <w:p w14:paraId="7799906F" w14:textId="0ADBF5EA" w:rsidR="00085516" w:rsidRPr="00882DD3" w:rsidRDefault="00085516" w:rsidP="00085516">
      <w:pPr>
        <w:rPr>
          <w:rFonts w:ascii="Garamond" w:hAnsi="Garamond"/>
          <w:lang w:val="en-GB"/>
        </w:rPr>
      </w:pPr>
      <w:r w:rsidRPr="00882DD3">
        <w:rPr>
          <w:rFonts w:ascii="Garamond" w:hAnsi="Garamond"/>
          <w:lang w:val="en-GB"/>
        </w:rPr>
        <w:t>Term mark, five-point evaluation</w:t>
      </w:r>
    </w:p>
    <w:p w14:paraId="0E469FA9" w14:textId="77777777" w:rsidR="00085516" w:rsidRPr="00882DD3" w:rsidRDefault="00085516" w:rsidP="00085516">
      <w:pPr>
        <w:rPr>
          <w:rFonts w:ascii="Garamond" w:hAnsi="Garamond" w:cstheme="minorHAnsi"/>
        </w:rPr>
      </w:pPr>
    </w:p>
    <w:p w14:paraId="4667CE4A" w14:textId="38DFCB12" w:rsidR="00FA44C2" w:rsidRPr="00882DD3" w:rsidRDefault="00085516" w:rsidP="00085516">
      <w:pPr>
        <w:rPr>
          <w:rFonts w:ascii="Garamond" w:hAnsi="Garamond" w:cstheme="minorHAnsi"/>
        </w:rPr>
      </w:pPr>
      <w:r w:rsidRPr="00882DD3">
        <w:rPr>
          <w:rFonts w:ascii="Garamond" w:hAnsi="Garamond" w:cstheme="minorHAnsi"/>
        </w:rPr>
        <w:t>Angol nyelvű irodalom: -</w:t>
      </w:r>
    </w:p>
    <w:p w14:paraId="7C7E4D79" w14:textId="77777777" w:rsidR="00FA44C2" w:rsidRPr="00882DD3" w:rsidRDefault="00FA44C2">
      <w:pPr>
        <w:rPr>
          <w:rFonts w:ascii="Garamond" w:hAnsi="Garamond" w:cstheme="minorHAnsi"/>
        </w:rPr>
      </w:pPr>
      <w:r w:rsidRPr="00882DD3">
        <w:rPr>
          <w:rFonts w:ascii="Garamond" w:hAnsi="Garamond" w:cstheme="minorHAnsi"/>
        </w:rPr>
        <w:br w:type="page"/>
      </w:r>
    </w:p>
    <w:p w14:paraId="146F164B" w14:textId="25318BD1" w:rsidR="00FA44C2" w:rsidRPr="00882DD3" w:rsidRDefault="00FA44C2" w:rsidP="00FA44C2">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rPr>
      </w:pPr>
      <w:r w:rsidRPr="00882DD3">
        <w:rPr>
          <w:rFonts w:ascii="Garamond" w:hAnsi="Garamond"/>
        </w:rPr>
        <w:lastRenderedPageBreak/>
        <w:t>Tárgy neve:</w:t>
      </w:r>
      <w:r w:rsidRPr="00882DD3">
        <w:rPr>
          <w:rFonts w:ascii="Garamond" w:eastAsia="Tahoma" w:hAnsi="Garamond" w:cs="Tahoma"/>
        </w:rPr>
        <w:t xml:space="preserve"> </w:t>
      </w:r>
      <w:r w:rsidRPr="00882DD3">
        <w:rPr>
          <w:rFonts w:ascii="Garamond" w:eastAsia="Tahoma" w:hAnsi="Garamond" w:cs="Tahoma"/>
          <w:b/>
        </w:rPr>
        <w:t>Szaktárgyi kritériumvizsga</w:t>
      </w:r>
      <w:r w:rsidRPr="00882DD3">
        <w:rPr>
          <w:rFonts w:ascii="Garamond" w:eastAsia="Tahoma" w:hAnsi="Garamond" w:cs="Tahoma"/>
        </w:rPr>
        <w:t xml:space="preserve"> </w:t>
      </w:r>
    </w:p>
    <w:p w14:paraId="04B6EE20" w14:textId="4C38AD05" w:rsidR="00FA44C2" w:rsidRPr="00882DD3" w:rsidRDefault="00FA44C2" w:rsidP="00FA44C2">
      <w:pPr>
        <w:rPr>
          <w:rFonts w:ascii="Garamond" w:hAnsi="Garamond"/>
        </w:rPr>
      </w:pPr>
      <w:r w:rsidRPr="00882DD3">
        <w:rPr>
          <w:rFonts w:ascii="Garamond" w:hAnsi="Garamond"/>
        </w:rPr>
        <w:t xml:space="preserve">Tárgy kódja: </w:t>
      </w:r>
      <w:r w:rsidR="00683878">
        <w:rPr>
          <w:rFonts w:ascii="Garamond" w:eastAsia="Tahoma" w:hAnsi="Garamond" w:cs="Tahoma"/>
        </w:rPr>
        <w:t>O</w:t>
      </w:r>
      <w:r w:rsidRPr="00882DD3">
        <w:rPr>
          <w:rFonts w:ascii="Garamond" w:eastAsia="Tahoma" w:hAnsi="Garamond" w:cs="Tahoma"/>
        </w:rPr>
        <w:t>TK-SZV-VIZ</w:t>
      </w:r>
    </w:p>
    <w:p w14:paraId="78DA01E9" w14:textId="77777777" w:rsidR="00FA44C2" w:rsidRPr="00882DD3" w:rsidRDefault="00FA44C2" w:rsidP="00FA44C2">
      <w:pPr>
        <w:spacing w:line="276" w:lineRule="auto"/>
        <w:rPr>
          <w:rFonts w:ascii="Garamond" w:eastAsia="Times New Roman" w:hAnsi="Garamond" w:cs="Times New Roman"/>
        </w:rPr>
      </w:pPr>
      <w:r w:rsidRPr="00882DD3">
        <w:rPr>
          <w:rFonts w:ascii="Garamond" w:eastAsia="Times New Roman" w:hAnsi="Garamond" w:cs="Times New Roman"/>
        </w:rPr>
        <w:t>Tárgyfelelős neve: Pataky Gabriella</w:t>
      </w:r>
    </w:p>
    <w:p w14:paraId="5E884200" w14:textId="77777777" w:rsidR="00FA44C2" w:rsidRPr="00882DD3" w:rsidRDefault="00FA44C2" w:rsidP="00FA44C2">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2C58EBAB" w14:textId="77777777" w:rsidR="00FA44C2" w:rsidRPr="00882DD3" w:rsidRDefault="00FA44C2" w:rsidP="00FA44C2">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6A55C7A6" w14:textId="77777777" w:rsidR="00FA44C2" w:rsidRPr="00882DD3" w:rsidRDefault="00FA44C2" w:rsidP="00FA44C2">
      <w:pPr>
        <w:rPr>
          <w:rFonts w:ascii="Garamond" w:hAnsi="Garamond"/>
        </w:rPr>
      </w:pPr>
    </w:p>
    <w:p w14:paraId="77D924E9" w14:textId="77777777" w:rsidR="00FA44C2" w:rsidRPr="00882DD3" w:rsidRDefault="00FA44C2" w:rsidP="00FA44C2">
      <w:pPr>
        <w:rPr>
          <w:rFonts w:ascii="Garamond" w:hAnsi="Garamond"/>
        </w:rPr>
      </w:pPr>
      <w:r w:rsidRPr="00882DD3">
        <w:rPr>
          <w:rFonts w:ascii="Garamond" w:hAnsi="Garamond"/>
          <w:b/>
        </w:rPr>
        <w:t xml:space="preserve">Az oktatás célja: </w:t>
      </w:r>
    </w:p>
    <w:p w14:paraId="6069F747" w14:textId="77777777" w:rsidR="00FA44C2" w:rsidRPr="00882DD3" w:rsidRDefault="00FA44C2" w:rsidP="00FA44C2">
      <w:pPr>
        <w:spacing w:line="276" w:lineRule="auto"/>
        <w:rPr>
          <w:rFonts w:ascii="Garamond" w:hAnsi="Garamond" w:cs="Times New Roman"/>
          <w:i/>
        </w:rPr>
      </w:pPr>
      <w:r w:rsidRPr="00882DD3">
        <w:rPr>
          <w:rFonts w:ascii="Garamond" w:hAnsi="Garamond" w:cs="Times New Roman"/>
          <w:i/>
        </w:rPr>
        <w:t>Tudás</w:t>
      </w:r>
    </w:p>
    <w:p w14:paraId="5C4049B7" w14:textId="77777777" w:rsidR="00FA44C2" w:rsidRPr="00882DD3" w:rsidRDefault="00FA44C2" w:rsidP="00FA44C2">
      <w:pPr>
        <w:numPr>
          <w:ilvl w:val="0"/>
          <w:numId w:val="16"/>
        </w:numPr>
        <w:pBdr>
          <w:top w:val="nil"/>
          <w:left w:val="nil"/>
          <w:bottom w:val="nil"/>
          <w:right w:val="nil"/>
          <w:between w:val="nil"/>
        </w:pBdr>
        <w:spacing w:line="276" w:lineRule="auto"/>
        <w:rPr>
          <w:rFonts w:ascii="Garamond" w:hAnsi="Garamond" w:cs="Times New Roman"/>
        </w:rPr>
      </w:pPr>
      <w:r w:rsidRPr="00882DD3">
        <w:rPr>
          <w:rFonts w:ascii="Garamond" w:hAnsi="Garamond" w:cs="Times New Roman"/>
        </w:rPr>
        <w:t xml:space="preserve">Ismeri a vizuális </w:t>
      </w:r>
      <w:proofErr w:type="gramStart"/>
      <w:r w:rsidRPr="00882DD3">
        <w:rPr>
          <w:rFonts w:ascii="Garamond" w:hAnsi="Garamond" w:cs="Times New Roman"/>
        </w:rPr>
        <w:t>művészetet</w:t>
      </w:r>
      <w:proofErr w:type="gramEnd"/>
      <w:r w:rsidRPr="00882DD3">
        <w:rPr>
          <w:rFonts w:ascii="Garamond" w:hAnsi="Garamond" w:cs="Times New Roman"/>
        </w:rPr>
        <w:t xml:space="preserve"> mint az emberi megismerés és kifejezés egyik módját.</w:t>
      </w:r>
    </w:p>
    <w:p w14:paraId="2958D30A" w14:textId="77777777" w:rsidR="00FA44C2" w:rsidRPr="00882DD3" w:rsidRDefault="00FA44C2" w:rsidP="00FA44C2">
      <w:pPr>
        <w:numPr>
          <w:ilvl w:val="0"/>
          <w:numId w:val="16"/>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és a gyakorlatba ültetve alkalmazza a konkrét és fogalmi gondolkodás és a cselekvés kapcsolatát, a vizuális megismerés és befogadás, az alkotás folyamatát</w:t>
      </w:r>
    </w:p>
    <w:p w14:paraId="4FA4ED24" w14:textId="77777777" w:rsidR="00FA44C2" w:rsidRPr="00882DD3" w:rsidRDefault="00FA44C2" w:rsidP="00FA44C2">
      <w:pPr>
        <w:numPr>
          <w:ilvl w:val="0"/>
          <w:numId w:val="16"/>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Ismeri a vizuális kultúra tantárgy szakmai alapjait.</w:t>
      </w:r>
    </w:p>
    <w:p w14:paraId="052A5500" w14:textId="77777777" w:rsidR="00FA44C2" w:rsidRPr="00882DD3" w:rsidRDefault="00FA44C2" w:rsidP="00FA44C2">
      <w:pPr>
        <w:numPr>
          <w:ilvl w:val="0"/>
          <w:numId w:val="16"/>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Vizuális alapelemek, tér, forma, színelméleti és gyakorlati ismeretei</w:t>
      </w:r>
    </w:p>
    <w:p w14:paraId="440B8916" w14:textId="77777777" w:rsidR="00FA44C2" w:rsidRPr="00882DD3" w:rsidRDefault="00FA44C2" w:rsidP="00FA44C2">
      <w:pPr>
        <w:numPr>
          <w:ilvl w:val="0"/>
          <w:numId w:val="16"/>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Ábrázolási technikák, módszerek és műfajok, tervezési technikák és folyamatok megismerése</w:t>
      </w:r>
    </w:p>
    <w:p w14:paraId="0996F1A7" w14:textId="77777777" w:rsidR="00FA44C2" w:rsidRPr="00882DD3" w:rsidRDefault="00FA44C2" w:rsidP="00FA44C2">
      <w:pPr>
        <w:numPr>
          <w:ilvl w:val="0"/>
          <w:numId w:val="16"/>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Művészeti tradíciók és technikák ismerete, eszközök használata, kompozíció, dinamika, fény-árnyék, ritmus. A különböző klasszikus műfajok megjelenítése, valamint absztrakt, nonfiguratív kompozíció látvány után és szabad alkotással. Belső tartalmak kifejezése, kortárs tendenciák ismerete.</w:t>
      </w:r>
    </w:p>
    <w:p w14:paraId="7EC15347" w14:textId="77777777" w:rsidR="00FA44C2" w:rsidRPr="00882DD3" w:rsidRDefault="00FA44C2" w:rsidP="00FA44C2">
      <w:pPr>
        <w:rPr>
          <w:rFonts w:ascii="Garamond" w:hAnsi="Garamond" w:cs="Times New Roman"/>
          <w:i/>
        </w:rPr>
      </w:pPr>
      <w:r w:rsidRPr="00882DD3">
        <w:rPr>
          <w:rFonts w:ascii="Garamond" w:hAnsi="Garamond" w:cs="Times New Roman"/>
          <w:i/>
        </w:rPr>
        <w:t>Képesség</w:t>
      </w:r>
    </w:p>
    <w:p w14:paraId="59A4D329" w14:textId="77777777" w:rsidR="00FA44C2" w:rsidRPr="00882DD3" w:rsidRDefault="00FA44C2" w:rsidP="00FA44C2">
      <w:pPr>
        <w:numPr>
          <w:ilvl w:val="0"/>
          <w:numId w:val="1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az alkotó információhasználatra, akárcsak a hétköznapi vizuális kulturális jelenségek értelmezésére.</w:t>
      </w:r>
    </w:p>
    <w:p w14:paraId="2345BC37" w14:textId="77777777" w:rsidR="00FA44C2" w:rsidRPr="00882DD3" w:rsidRDefault="00FA44C2" w:rsidP="00FA44C2">
      <w:pPr>
        <w:numPr>
          <w:ilvl w:val="0"/>
          <w:numId w:val="1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4552482C" w14:textId="77777777" w:rsidR="00FA44C2" w:rsidRPr="00882DD3" w:rsidRDefault="00FA44C2" w:rsidP="00FA44C2">
      <w:pPr>
        <w:numPr>
          <w:ilvl w:val="0"/>
          <w:numId w:val="19"/>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00A790B0" w14:textId="77777777" w:rsidR="00FA44C2" w:rsidRPr="00882DD3" w:rsidRDefault="00FA44C2" w:rsidP="00FA44C2">
      <w:pPr>
        <w:numPr>
          <w:ilvl w:val="0"/>
          <w:numId w:val="19"/>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Képes az autonóm döntésekre.</w:t>
      </w:r>
    </w:p>
    <w:p w14:paraId="3766551A" w14:textId="77777777" w:rsidR="00FA44C2" w:rsidRPr="00882DD3" w:rsidRDefault="00FA44C2" w:rsidP="00FA44C2">
      <w:pPr>
        <w:rPr>
          <w:rFonts w:ascii="Garamond" w:hAnsi="Garamond" w:cs="Times New Roman"/>
          <w:i/>
        </w:rPr>
      </w:pPr>
      <w:r w:rsidRPr="00882DD3">
        <w:rPr>
          <w:rFonts w:ascii="Garamond" w:hAnsi="Garamond" w:cs="Times New Roman"/>
          <w:i/>
        </w:rPr>
        <w:t>Attitűd</w:t>
      </w:r>
    </w:p>
    <w:p w14:paraId="6BDBA3E1" w14:textId="77777777" w:rsidR="00FA44C2" w:rsidRPr="00882DD3" w:rsidRDefault="00FA44C2" w:rsidP="00FA44C2">
      <w:pPr>
        <w:numPr>
          <w:ilvl w:val="0"/>
          <w:numId w:val="21"/>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Nyitottság a művészet, a vizuális kultúra új jelenségei, tendenciái iránt, fogékonyság az új ismeretek, eszközök és anyagok alkotás céljára való felhasználására.</w:t>
      </w:r>
    </w:p>
    <w:p w14:paraId="642AE772" w14:textId="77777777" w:rsidR="00FA44C2" w:rsidRPr="00882DD3" w:rsidRDefault="00FA44C2" w:rsidP="00FA44C2">
      <w:pPr>
        <w:numPr>
          <w:ilvl w:val="0"/>
          <w:numId w:val="21"/>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Együttműködő és nyitott a szakmai párbeszédre, vitákra.</w:t>
      </w:r>
    </w:p>
    <w:p w14:paraId="5CFDF23B" w14:textId="77777777" w:rsidR="00FA44C2" w:rsidRPr="00882DD3" w:rsidRDefault="00FA44C2" w:rsidP="00FA44C2">
      <w:pPr>
        <w:numPr>
          <w:ilvl w:val="0"/>
          <w:numId w:val="21"/>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154297E7" w14:textId="77777777" w:rsidR="00FA44C2" w:rsidRPr="00882DD3" w:rsidRDefault="00FA44C2" w:rsidP="00FA44C2">
      <w:pPr>
        <w:numPr>
          <w:ilvl w:val="0"/>
          <w:numId w:val="21"/>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Önállóság, kezdeményezőkészség és művészi aktivitás jellemzi.</w:t>
      </w:r>
    </w:p>
    <w:p w14:paraId="36CA43EC" w14:textId="77777777" w:rsidR="00FA44C2" w:rsidRPr="00882DD3" w:rsidRDefault="00FA44C2" w:rsidP="00FA44C2">
      <w:pPr>
        <w:rPr>
          <w:rFonts w:ascii="Garamond" w:hAnsi="Garamond" w:cs="Times New Roman"/>
          <w:i/>
          <w:iCs/>
        </w:rPr>
      </w:pPr>
      <w:r w:rsidRPr="00882DD3">
        <w:rPr>
          <w:rFonts w:ascii="Garamond" w:hAnsi="Garamond" w:cs="Times New Roman"/>
          <w:i/>
          <w:iCs/>
        </w:rPr>
        <w:t>Autonómia, felelősség</w:t>
      </w:r>
    </w:p>
    <w:p w14:paraId="089C87C2" w14:textId="77777777" w:rsidR="00FA44C2" w:rsidRPr="00882DD3" w:rsidRDefault="00FA44C2" w:rsidP="00FA44C2">
      <w:pPr>
        <w:numPr>
          <w:ilvl w:val="0"/>
          <w:numId w:val="15"/>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munkáját.</w:t>
      </w:r>
    </w:p>
    <w:p w14:paraId="7810DAD7" w14:textId="77777777" w:rsidR="00FA44C2" w:rsidRPr="00882DD3" w:rsidRDefault="00FA44C2" w:rsidP="00FA44C2">
      <w:pPr>
        <w:numPr>
          <w:ilvl w:val="0"/>
          <w:numId w:val="15"/>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39A8613E" w14:textId="77777777" w:rsidR="00FA44C2" w:rsidRPr="00882DD3" w:rsidRDefault="00FA44C2" w:rsidP="00FA44C2">
      <w:pPr>
        <w:numPr>
          <w:ilvl w:val="0"/>
          <w:numId w:val="15"/>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0BA75A2C" w14:textId="77777777" w:rsidR="00FA44C2" w:rsidRPr="00882DD3" w:rsidRDefault="00FA44C2" w:rsidP="00FA44C2">
      <w:pPr>
        <w:numPr>
          <w:ilvl w:val="0"/>
          <w:numId w:val="15"/>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2E3B0AE0" w14:textId="77777777" w:rsidR="00FA44C2" w:rsidRPr="00882DD3" w:rsidRDefault="00FA44C2" w:rsidP="00FA44C2">
      <w:pPr>
        <w:numPr>
          <w:ilvl w:val="0"/>
          <w:numId w:val="15"/>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Képes az autonóm döntésekre.</w:t>
      </w:r>
    </w:p>
    <w:p w14:paraId="2A1CF264" w14:textId="77777777" w:rsidR="00FA44C2" w:rsidRPr="00882DD3" w:rsidRDefault="00FA44C2" w:rsidP="00FA44C2">
      <w:pPr>
        <w:numPr>
          <w:ilvl w:val="0"/>
          <w:numId w:val="15"/>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Környezettudatosság jellemzi, melyet a művészeti eszközökkel is megpróbál megvalósítani.</w:t>
      </w:r>
    </w:p>
    <w:p w14:paraId="338BB6F4" w14:textId="77777777" w:rsidR="00FA44C2" w:rsidRPr="00882DD3" w:rsidRDefault="00FA44C2" w:rsidP="00FA44C2">
      <w:pPr>
        <w:rPr>
          <w:rFonts w:ascii="Garamond" w:hAnsi="Garamond"/>
        </w:rPr>
      </w:pPr>
    </w:p>
    <w:p w14:paraId="11F67334" w14:textId="77777777" w:rsidR="00FA44C2" w:rsidRPr="00882DD3" w:rsidRDefault="00FA44C2" w:rsidP="00FA44C2">
      <w:pPr>
        <w:rPr>
          <w:rFonts w:ascii="Garamond" w:hAnsi="Garamond"/>
        </w:rPr>
      </w:pPr>
      <w:r w:rsidRPr="00882DD3">
        <w:rPr>
          <w:rFonts w:ascii="Garamond" w:hAnsi="Garamond"/>
          <w:b/>
        </w:rPr>
        <w:t>Az oktatás tartalma:</w:t>
      </w:r>
    </w:p>
    <w:p w14:paraId="36AE4D16" w14:textId="77777777" w:rsidR="00FA44C2" w:rsidRPr="00882DD3" w:rsidRDefault="00FA44C2" w:rsidP="00FA44C2">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lastRenderedPageBreak/>
        <w:t xml:space="preserve">A végzős hallgatók egyéni projektekben adnak számot megszerzett rajztudásukról, vizuális képességeik fejlődéséről és a képzés alatt fejlesztett vizuális </w:t>
      </w:r>
      <w:proofErr w:type="gramStart"/>
      <w:r w:rsidRPr="00882DD3">
        <w:rPr>
          <w:rFonts w:ascii="Garamond" w:eastAsia="Times New Roman" w:hAnsi="Garamond" w:cs="Times New Roman"/>
        </w:rPr>
        <w:t>kompetenciáikról</w:t>
      </w:r>
      <w:proofErr w:type="gramEnd"/>
      <w:r w:rsidRPr="00882DD3">
        <w:rPr>
          <w:rFonts w:ascii="Garamond" w:eastAsia="Times New Roman" w:hAnsi="Garamond" w:cs="Times New Roman"/>
        </w:rPr>
        <w:t>. Áttekintő kiállítást szerveznek, melynek során a csoporthoz és az oktató, mint kurátor iránymutatásaihoz alkalmazkodva bemutatják alkotó tevékenységüket, szöveges összefoglalóval bizonyságot adva képzőművészeti és művészetpedagógiai tudatosságukról.</w:t>
      </w:r>
    </w:p>
    <w:p w14:paraId="57D00B80" w14:textId="77777777" w:rsidR="00FA44C2" w:rsidRPr="00882DD3" w:rsidRDefault="00FA44C2" w:rsidP="00FA44C2">
      <w:pPr>
        <w:rPr>
          <w:rFonts w:ascii="Garamond" w:hAnsi="Garamond"/>
        </w:rPr>
      </w:pPr>
    </w:p>
    <w:p w14:paraId="6356046A" w14:textId="77777777" w:rsidR="00FA44C2" w:rsidRPr="00882DD3" w:rsidRDefault="00FA44C2" w:rsidP="00FA44C2">
      <w:pPr>
        <w:rPr>
          <w:rFonts w:ascii="Garamond" w:hAnsi="Garamond"/>
        </w:rPr>
      </w:pPr>
      <w:r w:rsidRPr="00882DD3">
        <w:rPr>
          <w:rFonts w:ascii="Garamond" w:hAnsi="Garamond"/>
        </w:rPr>
        <w:t>Az értékelés rendszere:</w:t>
      </w:r>
    </w:p>
    <w:p w14:paraId="75F44B51" w14:textId="77777777" w:rsidR="00FA44C2" w:rsidRPr="00882DD3" w:rsidRDefault="00FA44C2" w:rsidP="00FA44C2">
      <w:pPr>
        <w:rPr>
          <w:rFonts w:ascii="Garamond" w:hAnsi="Garamond"/>
        </w:rPr>
      </w:pPr>
      <w:r w:rsidRPr="00882DD3">
        <w:rPr>
          <w:rFonts w:ascii="Garamond" w:hAnsi="Garamond"/>
        </w:rPr>
        <w:t xml:space="preserve">5 fokozatú kritériumvizsga </w:t>
      </w:r>
    </w:p>
    <w:p w14:paraId="37FA6973" w14:textId="77777777" w:rsidR="00FA44C2" w:rsidRPr="00882DD3" w:rsidRDefault="00FA44C2" w:rsidP="00FA44C2">
      <w:pPr>
        <w:rPr>
          <w:rFonts w:ascii="Garamond" w:hAnsi="Garamond"/>
        </w:rPr>
      </w:pPr>
    </w:p>
    <w:p w14:paraId="1CAC208B" w14:textId="77777777" w:rsidR="00FA44C2" w:rsidRPr="00882DD3" w:rsidRDefault="00FA44C2" w:rsidP="00FA44C2">
      <w:pPr>
        <w:rPr>
          <w:rFonts w:ascii="Garamond" w:hAnsi="Garamond"/>
        </w:rPr>
      </w:pPr>
      <w:r w:rsidRPr="00882DD3">
        <w:rPr>
          <w:rFonts w:ascii="Garamond" w:hAnsi="Garamond"/>
        </w:rPr>
        <w:t>Irodalom:</w:t>
      </w:r>
    </w:p>
    <w:p w14:paraId="12693E14" w14:textId="77777777" w:rsidR="00FA44C2" w:rsidRPr="00882DD3" w:rsidRDefault="00FA44C2" w:rsidP="00FA44C2">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René Berger (1984): A festészet felfedezése I-II. Gondolat, Budapest</w:t>
      </w:r>
    </w:p>
    <w:p w14:paraId="6A7F46FA" w14:textId="77777777" w:rsidR="00FA44C2" w:rsidRPr="00882DD3" w:rsidRDefault="00FA44C2" w:rsidP="00FA44C2">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Szőnyi István, Molnár-C. Pál, Szobotka Imre, Elekfi Jenő, Varga Nándor Lajos, Ferenczy Béni (1979): A képzőművészet iskolája, I-II. Képzőművészeti Alap Kiadóvállalata, Budapest</w:t>
      </w:r>
    </w:p>
    <w:p w14:paraId="2FD2CA20" w14:textId="77777777" w:rsidR="00FA44C2" w:rsidRPr="00882DD3" w:rsidRDefault="00FA44C2" w:rsidP="00FA44C2">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Kisműterem sorozat</w:t>
      </w:r>
    </w:p>
    <w:p w14:paraId="44A0F748" w14:textId="77777777" w:rsidR="00FA44C2" w:rsidRPr="00882DD3" w:rsidRDefault="00FA44C2" w:rsidP="00FA44C2">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Zielinski Tibor (2012): Szobrászati technikák. Cser Kiadó, Budapest</w:t>
      </w:r>
    </w:p>
    <w:p w14:paraId="6E3B4DD6" w14:textId="77777777" w:rsidR="00FA44C2" w:rsidRPr="00882DD3" w:rsidRDefault="00FA44C2" w:rsidP="00FA44C2">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Dézsenyi Zoltán (2016): A műterem kincsei. Cser Kiadó, Budapest</w:t>
      </w:r>
    </w:p>
    <w:p w14:paraId="7425EBEC" w14:textId="77777777" w:rsidR="00FA44C2" w:rsidRPr="00882DD3" w:rsidRDefault="00FA44C2" w:rsidP="00FA44C2">
      <w:pPr>
        <w:pBdr>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Kőnig Frigyes (2014): Térábrázolás. Cser Kiadó, Budapest</w:t>
      </w:r>
    </w:p>
    <w:p w14:paraId="6DD8AD33" w14:textId="77777777" w:rsidR="00FA44C2" w:rsidRPr="00882DD3" w:rsidRDefault="00FA44C2" w:rsidP="00FA44C2">
      <w:pPr>
        <w:rPr>
          <w:rFonts w:ascii="Garamond" w:hAnsi="Garamond"/>
        </w:rPr>
      </w:pPr>
    </w:p>
    <w:p w14:paraId="2C797018" w14:textId="77777777" w:rsidR="00FA44C2" w:rsidRPr="00882DD3" w:rsidRDefault="00FA44C2" w:rsidP="00FA44C2">
      <w:pPr>
        <w:rPr>
          <w:rFonts w:ascii="Garamond" w:hAnsi="Garamond"/>
        </w:rPr>
      </w:pPr>
      <w:r w:rsidRPr="00882DD3">
        <w:rPr>
          <w:rFonts w:ascii="Garamond" w:hAnsi="Garamond"/>
          <w:b/>
        </w:rPr>
        <w:t>Az oktatás célja angolul:</w:t>
      </w:r>
    </w:p>
    <w:p w14:paraId="49CE1838" w14:textId="77777777" w:rsidR="00FA44C2" w:rsidRPr="00882DD3" w:rsidRDefault="00FA44C2" w:rsidP="00FA44C2">
      <w:pPr>
        <w:jc w:val="both"/>
        <w:rPr>
          <w:rFonts w:ascii="Garamond" w:eastAsia="Garamond" w:hAnsi="Garamond" w:cs="Times New Roman"/>
          <w:i/>
        </w:rPr>
      </w:pPr>
      <w:r w:rsidRPr="00882DD3">
        <w:rPr>
          <w:rFonts w:ascii="Garamond" w:eastAsia="Garamond" w:hAnsi="Garamond" w:cs="Times New Roman"/>
          <w:i/>
        </w:rPr>
        <w:t>Knowledge</w:t>
      </w:r>
    </w:p>
    <w:p w14:paraId="0283EB79" w14:textId="77777777" w:rsidR="00FA44C2" w:rsidRPr="00882DD3" w:rsidRDefault="00FA44C2" w:rsidP="00FA44C2">
      <w:pPr>
        <w:numPr>
          <w:ilvl w:val="0"/>
          <w:numId w:val="17"/>
        </w:numPr>
        <w:spacing w:line="259" w:lineRule="auto"/>
        <w:jc w:val="both"/>
        <w:rPr>
          <w:rFonts w:ascii="Garamond" w:hAnsi="Garamond" w:cs="Times New Roman"/>
        </w:rPr>
      </w:pPr>
      <w:r w:rsidRPr="00882DD3">
        <w:rPr>
          <w:rFonts w:ascii="Garamond" w:hAnsi="Garamond" w:cs="Times New Roman"/>
        </w:rPr>
        <w:t>Familiarity with visual arts as a way of human cognition and expression.</w:t>
      </w:r>
    </w:p>
    <w:p w14:paraId="19ED2D3E" w14:textId="77777777" w:rsidR="00FA44C2" w:rsidRPr="00882DD3" w:rsidRDefault="00FA44C2" w:rsidP="00FA44C2">
      <w:pPr>
        <w:numPr>
          <w:ilvl w:val="0"/>
          <w:numId w:val="17"/>
        </w:numPr>
        <w:spacing w:line="259" w:lineRule="auto"/>
        <w:jc w:val="both"/>
        <w:rPr>
          <w:rFonts w:ascii="Garamond" w:hAnsi="Garamond" w:cs="Times New Roman"/>
        </w:rPr>
      </w:pPr>
      <w:r w:rsidRPr="00882DD3">
        <w:rPr>
          <w:rFonts w:ascii="Garamond" w:hAnsi="Garamond" w:cs="Times New Roman"/>
        </w:rPr>
        <w:t>Knows and applies in practice the relationship between concrete and conceptual thinking and action, the process of visual cognition and reception, and the process of creation</w:t>
      </w:r>
    </w:p>
    <w:p w14:paraId="3AED646A" w14:textId="77777777" w:rsidR="00FA44C2" w:rsidRPr="00882DD3" w:rsidRDefault="00FA44C2" w:rsidP="00FA44C2">
      <w:pPr>
        <w:numPr>
          <w:ilvl w:val="0"/>
          <w:numId w:val="17"/>
        </w:numPr>
        <w:spacing w:line="259" w:lineRule="auto"/>
        <w:jc w:val="both"/>
        <w:rPr>
          <w:rFonts w:ascii="Garamond" w:hAnsi="Garamond" w:cs="Times New Roman"/>
        </w:rPr>
      </w:pPr>
      <w:r w:rsidRPr="00882DD3">
        <w:rPr>
          <w:rFonts w:ascii="Garamond" w:hAnsi="Garamond" w:cs="Times New Roman"/>
        </w:rPr>
        <w:t>Knowledge of the professional foundations of the subject of visual culture.</w:t>
      </w:r>
    </w:p>
    <w:p w14:paraId="40320C87" w14:textId="77777777" w:rsidR="00FA44C2" w:rsidRPr="00882DD3" w:rsidRDefault="00FA44C2" w:rsidP="00FA44C2">
      <w:pPr>
        <w:numPr>
          <w:ilvl w:val="0"/>
          <w:numId w:val="17"/>
        </w:numPr>
        <w:spacing w:line="259" w:lineRule="auto"/>
        <w:jc w:val="both"/>
        <w:rPr>
          <w:rFonts w:ascii="Garamond" w:hAnsi="Garamond" w:cs="Times New Roman"/>
        </w:rPr>
      </w:pPr>
      <w:r w:rsidRPr="00882DD3">
        <w:rPr>
          <w:rFonts w:ascii="Garamond" w:hAnsi="Garamond" w:cs="Times New Roman"/>
        </w:rPr>
        <w:t>Basic visual elements, space, form, colour theory and practice</w:t>
      </w:r>
    </w:p>
    <w:p w14:paraId="5B175E99" w14:textId="77777777" w:rsidR="00FA44C2" w:rsidRPr="00882DD3" w:rsidRDefault="00FA44C2" w:rsidP="00FA44C2">
      <w:pPr>
        <w:numPr>
          <w:ilvl w:val="0"/>
          <w:numId w:val="17"/>
        </w:numPr>
        <w:spacing w:line="259" w:lineRule="auto"/>
        <w:jc w:val="both"/>
        <w:rPr>
          <w:rFonts w:ascii="Garamond" w:hAnsi="Garamond" w:cs="Times New Roman"/>
        </w:rPr>
      </w:pPr>
      <w:r w:rsidRPr="00882DD3">
        <w:rPr>
          <w:rFonts w:ascii="Garamond" w:hAnsi="Garamond" w:cs="Times New Roman"/>
        </w:rPr>
        <w:t>Knowledge of representation techniques, methods and genres, design techniques and processes</w:t>
      </w:r>
    </w:p>
    <w:p w14:paraId="2A94FF55" w14:textId="77777777" w:rsidR="00FA44C2" w:rsidRPr="00882DD3" w:rsidRDefault="00FA44C2" w:rsidP="00FA44C2">
      <w:pPr>
        <w:numPr>
          <w:ilvl w:val="0"/>
          <w:numId w:val="17"/>
        </w:numPr>
        <w:spacing w:after="160" w:line="259" w:lineRule="auto"/>
        <w:jc w:val="both"/>
        <w:rPr>
          <w:rFonts w:ascii="Garamond" w:hAnsi="Garamond" w:cs="Times New Roman"/>
        </w:rPr>
      </w:pPr>
      <w:r w:rsidRPr="00882DD3">
        <w:rPr>
          <w:rFonts w:ascii="Garamond" w:hAnsi="Garamond" w:cs="Times New Roman"/>
        </w:rPr>
        <w:t>Knowledge of artistic traditions and techniques, use of tools, composition, dynamics, light and shadow, rhythm. Representation of different classical genres, abstract, non-figurative composition after sight and free composition. Expression of inner content, knowledge of contemporary trends.</w:t>
      </w:r>
    </w:p>
    <w:p w14:paraId="31141B00" w14:textId="77777777" w:rsidR="00FA44C2" w:rsidRPr="00882DD3" w:rsidRDefault="00FA44C2" w:rsidP="00FA44C2">
      <w:pPr>
        <w:rPr>
          <w:rFonts w:ascii="Garamond" w:eastAsia="Garamond" w:hAnsi="Garamond" w:cs="Times New Roman"/>
          <w:i/>
        </w:rPr>
      </w:pPr>
      <w:r w:rsidRPr="00882DD3">
        <w:rPr>
          <w:rFonts w:ascii="Garamond" w:eastAsia="Garamond" w:hAnsi="Garamond" w:cs="Times New Roman"/>
          <w:i/>
        </w:rPr>
        <w:t>Skills</w:t>
      </w:r>
    </w:p>
    <w:p w14:paraId="6B5C8E89" w14:textId="77777777" w:rsidR="00FA44C2" w:rsidRPr="00882DD3" w:rsidRDefault="00FA44C2" w:rsidP="00FA44C2">
      <w:pPr>
        <w:numPr>
          <w:ilvl w:val="0"/>
          <w:numId w:val="14"/>
        </w:numPr>
        <w:spacing w:line="259" w:lineRule="auto"/>
        <w:rPr>
          <w:rFonts w:ascii="Garamond" w:hAnsi="Garamond" w:cs="Times New Roman"/>
        </w:rPr>
      </w:pPr>
      <w:r w:rsidRPr="00882DD3">
        <w:rPr>
          <w:rFonts w:ascii="Garamond" w:hAnsi="Garamond" w:cs="Times New Roman"/>
        </w:rPr>
        <w:t>Ability to use creative information as well as to interpret everyday visual cultural phenomena.</w:t>
      </w:r>
    </w:p>
    <w:p w14:paraId="58D51F2B" w14:textId="77777777" w:rsidR="00FA44C2" w:rsidRPr="00882DD3" w:rsidRDefault="00FA44C2" w:rsidP="00FA44C2">
      <w:pPr>
        <w:numPr>
          <w:ilvl w:val="0"/>
          <w:numId w:val="14"/>
        </w:numPr>
        <w:spacing w:line="259" w:lineRule="auto"/>
        <w:rPr>
          <w:rFonts w:ascii="Garamond" w:hAnsi="Garamond" w:cs="Times New Roman"/>
        </w:rPr>
      </w:pPr>
      <w:r w:rsidRPr="00882DD3">
        <w:rPr>
          <w:rFonts w:ascii="Garamond" w:hAnsi="Garamond" w:cs="Times New Roman"/>
        </w:rPr>
        <w:t>Ability to develop their subject knowledge and their artistic activity in parallel and continuously.</w:t>
      </w:r>
    </w:p>
    <w:p w14:paraId="0319A923" w14:textId="77777777" w:rsidR="00FA44C2" w:rsidRPr="00882DD3" w:rsidRDefault="00FA44C2" w:rsidP="00FA44C2">
      <w:pPr>
        <w:numPr>
          <w:ilvl w:val="0"/>
          <w:numId w:val="14"/>
        </w:numPr>
        <w:spacing w:line="259" w:lineRule="auto"/>
        <w:rPr>
          <w:rFonts w:ascii="Garamond" w:hAnsi="Garamond" w:cs="Times New Roman"/>
        </w:rPr>
      </w:pPr>
      <w:r w:rsidRPr="00882DD3">
        <w:rPr>
          <w:rFonts w:ascii="Garamond" w:hAnsi="Garamond" w:cs="Times New Roman"/>
        </w:rPr>
        <w:t>Sensitive to the problems and solutions of his/her field.</w:t>
      </w:r>
    </w:p>
    <w:p w14:paraId="0A7A6881" w14:textId="77777777" w:rsidR="00FA44C2" w:rsidRPr="00882DD3" w:rsidRDefault="00FA44C2" w:rsidP="00FA44C2">
      <w:pPr>
        <w:numPr>
          <w:ilvl w:val="0"/>
          <w:numId w:val="14"/>
        </w:numPr>
        <w:spacing w:after="160" w:line="259" w:lineRule="auto"/>
        <w:rPr>
          <w:rFonts w:ascii="Garamond" w:hAnsi="Garamond" w:cs="Times New Roman"/>
        </w:rPr>
      </w:pPr>
      <w:r w:rsidRPr="00882DD3">
        <w:rPr>
          <w:rFonts w:ascii="Garamond" w:hAnsi="Garamond" w:cs="Times New Roman"/>
        </w:rPr>
        <w:t>Ability to make autonomous decisions.</w:t>
      </w:r>
    </w:p>
    <w:p w14:paraId="1507C69B" w14:textId="77777777" w:rsidR="00FA44C2" w:rsidRPr="00882DD3" w:rsidRDefault="00FA44C2" w:rsidP="00FA44C2">
      <w:pPr>
        <w:jc w:val="both"/>
        <w:rPr>
          <w:rFonts w:ascii="Garamond" w:eastAsia="Garamond" w:hAnsi="Garamond" w:cs="Times New Roman"/>
          <w:i/>
        </w:rPr>
      </w:pPr>
      <w:r w:rsidRPr="00882DD3">
        <w:rPr>
          <w:rFonts w:ascii="Garamond" w:eastAsia="Garamond" w:hAnsi="Garamond" w:cs="Times New Roman"/>
          <w:i/>
        </w:rPr>
        <w:t>Attitude</w:t>
      </w:r>
    </w:p>
    <w:p w14:paraId="665AD315" w14:textId="77777777" w:rsidR="00FA44C2" w:rsidRPr="00882DD3" w:rsidRDefault="00FA44C2" w:rsidP="00FA44C2">
      <w:pPr>
        <w:numPr>
          <w:ilvl w:val="0"/>
          <w:numId w:val="20"/>
        </w:numPr>
        <w:spacing w:line="259" w:lineRule="auto"/>
        <w:rPr>
          <w:rFonts w:ascii="Garamond" w:hAnsi="Garamond" w:cs="Times New Roman"/>
        </w:rPr>
      </w:pPr>
      <w:r w:rsidRPr="00882DD3">
        <w:rPr>
          <w:rFonts w:ascii="Garamond" w:hAnsi="Garamond" w:cs="Times New Roman"/>
        </w:rPr>
        <w:t>Openness to new phenomena and trends in art and visual culture, receptiveness to the use of new knowledge, tools and materials for creative purposes.</w:t>
      </w:r>
    </w:p>
    <w:p w14:paraId="4560B2B8" w14:textId="77777777" w:rsidR="00FA44C2" w:rsidRPr="00882DD3" w:rsidRDefault="00FA44C2" w:rsidP="00FA44C2">
      <w:pPr>
        <w:numPr>
          <w:ilvl w:val="0"/>
          <w:numId w:val="20"/>
        </w:numPr>
        <w:spacing w:line="259" w:lineRule="auto"/>
        <w:rPr>
          <w:rFonts w:ascii="Garamond" w:hAnsi="Garamond" w:cs="Times New Roman"/>
        </w:rPr>
      </w:pPr>
      <w:r w:rsidRPr="00882DD3">
        <w:rPr>
          <w:rFonts w:ascii="Garamond" w:hAnsi="Garamond" w:cs="Times New Roman"/>
        </w:rPr>
        <w:t>Collaborative and open to professional dialogue and debate.</w:t>
      </w:r>
    </w:p>
    <w:p w14:paraId="29B51629" w14:textId="77777777" w:rsidR="00FA44C2" w:rsidRPr="00882DD3" w:rsidRDefault="00FA44C2" w:rsidP="00FA44C2">
      <w:pPr>
        <w:numPr>
          <w:ilvl w:val="0"/>
          <w:numId w:val="20"/>
        </w:numPr>
        <w:spacing w:line="259" w:lineRule="auto"/>
        <w:rPr>
          <w:rFonts w:ascii="Garamond" w:hAnsi="Garamond" w:cs="Times New Roman"/>
        </w:rPr>
      </w:pPr>
      <w:r w:rsidRPr="00882DD3">
        <w:rPr>
          <w:rFonts w:ascii="Garamond" w:hAnsi="Garamond" w:cs="Times New Roman"/>
        </w:rPr>
        <w:t>Reflective in his/her efforts to continuously develop his/her professional skills.</w:t>
      </w:r>
    </w:p>
    <w:p w14:paraId="231FEA27" w14:textId="77777777" w:rsidR="00FA44C2" w:rsidRPr="00882DD3" w:rsidRDefault="00FA44C2" w:rsidP="00FA44C2">
      <w:pPr>
        <w:numPr>
          <w:ilvl w:val="0"/>
          <w:numId w:val="20"/>
        </w:numPr>
        <w:spacing w:after="160" w:line="259" w:lineRule="auto"/>
        <w:rPr>
          <w:rFonts w:ascii="Garamond" w:hAnsi="Garamond" w:cs="Times New Roman"/>
        </w:rPr>
      </w:pPr>
      <w:r w:rsidRPr="00882DD3">
        <w:rPr>
          <w:rFonts w:ascii="Garamond" w:hAnsi="Garamond" w:cs="Times New Roman"/>
        </w:rPr>
        <w:t>Independent, proactive and artistically active.</w:t>
      </w:r>
    </w:p>
    <w:p w14:paraId="1A66AA0B" w14:textId="77777777" w:rsidR="00FA44C2" w:rsidRPr="00882DD3" w:rsidRDefault="00FA44C2" w:rsidP="00FA44C2">
      <w:pPr>
        <w:jc w:val="both"/>
        <w:rPr>
          <w:rFonts w:ascii="Garamond" w:eastAsia="Garamond" w:hAnsi="Garamond" w:cs="Times New Roman"/>
          <w:i/>
        </w:rPr>
      </w:pPr>
      <w:r w:rsidRPr="00882DD3">
        <w:rPr>
          <w:rFonts w:ascii="Garamond" w:eastAsia="Garamond" w:hAnsi="Garamond" w:cs="Times New Roman"/>
          <w:i/>
        </w:rPr>
        <w:t>Autonomy, responsibility</w:t>
      </w:r>
    </w:p>
    <w:p w14:paraId="6F963399" w14:textId="77777777" w:rsidR="00FA44C2" w:rsidRPr="00882DD3" w:rsidRDefault="00FA44C2" w:rsidP="00FA44C2">
      <w:pPr>
        <w:numPr>
          <w:ilvl w:val="0"/>
          <w:numId w:val="18"/>
        </w:numPr>
        <w:spacing w:line="259" w:lineRule="auto"/>
        <w:rPr>
          <w:rFonts w:ascii="Garamond" w:hAnsi="Garamond" w:cs="Times New Roman"/>
        </w:rPr>
      </w:pPr>
      <w:r w:rsidRPr="00882DD3">
        <w:rPr>
          <w:rFonts w:ascii="Garamond" w:hAnsi="Garamond" w:cs="Times New Roman"/>
        </w:rPr>
        <w:t>Collaboration and responsibility are the hallmarks of his/her work.</w:t>
      </w:r>
    </w:p>
    <w:p w14:paraId="704658FC" w14:textId="77777777" w:rsidR="00FA44C2" w:rsidRPr="00882DD3" w:rsidRDefault="00FA44C2" w:rsidP="00FA44C2">
      <w:pPr>
        <w:numPr>
          <w:ilvl w:val="0"/>
          <w:numId w:val="18"/>
        </w:numPr>
        <w:spacing w:line="259" w:lineRule="auto"/>
        <w:rPr>
          <w:rFonts w:ascii="Garamond" w:hAnsi="Garamond" w:cs="Times New Roman"/>
        </w:rPr>
      </w:pPr>
      <w:r w:rsidRPr="00882DD3">
        <w:rPr>
          <w:rFonts w:ascii="Garamond" w:hAnsi="Garamond" w:cs="Times New Roman"/>
        </w:rPr>
        <w:lastRenderedPageBreak/>
        <w:t>He/she understands the relationship between art and society, the social definition of art and its role in society.</w:t>
      </w:r>
    </w:p>
    <w:p w14:paraId="55D0A4AC" w14:textId="77777777" w:rsidR="00FA44C2" w:rsidRPr="00882DD3" w:rsidRDefault="00FA44C2" w:rsidP="00FA44C2">
      <w:pPr>
        <w:numPr>
          <w:ilvl w:val="0"/>
          <w:numId w:val="18"/>
        </w:numPr>
        <w:spacing w:line="259"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404A2E54" w14:textId="77777777" w:rsidR="00FA44C2" w:rsidRPr="00882DD3" w:rsidRDefault="00FA44C2" w:rsidP="00FA44C2">
      <w:pPr>
        <w:numPr>
          <w:ilvl w:val="0"/>
          <w:numId w:val="18"/>
        </w:numPr>
        <w:spacing w:line="259" w:lineRule="auto"/>
        <w:rPr>
          <w:rFonts w:ascii="Garamond" w:hAnsi="Garamond" w:cs="Times New Roman"/>
        </w:rPr>
      </w:pPr>
      <w:r w:rsidRPr="00882DD3">
        <w:rPr>
          <w:rFonts w:ascii="Garamond" w:hAnsi="Garamond" w:cs="Times New Roman"/>
        </w:rPr>
        <w:t>Responds sensitively to problems and solutions in his/her field.</w:t>
      </w:r>
    </w:p>
    <w:p w14:paraId="78E0302B" w14:textId="77777777" w:rsidR="00FA44C2" w:rsidRPr="00882DD3" w:rsidRDefault="00FA44C2" w:rsidP="00FA44C2">
      <w:pPr>
        <w:numPr>
          <w:ilvl w:val="0"/>
          <w:numId w:val="18"/>
        </w:numPr>
        <w:spacing w:line="259" w:lineRule="auto"/>
        <w:rPr>
          <w:rFonts w:ascii="Garamond" w:hAnsi="Garamond" w:cs="Times New Roman"/>
        </w:rPr>
      </w:pPr>
      <w:r w:rsidRPr="00882DD3">
        <w:rPr>
          <w:rFonts w:ascii="Garamond" w:hAnsi="Garamond" w:cs="Times New Roman"/>
        </w:rPr>
        <w:t>Ability to make autonomous decisions.</w:t>
      </w:r>
    </w:p>
    <w:p w14:paraId="4BA4D1CA" w14:textId="77777777" w:rsidR="00FA44C2" w:rsidRPr="00882DD3" w:rsidRDefault="00FA44C2" w:rsidP="00FA44C2">
      <w:pPr>
        <w:numPr>
          <w:ilvl w:val="0"/>
          <w:numId w:val="18"/>
        </w:numPr>
        <w:spacing w:after="160" w:line="259" w:lineRule="auto"/>
        <w:rPr>
          <w:rFonts w:ascii="Garamond" w:hAnsi="Garamond" w:cs="Times New Roman"/>
        </w:rPr>
      </w:pPr>
      <w:r w:rsidRPr="00882DD3">
        <w:rPr>
          <w:rFonts w:ascii="Garamond" w:hAnsi="Garamond" w:cs="Times New Roman"/>
        </w:rPr>
        <w:t>He/she is environmentally aware and tries to achieve this through the arts.</w:t>
      </w:r>
    </w:p>
    <w:p w14:paraId="0D110914" w14:textId="77777777" w:rsidR="00FA44C2" w:rsidRPr="00882DD3" w:rsidRDefault="00FA44C2" w:rsidP="00FA44C2">
      <w:pPr>
        <w:rPr>
          <w:rFonts w:ascii="Garamond" w:hAnsi="Garamond"/>
        </w:rPr>
      </w:pPr>
      <w:r w:rsidRPr="00882DD3">
        <w:rPr>
          <w:rFonts w:ascii="Garamond" w:hAnsi="Garamond"/>
          <w:b/>
        </w:rPr>
        <w:t xml:space="preserve">Az oktatás tartalma angolul: </w:t>
      </w:r>
    </w:p>
    <w:p w14:paraId="6195FDCF" w14:textId="77777777" w:rsidR="00FA44C2" w:rsidRPr="00882DD3" w:rsidRDefault="00FA44C2" w:rsidP="00F544F3">
      <w:pPr>
        <w:rPr>
          <w:rFonts w:ascii="Garamond" w:hAnsi="Garamond"/>
        </w:rPr>
      </w:pPr>
      <w:r w:rsidRPr="00882DD3">
        <w:rPr>
          <w:rFonts w:ascii="Garamond" w:hAnsi="Garamond"/>
        </w:rPr>
        <w:t>The graduating students will present their drawing skills, the development of their visual skills and the visual competences they have developed during their training in individual projects. They will organise an exhibition of their work, adapting it to the group and to the guidelines of the tutor as curator, and will present their creative work with a text summary, testifying to their awareness of visual arts and art education.</w:t>
      </w:r>
    </w:p>
    <w:p w14:paraId="5236DB38" w14:textId="77777777" w:rsidR="00FA44C2" w:rsidRPr="00882DD3" w:rsidRDefault="00FA44C2" w:rsidP="00F544F3">
      <w:pPr>
        <w:rPr>
          <w:rFonts w:ascii="Garamond" w:hAnsi="Garamond"/>
        </w:rPr>
      </w:pPr>
    </w:p>
    <w:p w14:paraId="1D84D833" w14:textId="77777777" w:rsidR="00FA44C2" w:rsidRPr="00882DD3" w:rsidRDefault="00FA44C2" w:rsidP="00FA44C2">
      <w:pPr>
        <w:rPr>
          <w:rFonts w:ascii="Garamond" w:hAnsi="Garamond"/>
        </w:rPr>
      </w:pPr>
      <w:r w:rsidRPr="00882DD3">
        <w:rPr>
          <w:rFonts w:ascii="Garamond" w:hAnsi="Garamond"/>
        </w:rPr>
        <w:t>Az értékelés rendszere angolul:</w:t>
      </w:r>
    </w:p>
    <w:p w14:paraId="0C66E2BD" w14:textId="77777777" w:rsidR="00FA44C2" w:rsidRPr="00882DD3" w:rsidRDefault="00FA44C2" w:rsidP="00FA44C2">
      <w:pPr>
        <w:rPr>
          <w:rFonts w:ascii="Garamond" w:hAnsi="Garamond"/>
        </w:rPr>
      </w:pPr>
      <w:r w:rsidRPr="00882DD3">
        <w:rPr>
          <w:rFonts w:ascii="Garamond" w:eastAsia="Tahoma" w:hAnsi="Garamond" w:cs="Tahoma"/>
        </w:rPr>
        <w:t>Subject-specific Criterion Exam</w:t>
      </w:r>
      <w:r w:rsidRPr="00882DD3">
        <w:rPr>
          <w:rFonts w:ascii="Garamond" w:hAnsi="Garamond"/>
          <w:lang w:val="en-GB"/>
        </w:rPr>
        <w:t>, five-point evaluation</w:t>
      </w:r>
    </w:p>
    <w:p w14:paraId="621527B4" w14:textId="77777777" w:rsidR="00FA44C2" w:rsidRPr="00882DD3" w:rsidRDefault="00FA44C2" w:rsidP="00FA44C2">
      <w:pPr>
        <w:rPr>
          <w:rFonts w:ascii="Garamond" w:hAnsi="Garamond"/>
          <w:lang w:val="en-GB"/>
        </w:rPr>
      </w:pPr>
    </w:p>
    <w:p w14:paraId="60A10353" w14:textId="77777777" w:rsidR="00FA44C2" w:rsidRPr="00882DD3" w:rsidRDefault="00FA44C2" w:rsidP="00FA44C2">
      <w:pPr>
        <w:rPr>
          <w:rFonts w:ascii="Garamond" w:hAnsi="Garamond"/>
        </w:rPr>
      </w:pPr>
      <w:r w:rsidRPr="00882DD3">
        <w:rPr>
          <w:rFonts w:ascii="Garamond" w:hAnsi="Garamond" w:cstheme="minorHAnsi"/>
        </w:rPr>
        <w:t>Angol nyelvű irodalom: -</w:t>
      </w:r>
    </w:p>
    <w:p w14:paraId="7943CB6B" w14:textId="1C096650" w:rsidR="00085516" w:rsidRPr="00882DD3" w:rsidRDefault="00FA44C2" w:rsidP="00FA44C2">
      <w:pPr>
        <w:rPr>
          <w:rFonts w:ascii="Garamond" w:hAnsi="Garamond"/>
        </w:rPr>
      </w:pPr>
      <w:r w:rsidRPr="00882DD3">
        <w:rPr>
          <w:rFonts w:ascii="Garamond" w:hAnsi="Garamond"/>
        </w:rPr>
        <w:br w:type="page"/>
      </w:r>
    </w:p>
    <w:p w14:paraId="74400795" w14:textId="71702E9E" w:rsidR="00FA44C2" w:rsidRPr="00882DD3" w:rsidRDefault="00FA44C2" w:rsidP="00FA44C2">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rPr>
      </w:pPr>
      <w:r w:rsidRPr="00882DD3">
        <w:rPr>
          <w:rFonts w:ascii="Garamond" w:hAnsi="Garamond"/>
        </w:rPr>
        <w:lastRenderedPageBreak/>
        <w:t>Tárgy neve:</w:t>
      </w:r>
      <w:r w:rsidRPr="00882DD3">
        <w:rPr>
          <w:rFonts w:ascii="Garamond" w:eastAsia="Tahoma" w:hAnsi="Garamond" w:cs="Tahoma"/>
        </w:rPr>
        <w:t xml:space="preserve"> </w:t>
      </w:r>
      <w:r w:rsidRPr="00882DD3">
        <w:rPr>
          <w:rFonts w:ascii="Garamond" w:eastAsia="Tahoma" w:hAnsi="Garamond" w:cs="Tahoma"/>
          <w:b/>
        </w:rPr>
        <w:t>Tantárgy-pedagógia szakmódszertana IV.: Tananyag-szerkesztés</w:t>
      </w:r>
    </w:p>
    <w:p w14:paraId="54568854" w14:textId="1C7FB018" w:rsidR="00FA44C2" w:rsidRPr="00882DD3" w:rsidRDefault="00FA44C2" w:rsidP="00FA44C2">
      <w:pPr>
        <w:rPr>
          <w:rFonts w:ascii="Garamond" w:hAnsi="Garamond"/>
        </w:rPr>
      </w:pPr>
      <w:r w:rsidRPr="00882DD3">
        <w:rPr>
          <w:rFonts w:ascii="Garamond" w:hAnsi="Garamond"/>
        </w:rPr>
        <w:t xml:space="preserve">Tárgy kódja: </w:t>
      </w:r>
      <w:r w:rsidRPr="00882DD3">
        <w:rPr>
          <w:rFonts w:ascii="Garamond" w:eastAsia="Tahoma" w:hAnsi="Garamond" w:cs="Tahoma"/>
        </w:rPr>
        <w:t>OTK-VIZ-040</w:t>
      </w:r>
    </w:p>
    <w:p w14:paraId="55C7D931" w14:textId="77777777" w:rsidR="00F658B8" w:rsidRPr="00882DD3" w:rsidRDefault="00F658B8" w:rsidP="00F658B8">
      <w:pPr>
        <w:spacing w:line="276" w:lineRule="auto"/>
        <w:rPr>
          <w:rFonts w:ascii="Garamond" w:eastAsia="Times New Roman" w:hAnsi="Garamond" w:cs="Times New Roman"/>
        </w:rPr>
      </w:pPr>
      <w:r w:rsidRPr="00882DD3">
        <w:rPr>
          <w:rFonts w:ascii="Garamond" w:eastAsia="Times New Roman" w:hAnsi="Garamond" w:cs="Times New Roman"/>
        </w:rPr>
        <w:t>Tárgyfelelős neve: Császár Lilla</w:t>
      </w:r>
    </w:p>
    <w:p w14:paraId="6EE405E3" w14:textId="77777777" w:rsidR="00F658B8" w:rsidRPr="00882DD3" w:rsidRDefault="00F658B8" w:rsidP="00F658B8">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3CC2D48B" w14:textId="77777777" w:rsidR="00F658B8" w:rsidRPr="00882DD3" w:rsidRDefault="00F658B8" w:rsidP="00F658B8">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0444682F" w14:textId="77777777" w:rsidR="00FA44C2" w:rsidRPr="00882DD3" w:rsidRDefault="00FA44C2" w:rsidP="00FA44C2">
      <w:pPr>
        <w:rPr>
          <w:rFonts w:ascii="Garamond" w:hAnsi="Garamond"/>
        </w:rPr>
      </w:pPr>
    </w:p>
    <w:p w14:paraId="4F5D8700" w14:textId="77777777" w:rsidR="00FA44C2" w:rsidRPr="00882DD3" w:rsidRDefault="00FA44C2" w:rsidP="00FA44C2">
      <w:pPr>
        <w:rPr>
          <w:rFonts w:ascii="Garamond" w:hAnsi="Garamond"/>
        </w:rPr>
      </w:pPr>
      <w:r w:rsidRPr="00882DD3">
        <w:rPr>
          <w:rFonts w:ascii="Garamond" w:hAnsi="Garamond"/>
          <w:b/>
        </w:rPr>
        <w:t xml:space="preserve">Az oktatás célja: </w:t>
      </w:r>
    </w:p>
    <w:p w14:paraId="5210E01E" w14:textId="77777777" w:rsidR="00FA44C2" w:rsidRPr="00882DD3" w:rsidRDefault="00FA44C2" w:rsidP="00FA44C2">
      <w:pPr>
        <w:spacing w:line="276" w:lineRule="auto"/>
        <w:rPr>
          <w:rFonts w:ascii="Garamond" w:hAnsi="Garamond" w:cs="Times New Roman"/>
          <w:i/>
          <w:iCs/>
        </w:rPr>
      </w:pPr>
      <w:r w:rsidRPr="00882DD3">
        <w:rPr>
          <w:rFonts w:ascii="Garamond" w:hAnsi="Garamond" w:cs="Times New Roman"/>
          <w:i/>
          <w:iCs/>
        </w:rPr>
        <w:t>Tudás</w:t>
      </w:r>
    </w:p>
    <w:p w14:paraId="6C72C5EC" w14:textId="77777777" w:rsidR="00FA44C2" w:rsidRPr="00882DD3" w:rsidRDefault="00FA44C2" w:rsidP="00FA44C2">
      <w:pPr>
        <w:numPr>
          <w:ilvl w:val="0"/>
          <w:numId w:val="22"/>
        </w:numPr>
        <w:pBdr>
          <w:between w:val="nil"/>
        </w:pBdr>
        <w:spacing w:line="259" w:lineRule="auto"/>
        <w:rPr>
          <w:rFonts w:ascii="Garamond" w:hAnsi="Garamond" w:cs="Times New Roman"/>
        </w:rPr>
      </w:pPr>
      <w:r w:rsidRPr="00882DD3">
        <w:rPr>
          <w:rFonts w:ascii="Garamond" w:hAnsi="Garamond" w:cs="Times New Roman"/>
        </w:rPr>
        <w:t>Ismeri a pedagógiai tevékenységet meghatározó dokumentumokat, a Nemzeti alaptantervet és a kerettantervet, a tantárgy tantervi és vizsgakövetelményeit.</w:t>
      </w:r>
    </w:p>
    <w:p w14:paraId="0A1FE593" w14:textId="77777777" w:rsidR="00FA44C2" w:rsidRPr="00882DD3" w:rsidRDefault="00FA44C2" w:rsidP="00FA44C2">
      <w:pPr>
        <w:numPr>
          <w:ilvl w:val="0"/>
          <w:numId w:val="22"/>
        </w:numPr>
        <w:pBdr>
          <w:between w:val="nil"/>
        </w:pBdr>
        <w:spacing w:line="259" w:lineRule="auto"/>
        <w:rPr>
          <w:rFonts w:ascii="Garamond" w:hAnsi="Garamond" w:cs="Times New Roman"/>
        </w:rPr>
      </w:pPr>
      <w:r w:rsidRPr="00882DD3">
        <w:rPr>
          <w:rFonts w:ascii="Garamond" w:hAnsi="Garamond" w:cs="Times New Roman"/>
        </w:rPr>
        <w:t>Ismeri a vizuális kultúra tantárgy szakmai alapjait, birtokában van a vizuális kultúra tantárgy Nemzeti alaptanterv által megjelölt részterületeinek: a képzőművészet, a vizuális kommunikáció és a tárgy- és környezetkultúra fontosabb ismereteinek, illetve gyakorlott az egyes részterületekre jellemző tevékenységekben.</w:t>
      </w:r>
    </w:p>
    <w:p w14:paraId="04B6EF2E" w14:textId="77777777" w:rsidR="00FA44C2" w:rsidRPr="00882DD3" w:rsidRDefault="00FA44C2" w:rsidP="00FA44C2">
      <w:pPr>
        <w:numPr>
          <w:ilvl w:val="0"/>
          <w:numId w:val="22"/>
        </w:numPr>
        <w:pBdr>
          <w:between w:val="nil"/>
        </w:pBdr>
        <w:spacing w:line="259" w:lineRule="auto"/>
        <w:rPr>
          <w:rFonts w:ascii="Garamond" w:hAnsi="Garamond" w:cs="Times New Roman"/>
        </w:rPr>
      </w:pPr>
      <w:r w:rsidRPr="00882DD3">
        <w:rPr>
          <w:rFonts w:ascii="Garamond" w:hAnsi="Garamond" w:cs="Times New Roman"/>
        </w:rPr>
        <w:t>Ismeri a tananyag-kiválasztás és -rendszerezés szaktudományi, pedagógiai-pszichológiai, továbbá szakmódszertani szempontjait.</w:t>
      </w:r>
    </w:p>
    <w:p w14:paraId="790262B7" w14:textId="77777777" w:rsidR="00FA44C2" w:rsidRPr="00882DD3" w:rsidRDefault="00FA44C2" w:rsidP="00FA44C2">
      <w:pPr>
        <w:numPr>
          <w:ilvl w:val="0"/>
          <w:numId w:val="22"/>
        </w:numPr>
        <w:pBdr>
          <w:between w:val="nil"/>
        </w:pBdr>
        <w:spacing w:line="259" w:lineRule="auto"/>
        <w:rPr>
          <w:rFonts w:ascii="Garamond" w:hAnsi="Garamond" w:cs="Times New Roman"/>
        </w:rPr>
      </w:pPr>
      <w:r w:rsidRPr="00882DD3">
        <w:rPr>
          <w:rFonts w:ascii="Garamond" w:hAnsi="Garamond" w:cs="Times New Roman"/>
        </w:rPr>
        <w:t>Ismeri a tantárgy tanítása-tanulása során fejlesztendő speciális kompetenciákat. Ismeri a vizuális képességek rendszerét, fejlődését, a fejlesztés lehetőségeit, módjait.</w:t>
      </w:r>
    </w:p>
    <w:p w14:paraId="6B9210B9" w14:textId="77777777" w:rsidR="00FA44C2" w:rsidRPr="00882DD3" w:rsidRDefault="00FA44C2" w:rsidP="00FA44C2">
      <w:pPr>
        <w:numPr>
          <w:ilvl w:val="0"/>
          <w:numId w:val="22"/>
        </w:numPr>
        <w:pBdr>
          <w:between w:val="nil"/>
        </w:pBdr>
        <w:spacing w:line="276" w:lineRule="auto"/>
        <w:rPr>
          <w:rFonts w:ascii="Garamond" w:hAnsi="Garamond" w:cs="Times New Roman"/>
        </w:rPr>
      </w:pPr>
      <w:r w:rsidRPr="00882DD3">
        <w:rPr>
          <w:rFonts w:ascii="Garamond" w:hAnsi="Garamond" w:cs="Times New Roman"/>
        </w:rPr>
        <w:t>Ismeri a látvány érzelmeket keltő, az érzelmi intelligencia fejlesztésében betöltött szerepét.</w:t>
      </w:r>
    </w:p>
    <w:p w14:paraId="5D9867FD" w14:textId="77777777" w:rsidR="00FA44C2" w:rsidRPr="00882DD3" w:rsidRDefault="00FA44C2" w:rsidP="00FA44C2">
      <w:pPr>
        <w:numPr>
          <w:ilvl w:val="0"/>
          <w:numId w:val="22"/>
        </w:numPr>
        <w:pBdr>
          <w:between w:val="nil"/>
        </w:pBdr>
        <w:spacing w:line="276" w:lineRule="auto"/>
        <w:rPr>
          <w:rFonts w:ascii="Garamond" w:hAnsi="Garamond" w:cs="Times New Roman"/>
        </w:rPr>
      </w:pPr>
      <w:r w:rsidRPr="00882DD3">
        <w:rPr>
          <w:rFonts w:ascii="Garamond" w:hAnsi="Garamond" w:cs="Times New Roman"/>
        </w:rPr>
        <w:t>Ismeri a kreativitás jelentőségét és fejlesztési lehetőségeit a vizuális alkotó tevékenységekben.</w:t>
      </w:r>
    </w:p>
    <w:p w14:paraId="3ADA4C92" w14:textId="77777777" w:rsidR="00FA44C2" w:rsidRPr="00882DD3" w:rsidRDefault="00FA44C2" w:rsidP="00FA44C2">
      <w:pPr>
        <w:numPr>
          <w:ilvl w:val="0"/>
          <w:numId w:val="22"/>
        </w:numPr>
        <w:pBdr>
          <w:between w:val="nil"/>
        </w:pBdr>
        <w:spacing w:line="276" w:lineRule="auto"/>
        <w:rPr>
          <w:rFonts w:ascii="Garamond" w:hAnsi="Garamond" w:cs="Times New Roman"/>
        </w:rPr>
      </w:pPr>
      <w:r w:rsidRPr="00882DD3">
        <w:rPr>
          <w:rFonts w:ascii="Garamond" w:hAnsi="Garamond" w:cs="Times New Roman"/>
        </w:rPr>
        <w:t>Ismeri a gyermek- és az élményközpontú nevelés és oktatás lehetőségeit.</w:t>
      </w:r>
    </w:p>
    <w:p w14:paraId="63B859F3" w14:textId="77777777" w:rsidR="00FA44C2" w:rsidRPr="00882DD3" w:rsidRDefault="00FA44C2" w:rsidP="00FA44C2">
      <w:pPr>
        <w:numPr>
          <w:ilvl w:val="0"/>
          <w:numId w:val="22"/>
        </w:numPr>
        <w:pBdr>
          <w:between w:val="nil"/>
        </w:pBdr>
        <w:spacing w:after="160" w:line="259" w:lineRule="auto"/>
        <w:rPr>
          <w:rFonts w:ascii="Garamond" w:hAnsi="Garamond" w:cs="Times New Roman"/>
        </w:rPr>
      </w:pPr>
      <w:r w:rsidRPr="00882DD3">
        <w:rPr>
          <w:rFonts w:ascii="Garamond" w:hAnsi="Garamond" w:cs="Times New Roman"/>
        </w:rPr>
        <w:t>Ismeri a szaktantárgy tanítása-tanulása során elsajátított ismeretek és fejlesztendő kompetenciák mérésére, értékelésére alkalmas sajátos módszereket, eszközöket.</w:t>
      </w:r>
    </w:p>
    <w:p w14:paraId="325FA21C" w14:textId="77777777" w:rsidR="00FA44C2" w:rsidRPr="00882DD3" w:rsidRDefault="00FA44C2" w:rsidP="00FA44C2">
      <w:pPr>
        <w:spacing w:line="276" w:lineRule="auto"/>
        <w:rPr>
          <w:rFonts w:ascii="Garamond" w:hAnsi="Garamond" w:cs="Times New Roman"/>
          <w:i/>
          <w:iCs/>
        </w:rPr>
      </w:pPr>
      <w:r w:rsidRPr="00882DD3">
        <w:rPr>
          <w:rFonts w:ascii="Garamond" w:hAnsi="Garamond" w:cs="Times New Roman"/>
          <w:i/>
          <w:iCs/>
        </w:rPr>
        <w:t>Képesség</w:t>
      </w:r>
    </w:p>
    <w:p w14:paraId="19DAD60E" w14:textId="77777777" w:rsidR="00FA44C2" w:rsidRPr="00882DD3" w:rsidRDefault="00FA44C2" w:rsidP="00FA44C2">
      <w:pPr>
        <w:spacing w:line="276" w:lineRule="auto"/>
        <w:rPr>
          <w:rFonts w:ascii="Garamond" w:hAnsi="Garamond" w:cs="Times New Roman"/>
          <w:i/>
          <w:iCs/>
        </w:rPr>
      </w:pPr>
    </w:p>
    <w:p w14:paraId="7B528E4E" w14:textId="77777777" w:rsidR="00FA44C2" w:rsidRPr="00882DD3" w:rsidRDefault="00FA44C2" w:rsidP="00FA44C2">
      <w:pPr>
        <w:numPr>
          <w:ilvl w:val="0"/>
          <w:numId w:val="24"/>
        </w:numPr>
        <w:pBdr>
          <w:between w:val="nil"/>
        </w:pBdr>
        <w:spacing w:line="276" w:lineRule="auto"/>
        <w:rPr>
          <w:rFonts w:ascii="Garamond" w:hAnsi="Garamond" w:cs="Times New Roman"/>
        </w:rPr>
      </w:pPr>
      <w:r w:rsidRPr="00882DD3">
        <w:rPr>
          <w:rFonts w:ascii="Garamond" w:hAnsi="Garamond" w:cs="Times New Roman"/>
        </w:rPr>
        <w:t>Képes a hagyományos és az info-kommunikációs technológiára épülő eszközök, digitális tananyagok hatékony, szakszerű alkalmazására.</w:t>
      </w:r>
    </w:p>
    <w:p w14:paraId="292A4185" w14:textId="77777777" w:rsidR="00FA44C2" w:rsidRPr="00882DD3" w:rsidRDefault="00FA44C2" w:rsidP="00FA44C2">
      <w:pPr>
        <w:numPr>
          <w:ilvl w:val="0"/>
          <w:numId w:val="24"/>
        </w:numPr>
        <w:pBdr>
          <w:between w:val="nil"/>
        </w:pBdr>
        <w:spacing w:line="259" w:lineRule="auto"/>
        <w:rPr>
          <w:rFonts w:ascii="Garamond" w:hAnsi="Garamond" w:cs="Times New Roman"/>
        </w:rPr>
      </w:pPr>
      <w:r w:rsidRPr="00882DD3">
        <w:rPr>
          <w:rFonts w:ascii="Garamond" w:hAnsi="Garamond" w:cs="Times New Roman"/>
        </w:rPr>
        <w:t>Képes a vizualitásnak az önismeretben, identitás kialakításában, az önkifejezésben betöltött szerepének megértésére.</w:t>
      </w:r>
    </w:p>
    <w:p w14:paraId="55205678" w14:textId="77777777" w:rsidR="00FA44C2" w:rsidRPr="00882DD3" w:rsidRDefault="00FA44C2" w:rsidP="00FA44C2">
      <w:pPr>
        <w:numPr>
          <w:ilvl w:val="0"/>
          <w:numId w:val="24"/>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 xml:space="preserve">Képes változatos képalkotási technikákkal a tanulókat megismertetni (szabadkézi rajz, festés, </w:t>
      </w:r>
    </w:p>
    <w:p w14:paraId="54A21A8D" w14:textId="77777777" w:rsidR="00FA44C2" w:rsidRPr="00882DD3" w:rsidRDefault="00FA44C2" w:rsidP="00FA44C2">
      <w:pPr>
        <w:numPr>
          <w:ilvl w:val="0"/>
          <w:numId w:val="24"/>
        </w:numPr>
        <w:pBdr>
          <w:between w:val="nil"/>
        </w:pBdr>
        <w:spacing w:line="259" w:lineRule="auto"/>
        <w:rPr>
          <w:rFonts w:ascii="Garamond" w:hAnsi="Garamond" w:cs="Times New Roman"/>
        </w:rPr>
      </w:pPr>
      <w:r w:rsidRPr="00882DD3">
        <w:rPr>
          <w:rFonts w:ascii="Garamond" w:hAnsi="Garamond" w:cs="Times New Roman"/>
        </w:rPr>
        <w:t>mintázás, szerkesztés, számítógépes képalkotás).</w:t>
      </w:r>
    </w:p>
    <w:p w14:paraId="69E16EB5" w14:textId="77777777" w:rsidR="00FA44C2" w:rsidRPr="00882DD3" w:rsidRDefault="00FA44C2" w:rsidP="00FA44C2">
      <w:pPr>
        <w:numPr>
          <w:ilvl w:val="0"/>
          <w:numId w:val="24"/>
        </w:numPr>
        <w:pBdr>
          <w:between w:val="nil"/>
        </w:pBdr>
        <w:spacing w:line="259" w:lineRule="auto"/>
        <w:rPr>
          <w:rFonts w:ascii="Garamond" w:hAnsi="Garamond" w:cs="Times New Roman"/>
        </w:rPr>
      </w:pPr>
      <w:r w:rsidRPr="00882DD3">
        <w:rPr>
          <w:rFonts w:ascii="Garamond" w:hAnsi="Garamond" w:cs="Times New Roman"/>
        </w:rPr>
        <w:t>Képes a csoportok, közösségek számára olyan pedagógiai helyzeteket teremteni, amelyek biztosítják azoknak közösséggé fejlődését és egészséges működését.</w:t>
      </w:r>
    </w:p>
    <w:p w14:paraId="08610DA5" w14:textId="77777777" w:rsidR="00FA44C2" w:rsidRPr="00882DD3" w:rsidRDefault="00FA44C2" w:rsidP="00FA44C2">
      <w:pPr>
        <w:numPr>
          <w:ilvl w:val="0"/>
          <w:numId w:val="24"/>
        </w:numPr>
        <w:pBdr>
          <w:between w:val="nil"/>
        </w:pBdr>
        <w:spacing w:line="259" w:lineRule="auto"/>
        <w:rPr>
          <w:rFonts w:ascii="Garamond" w:hAnsi="Garamond" w:cs="Times New Roman"/>
        </w:rPr>
      </w:pPr>
      <w:r w:rsidRPr="00882DD3">
        <w:rPr>
          <w:rFonts w:ascii="Garamond" w:hAnsi="Garamond" w:cs="Times New Roman"/>
        </w:rPr>
        <w:t>Képes a konfliktusok felismerésére és adott esetben hatékony kezelésére.</w:t>
      </w:r>
    </w:p>
    <w:p w14:paraId="0E551809" w14:textId="77777777" w:rsidR="00FA44C2" w:rsidRPr="00882DD3" w:rsidRDefault="00FA44C2" w:rsidP="00FA44C2">
      <w:pPr>
        <w:numPr>
          <w:ilvl w:val="0"/>
          <w:numId w:val="24"/>
        </w:numPr>
        <w:pBdr>
          <w:between w:val="nil"/>
        </w:pBdr>
        <w:spacing w:line="259" w:lineRule="auto"/>
        <w:rPr>
          <w:rFonts w:ascii="Garamond" w:hAnsi="Garamond" w:cs="Times New Roman"/>
        </w:rPr>
      </w:pPr>
      <w:r w:rsidRPr="00882DD3">
        <w:rPr>
          <w:rFonts w:ascii="Garamond" w:hAnsi="Garamond" w:cs="Times New Roman"/>
        </w:rPr>
        <w:t>Képes a fenntartható fejlődéssel, a médiatudatossággal, a digitális technológiák használatával összefüggésben felmerülő legfontosabb aktualitások, veszélyhelyzetek megértésében segíteni a tanulókat.</w:t>
      </w:r>
    </w:p>
    <w:p w14:paraId="7187C15F" w14:textId="77777777" w:rsidR="00FA44C2" w:rsidRPr="00882DD3" w:rsidRDefault="00FA44C2" w:rsidP="00FA44C2">
      <w:pPr>
        <w:numPr>
          <w:ilvl w:val="0"/>
          <w:numId w:val="24"/>
        </w:numPr>
        <w:pBdr>
          <w:between w:val="nil"/>
        </w:pBdr>
        <w:spacing w:line="259" w:lineRule="auto"/>
        <w:rPr>
          <w:rFonts w:ascii="Garamond" w:hAnsi="Garamond" w:cs="Times New Roman"/>
        </w:rPr>
      </w:pPr>
      <w:r w:rsidRPr="00882DD3">
        <w:rPr>
          <w:rFonts w:ascii="Garamond" w:hAnsi="Garamond" w:cs="Times New Roman"/>
        </w:rPr>
        <w:t>Képes a tanulási-tanítási stratégia meghatározására, a tananyag feldolgozásához a pedagógiai céloknak és a tanulók életkori sajátosságainak megfelelő oktatási folyamat meghatározására, hatékony módszerek, szervezési formák, eszközök kiválasztására.</w:t>
      </w:r>
    </w:p>
    <w:p w14:paraId="00124AE2" w14:textId="77777777" w:rsidR="00FA44C2" w:rsidRPr="00882DD3" w:rsidRDefault="00FA44C2" w:rsidP="00FA44C2">
      <w:pPr>
        <w:numPr>
          <w:ilvl w:val="0"/>
          <w:numId w:val="24"/>
        </w:numPr>
        <w:pBdr>
          <w:between w:val="nil"/>
        </w:pBdr>
        <w:spacing w:after="160" w:line="259" w:lineRule="auto"/>
        <w:rPr>
          <w:rFonts w:ascii="Garamond" w:hAnsi="Garamond" w:cs="Times New Roman"/>
        </w:rPr>
      </w:pPr>
      <w:r w:rsidRPr="00882DD3">
        <w:rPr>
          <w:rFonts w:ascii="Garamond" w:hAnsi="Garamond" w:cs="Times New Roman"/>
        </w:rPr>
        <w:t>Képes a tanítandó tananyag súlypontjait, felépítését, közvetítésének logikáját a tantervi előírásokkal és a pedagógiai célokkal összhangban az adott tanulócsoporthoz igazítani.</w:t>
      </w:r>
    </w:p>
    <w:p w14:paraId="58CF6CD5" w14:textId="77777777" w:rsidR="00FA44C2" w:rsidRPr="00882DD3" w:rsidRDefault="00FA44C2" w:rsidP="00FA44C2">
      <w:pPr>
        <w:rPr>
          <w:rFonts w:ascii="Garamond" w:hAnsi="Garamond" w:cs="Times New Roman"/>
          <w:i/>
          <w:iCs/>
        </w:rPr>
      </w:pPr>
      <w:r w:rsidRPr="00882DD3">
        <w:rPr>
          <w:rFonts w:ascii="Garamond" w:hAnsi="Garamond" w:cs="Times New Roman"/>
          <w:i/>
          <w:iCs/>
        </w:rPr>
        <w:t>Attitűd</w:t>
      </w:r>
    </w:p>
    <w:p w14:paraId="288F1214" w14:textId="77777777" w:rsidR="00FA44C2" w:rsidRPr="00882DD3" w:rsidRDefault="00FA44C2" w:rsidP="00FA44C2">
      <w:pPr>
        <w:numPr>
          <w:ilvl w:val="0"/>
          <w:numId w:val="23"/>
        </w:numPr>
        <w:pBdr>
          <w:between w:val="nil"/>
        </w:pBdr>
        <w:spacing w:line="259" w:lineRule="auto"/>
        <w:rPr>
          <w:rFonts w:ascii="Garamond" w:hAnsi="Garamond" w:cs="Times New Roman"/>
        </w:rPr>
      </w:pPr>
      <w:r w:rsidRPr="00882DD3">
        <w:rPr>
          <w:rFonts w:ascii="Garamond" w:hAnsi="Garamond" w:cs="Times New Roman"/>
        </w:rPr>
        <w:lastRenderedPageBreak/>
        <w:t>Törekszik arra, hogy a tanulók a vizuális művészeti tevékenységeket élményként éljék meg.</w:t>
      </w:r>
    </w:p>
    <w:p w14:paraId="13B5638F" w14:textId="77777777" w:rsidR="00FA44C2" w:rsidRPr="00882DD3" w:rsidRDefault="00FA44C2" w:rsidP="00FA44C2">
      <w:pPr>
        <w:numPr>
          <w:ilvl w:val="0"/>
          <w:numId w:val="23"/>
        </w:numPr>
        <w:pBdr>
          <w:between w:val="nil"/>
        </w:pBdr>
        <w:spacing w:line="259" w:lineRule="auto"/>
        <w:rPr>
          <w:rFonts w:ascii="Garamond" w:hAnsi="Garamond" w:cs="Times New Roman"/>
        </w:rPr>
      </w:pPr>
      <w:r w:rsidRPr="00882DD3">
        <w:rPr>
          <w:rFonts w:ascii="Garamond" w:hAnsi="Garamond" w:cs="Times New Roman"/>
        </w:rPr>
        <w:t>Segíti a tanulók megismerési és alkotási vágyának kiteljesedését, a kreativitásukat és az esztétikai ízlésük fejlesztését mind a képzőművészeti tevékenységekben, mind a hétköznapok vizuális kultúrája területén.</w:t>
      </w:r>
    </w:p>
    <w:p w14:paraId="30B913B5" w14:textId="77777777" w:rsidR="00FA44C2" w:rsidRPr="00882DD3" w:rsidRDefault="00FA44C2" w:rsidP="00FA44C2">
      <w:pPr>
        <w:numPr>
          <w:ilvl w:val="0"/>
          <w:numId w:val="23"/>
        </w:numPr>
        <w:pBdr>
          <w:between w:val="nil"/>
        </w:pBdr>
        <w:spacing w:line="259" w:lineRule="auto"/>
        <w:rPr>
          <w:rFonts w:ascii="Garamond" w:hAnsi="Garamond" w:cs="Times New Roman"/>
        </w:rPr>
      </w:pPr>
      <w:r w:rsidRPr="00882DD3">
        <w:rPr>
          <w:rFonts w:ascii="Garamond" w:hAnsi="Garamond" w:cs="Times New Roman"/>
        </w:rPr>
        <w:t>Fontosnak tartja az etnikumok és nemzetiségek iránti tolerancia kialakítását.</w:t>
      </w:r>
    </w:p>
    <w:p w14:paraId="4735C76B" w14:textId="77777777" w:rsidR="00FA44C2" w:rsidRPr="00882DD3" w:rsidRDefault="00FA44C2" w:rsidP="00FA44C2">
      <w:pPr>
        <w:numPr>
          <w:ilvl w:val="0"/>
          <w:numId w:val="23"/>
        </w:numPr>
        <w:pBdr>
          <w:between w:val="nil"/>
        </w:pBdr>
        <w:spacing w:line="259" w:lineRule="auto"/>
        <w:rPr>
          <w:rFonts w:ascii="Garamond" w:hAnsi="Garamond" w:cs="Times New Roman"/>
        </w:rPr>
      </w:pPr>
      <w:r w:rsidRPr="00882DD3">
        <w:rPr>
          <w:rFonts w:ascii="Garamond" w:hAnsi="Garamond" w:cs="Times New Roman"/>
        </w:rPr>
        <w:t>Igyekszik aktívan együttműködni szaktárgya, valamint más tantárgyak tanáraival.</w:t>
      </w:r>
    </w:p>
    <w:p w14:paraId="75302457" w14:textId="77777777" w:rsidR="00FA44C2" w:rsidRPr="00882DD3" w:rsidRDefault="00FA44C2" w:rsidP="00FA44C2">
      <w:pPr>
        <w:numPr>
          <w:ilvl w:val="0"/>
          <w:numId w:val="23"/>
        </w:numPr>
        <w:pBdr>
          <w:between w:val="nil"/>
        </w:pBdr>
        <w:spacing w:line="259" w:lineRule="auto"/>
        <w:rPr>
          <w:rFonts w:ascii="Garamond" w:hAnsi="Garamond" w:cs="Times New Roman"/>
        </w:rPr>
      </w:pPr>
      <w:r w:rsidRPr="00882DD3">
        <w:rPr>
          <w:rFonts w:ascii="Garamond" w:hAnsi="Garamond" w:cs="Times New Roman"/>
        </w:rPr>
        <w:t>Törekszik az életkori, egyéni és csoport-sajátosságoknak megfelelő, aktivitást, interaktivitást, differenciálást elősegítő tanulási-tanítási stratégiák, módszerek alkalmazására.</w:t>
      </w:r>
    </w:p>
    <w:p w14:paraId="52EF20F4" w14:textId="77777777" w:rsidR="00FA44C2" w:rsidRPr="00882DD3" w:rsidRDefault="00FA44C2" w:rsidP="00FA44C2">
      <w:pPr>
        <w:numPr>
          <w:ilvl w:val="0"/>
          <w:numId w:val="23"/>
        </w:numPr>
        <w:pBdr>
          <w:between w:val="nil"/>
        </w:pBdr>
        <w:spacing w:line="259" w:lineRule="auto"/>
        <w:rPr>
          <w:rFonts w:ascii="Garamond" w:hAnsi="Garamond" w:cs="Times New Roman"/>
        </w:rPr>
      </w:pPr>
      <w:r w:rsidRPr="00882DD3">
        <w:rPr>
          <w:rFonts w:ascii="Garamond" w:hAnsi="Garamond" w:cs="Times New Roman"/>
        </w:rPr>
        <w:t>Reálisan ítéli meg a pedagógus szerepét az értékelés, a minősítés tekintetében, a fejlesztő értékelés folyamatában.</w:t>
      </w:r>
    </w:p>
    <w:p w14:paraId="3AD01A84" w14:textId="77777777" w:rsidR="00FA44C2" w:rsidRPr="00882DD3" w:rsidRDefault="00FA44C2" w:rsidP="00FA44C2">
      <w:pPr>
        <w:numPr>
          <w:ilvl w:val="0"/>
          <w:numId w:val="23"/>
        </w:numPr>
        <w:pBdr>
          <w:between w:val="nil"/>
        </w:pBdr>
        <w:spacing w:after="160" w:line="259" w:lineRule="auto"/>
        <w:rPr>
          <w:rFonts w:ascii="Garamond" w:hAnsi="Garamond" w:cs="Times New Roman"/>
        </w:rPr>
      </w:pPr>
      <w:r w:rsidRPr="00882DD3">
        <w:rPr>
          <w:rFonts w:ascii="Garamond" w:hAnsi="Garamond" w:cs="Times New Roman"/>
        </w:rPr>
        <w:t>A környezettudatosság jellemzi, melyet a művészeti eszközökkel is megpróbál megvalósítani.</w:t>
      </w:r>
    </w:p>
    <w:p w14:paraId="5C9606AE" w14:textId="77777777" w:rsidR="00FA44C2" w:rsidRPr="00882DD3" w:rsidRDefault="00FA44C2" w:rsidP="00FA44C2">
      <w:pPr>
        <w:spacing w:line="276" w:lineRule="auto"/>
        <w:rPr>
          <w:rFonts w:ascii="Garamond" w:hAnsi="Garamond" w:cs="Times New Roman"/>
          <w:i/>
          <w:iCs/>
        </w:rPr>
      </w:pPr>
      <w:r w:rsidRPr="00882DD3">
        <w:rPr>
          <w:rFonts w:ascii="Garamond" w:hAnsi="Garamond" w:cs="Times New Roman"/>
          <w:i/>
          <w:iCs/>
        </w:rPr>
        <w:t>Autonómia, felelősség</w:t>
      </w:r>
    </w:p>
    <w:p w14:paraId="028B1B0E" w14:textId="77777777" w:rsidR="00FA44C2" w:rsidRPr="00882DD3" w:rsidRDefault="00FA44C2" w:rsidP="00FA44C2">
      <w:pPr>
        <w:numPr>
          <w:ilvl w:val="0"/>
          <w:numId w:val="21"/>
        </w:numPr>
        <w:pBdr>
          <w:between w:val="nil"/>
        </w:pBdr>
        <w:spacing w:line="276" w:lineRule="auto"/>
        <w:rPr>
          <w:rFonts w:ascii="Garamond" w:hAnsi="Garamond" w:cs="Times New Roman"/>
        </w:rPr>
      </w:pPr>
      <w:r w:rsidRPr="00882DD3">
        <w:rPr>
          <w:rFonts w:ascii="Garamond" w:hAnsi="Garamond" w:cs="Times New Roman"/>
        </w:rPr>
        <w:t>Tisztában van pedagógiai tevékenységének társadalmi beágyazottságával és az ebben játszott személyes felelősségével.</w:t>
      </w:r>
    </w:p>
    <w:p w14:paraId="2D999365" w14:textId="77777777" w:rsidR="00FA44C2" w:rsidRPr="00882DD3" w:rsidRDefault="00FA44C2" w:rsidP="00FA44C2">
      <w:pPr>
        <w:numPr>
          <w:ilvl w:val="0"/>
          <w:numId w:val="21"/>
        </w:numPr>
        <w:pBdr>
          <w:between w:val="nil"/>
        </w:pBdr>
        <w:spacing w:line="276"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77B86315" w14:textId="77777777" w:rsidR="00FA44C2" w:rsidRPr="00882DD3" w:rsidRDefault="00FA44C2" w:rsidP="00FA44C2">
      <w:pPr>
        <w:numPr>
          <w:ilvl w:val="0"/>
          <w:numId w:val="21"/>
        </w:numPr>
        <w:pBdr>
          <w:between w:val="nil"/>
        </w:pBdr>
        <w:spacing w:line="276" w:lineRule="auto"/>
        <w:rPr>
          <w:rFonts w:ascii="Garamond" w:hAnsi="Garamond" w:cs="Times New Roman"/>
        </w:rPr>
      </w:pPr>
      <w:r w:rsidRPr="00882DD3">
        <w:rPr>
          <w:rFonts w:ascii="Garamond" w:hAnsi="Garamond" w:cs="Times New Roman"/>
        </w:rPr>
        <w:t>Érzékenyen reagál szakterületének problémafelvetéseire és megoldásaira.</w:t>
      </w:r>
    </w:p>
    <w:p w14:paraId="77BE01DB" w14:textId="77777777" w:rsidR="00FA44C2" w:rsidRPr="00882DD3" w:rsidRDefault="00FA44C2" w:rsidP="00FA44C2">
      <w:pPr>
        <w:numPr>
          <w:ilvl w:val="0"/>
          <w:numId w:val="21"/>
        </w:numPr>
        <w:pBdr>
          <w:between w:val="nil"/>
        </w:pBdr>
        <w:spacing w:line="276" w:lineRule="auto"/>
        <w:rPr>
          <w:rFonts w:ascii="Garamond" w:hAnsi="Garamond" w:cs="Times New Roman"/>
        </w:rPr>
      </w:pPr>
      <w:r w:rsidRPr="00882DD3">
        <w:rPr>
          <w:rFonts w:ascii="Garamond" w:hAnsi="Garamond" w:cs="Times New Roman"/>
        </w:rPr>
        <w:t>Szakmai és pedagógiai hozzáállásában a nyitottság, a megújulásra való szándék, a kíváncsiság és reflektív viszony jellemzi.</w:t>
      </w:r>
    </w:p>
    <w:p w14:paraId="4F5A17AF" w14:textId="77777777" w:rsidR="00FA44C2" w:rsidRPr="00882DD3" w:rsidRDefault="00FA44C2" w:rsidP="00FA44C2">
      <w:pPr>
        <w:numPr>
          <w:ilvl w:val="0"/>
          <w:numId w:val="21"/>
        </w:numPr>
        <w:pBdr>
          <w:between w:val="nil"/>
        </w:pBdr>
        <w:spacing w:line="276" w:lineRule="auto"/>
        <w:rPr>
          <w:rFonts w:ascii="Garamond" w:hAnsi="Garamond" w:cs="Times New Roman"/>
        </w:rPr>
      </w:pPr>
      <w:r w:rsidRPr="00882DD3">
        <w:rPr>
          <w:rFonts w:ascii="Garamond" w:hAnsi="Garamond" w:cs="Times New Roman"/>
        </w:rPr>
        <w:t>Az tanári oktatói-nevelői munkához való hozzáállását az önállóság, a kezdeményezőkészség és aktivitás jellemzi, és a diákjait is erre neveli.</w:t>
      </w:r>
    </w:p>
    <w:p w14:paraId="4E4B686B" w14:textId="77777777" w:rsidR="00FA44C2" w:rsidRPr="00882DD3" w:rsidRDefault="00FA44C2" w:rsidP="00FA44C2">
      <w:pPr>
        <w:numPr>
          <w:ilvl w:val="0"/>
          <w:numId w:val="21"/>
        </w:numPr>
        <w:pBdr>
          <w:between w:val="nil"/>
        </w:pBdr>
        <w:spacing w:line="259" w:lineRule="auto"/>
        <w:rPr>
          <w:rFonts w:ascii="Garamond" w:hAnsi="Garamond" w:cs="Times New Roman"/>
        </w:rPr>
      </w:pPr>
      <w:r w:rsidRPr="00882DD3">
        <w:rPr>
          <w:rFonts w:ascii="Garamond" w:hAnsi="Garamond" w:cs="Times New Roman"/>
        </w:rPr>
        <w:t xml:space="preserve">Képes az autonóm döntésekre. </w:t>
      </w:r>
    </w:p>
    <w:p w14:paraId="3DF1B487" w14:textId="77777777" w:rsidR="00FA44C2" w:rsidRPr="00882DD3" w:rsidRDefault="00FA44C2" w:rsidP="00FA44C2">
      <w:pPr>
        <w:numPr>
          <w:ilvl w:val="0"/>
          <w:numId w:val="21"/>
        </w:numPr>
        <w:pBdr>
          <w:between w:val="nil"/>
        </w:pBdr>
        <w:spacing w:line="276" w:lineRule="auto"/>
        <w:rPr>
          <w:rFonts w:ascii="Garamond" w:hAnsi="Garamond" w:cs="Times New Roman"/>
        </w:rPr>
      </w:pPr>
      <w:r w:rsidRPr="00882DD3">
        <w:rPr>
          <w:rFonts w:ascii="Garamond" w:hAnsi="Garamond" w:cs="Times New Roman"/>
        </w:rPr>
        <w:t>A környezettudatosság jellemzi, és környezettudatos magatartást közvetít.</w:t>
      </w:r>
    </w:p>
    <w:p w14:paraId="7CA768D8" w14:textId="77777777" w:rsidR="00FA44C2" w:rsidRPr="00882DD3" w:rsidRDefault="00FA44C2" w:rsidP="00FA44C2">
      <w:pPr>
        <w:rPr>
          <w:rFonts w:ascii="Garamond" w:hAnsi="Garamond"/>
        </w:rPr>
      </w:pPr>
    </w:p>
    <w:p w14:paraId="3D6E2373" w14:textId="77777777" w:rsidR="00FA44C2" w:rsidRPr="00882DD3" w:rsidRDefault="00FA44C2" w:rsidP="00FA44C2">
      <w:pPr>
        <w:rPr>
          <w:rFonts w:ascii="Garamond" w:hAnsi="Garamond"/>
        </w:rPr>
      </w:pPr>
      <w:r w:rsidRPr="00882DD3">
        <w:rPr>
          <w:rFonts w:ascii="Garamond" w:hAnsi="Garamond"/>
          <w:b/>
        </w:rPr>
        <w:t>Az oktatás tartalma:</w:t>
      </w:r>
    </w:p>
    <w:p w14:paraId="68F4CF97" w14:textId="77777777" w:rsidR="007C1F9C" w:rsidRPr="00882DD3" w:rsidRDefault="007C1F9C" w:rsidP="007C1F9C">
      <w:pPr>
        <w:rPr>
          <w:rFonts w:ascii="Garamond" w:hAnsi="Garamond"/>
        </w:rPr>
      </w:pPr>
      <w:r w:rsidRPr="00882DD3">
        <w:rPr>
          <w:rFonts w:ascii="Garamond" w:hAnsi="Garamond"/>
        </w:rPr>
        <w:t>A táblától az internetig – taneszközök, oktatástechnikai eszközök: tankönyvek, munkafüzetek, számítógép és Internet a tanítási-tanulási folyamatban</w:t>
      </w:r>
    </w:p>
    <w:p w14:paraId="12CCC945" w14:textId="77777777" w:rsidR="007C1F9C" w:rsidRPr="00882DD3" w:rsidRDefault="007C1F9C" w:rsidP="007C1F9C">
      <w:pPr>
        <w:rPr>
          <w:rFonts w:ascii="Garamond" w:hAnsi="Garamond"/>
        </w:rPr>
      </w:pPr>
      <w:r w:rsidRPr="00882DD3">
        <w:rPr>
          <w:rFonts w:ascii="Garamond" w:hAnsi="Garamond"/>
        </w:rPr>
        <w:t>Az információforrások keresésének és hatékony felhasználásának módjai</w:t>
      </w:r>
    </w:p>
    <w:p w14:paraId="555227BE" w14:textId="77777777" w:rsidR="007C1F9C" w:rsidRPr="00882DD3" w:rsidRDefault="007C1F9C" w:rsidP="007C1F9C">
      <w:pPr>
        <w:rPr>
          <w:rFonts w:ascii="Garamond" w:hAnsi="Garamond"/>
        </w:rPr>
      </w:pPr>
      <w:r w:rsidRPr="00882DD3">
        <w:rPr>
          <w:rFonts w:ascii="Garamond" w:hAnsi="Garamond"/>
        </w:rPr>
        <w:t>Adatbázisok, online tartalomforrások. Tanulási források, információforrások, információs rendszerek, az információs és kommunikációs technológia tanítási-tanulási folyamatban való alkalmazásának lehetőségei és korlátai, inspiratív, interaktív és kreatív használata</w:t>
      </w:r>
    </w:p>
    <w:p w14:paraId="4BCB8F65" w14:textId="77777777" w:rsidR="007C1F9C" w:rsidRPr="00882DD3" w:rsidRDefault="007C1F9C" w:rsidP="007C1F9C">
      <w:pPr>
        <w:rPr>
          <w:rFonts w:ascii="Garamond" w:hAnsi="Garamond"/>
        </w:rPr>
      </w:pPr>
      <w:r w:rsidRPr="00882DD3">
        <w:rPr>
          <w:rFonts w:ascii="Garamond" w:hAnsi="Garamond"/>
        </w:rPr>
        <w:t>A pedagógiai tevékenységet meghatározó dokumentumok, NAT, kerettantervek, tantervek.</w:t>
      </w:r>
    </w:p>
    <w:p w14:paraId="5B48FAB2" w14:textId="77777777" w:rsidR="007C1F9C" w:rsidRPr="00882DD3" w:rsidRDefault="007C1F9C" w:rsidP="007C1F9C">
      <w:pPr>
        <w:rPr>
          <w:rFonts w:ascii="Garamond" w:hAnsi="Garamond"/>
        </w:rPr>
      </w:pPr>
      <w:r w:rsidRPr="00882DD3">
        <w:rPr>
          <w:rFonts w:ascii="Garamond" w:hAnsi="Garamond"/>
        </w:rPr>
        <w:t>A kitűzött pedagógiai, szaktárgyi célnak megfelelő oktatási tartalmak, tananyag-feldolgozási struktúrák, időkeretek, tantárgyi koncentráció meghatározása, tanulási stratégiák és eszközök kiválasztása, tervezése. A kiválasztás szempontjai, hatékonyságvizsgálat</w:t>
      </w:r>
    </w:p>
    <w:p w14:paraId="19C652D0" w14:textId="77777777" w:rsidR="007C1F9C" w:rsidRPr="00882DD3" w:rsidRDefault="007C1F9C" w:rsidP="007C1F9C">
      <w:pPr>
        <w:rPr>
          <w:rFonts w:ascii="Garamond" w:hAnsi="Garamond"/>
        </w:rPr>
      </w:pPr>
      <w:r w:rsidRPr="00882DD3">
        <w:rPr>
          <w:rFonts w:ascii="Garamond" w:hAnsi="Garamond"/>
        </w:rPr>
        <w:t>Papíralapú taneszközök, feladatok, feladatlapok, tesztek, szemléltető anyagok készítése</w:t>
      </w:r>
    </w:p>
    <w:p w14:paraId="6863A85D" w14:textId="77777777" w:rsidR="007C1F9C" w:rsidRPr="00882DD3" w:rsidRDefault="007C1F9C" w:rsidP="007C1F9C">
      <w:pPr>
        <w:rPr>
          <w:rFonts w:ascii="Garamond" w:hAnsi="Garamond"/>
        </w:rPr>
      </w:pPr>
      <w:r w:rsidRPr="00882DD3">
        <w:rPr>
          <w:rFonts w:ascii="Garamond" w:hAnsi="Garamond"/>
        </w:rPr>
        <w:t>Digitális tartalmak, multimédiás oktatóprogramok készítése, interaktív tartalomfejlesztés</w:t>
      </w:r>
    </w:p>
    <w:p w14:paraId="523ED778" w14:textId="77777777" w:rsidR="007C1F9C" w:rsidRPr="00882DD3" w:rsidRDefault="007C1F9C" w:rsidP="007C1F9C">
      <w:pPr>
        <w:rPr>
          <w:rFonts w:ascii="Garamond" w:hAnsi="Garamond"/>
        </w:rPr>
      </w:pPr>
      <w:r w:rsidRPr="00882DD3">
        <w:rPr>
          <w:rFonts w:ascii="Garamond" w:hAnsi="Garamond"/>
        </w:rPr>
        <w:t>Prezentációkészítés</w:t>
      </w:r>
    </w:p>
    <w:p w14:paraId="4FDCEEB5" w14:textId="77777777" w:rsidR="007C1F9C" w:rsidRPr="00882DD3" w:rsidRDefault="007C1F9C" w:rsidP="007C1F9C">
      <w:pPr>
        <w:rPr>
          <w:rFonts w:ascii="Garamond" w:hAnsi="Garamond"/>
        </w:rPr>
      </w:pPr>
      <w:r w:rsidRPr="00882DD3">
        <w:rPr>
          <w:rFonts w:ascii="Garamond" w:hAnsi="Garamond"/>
        </w:rPr>
        <w:t>Tartalomszolgáltatás, tananyagkészítés webfelületen</w:t>
      </w:r>
    </w:p>
    <w:p w14:paraId="1D13AE13" w14:textId="77777777" w:rsidR="00FA44C2" w:rsidRPr="00882DD3" w:rsidRDefault="00FA44C2" w:rsidP="00FA44C2">
      <w:pPr>
        <w:rPr>
          <w:rFonts w:ascii="Garamond" w:hAnsi="Garamond"/>
        </w:rPr>
      </w:pPr>
    </w:p>
    <w:p w14:paraId="1709C321" w14:textId="77777777" w:rsidR="00FA44C2" w:rsidRPr="00882DD3" w:rsidRDefault="00FA44C2" w:rsidP="00FA44C2">
      <w:pPr>
        <w:rPr>
          <w:rFonts w:ascii="Garamond" w:hAnsi="Garamond"/>
        </w:rPr>
      </w:pPr>
      <w:r w:rsidRPr="00882DD3">
        <w:rPr>
          <w:rFonts w:ascii="Garamond" w:hAnsi="Garamond"/>
        </w:rPr>
        <w:t>Az értékelés rendszere:</w:t>
      </w:r>
    </w:p>
    <w:p w14:paraId="6C8F939D" w14:textId="77777777" w:rsidR="00FA44C2" w:rsidRPr="00882DD3" w:rsidRDefault="00FA44C2" w:rsidP="00FA44C2">
      <w:pPr>
        <w:rPr>
          <w:rFonts w:ascii="Garamond" w:hAnsi="Garamond"/>
        </w:rPr>
      </w:pPr>
      <w:r w:rsidRPr="00882DD3">
        <w:rPr>
          <w:rFonts w:ascii="Garamond" w:hAnsi="Garamond"/>
        </w:rPr>
        <w:t>5 fokozatú gyakorlati jegy</w:t>
      </w:r>
    </w:p>
    <w:p w14:paraId="5B1EEAF0" w14:textId="77777777" w:rsidR="00FA44C2" w:rsidRPr="00882DD3" w:rsidRDefault="00FA44C2" w:rsidP="00FA44C2">
      <w:pPr>
        <w:rPr>
          <w:rFonts w:ascii="Garamond" w:hAnsi="Garamond"/>
        </w:rPr>
      </w:pPr>
    </w:p>
    <w:p w14:paraId="4C27F199" w14:textId="77777777" w:rsidR="00FA44C2" w:rsidRPr="00882DD3" w:rsidRDefault="00FA44C2" w:rsidP="00FA44C2">
      <w:pPr>
        <w:rPr>
          <w:rFonts w:ascii="Garamond" w:hAnsi="Garamond"/>
        </w:rPr>
      </w:pPr>
      <w:r w:rsidRPr="00882DD3">
        <w:rPr>
          <w:rFonts w:ascii="Garamond" w:hAnsi="Garamond"/>
        </w:rPr>
        <w:t>Irodalom:</w:t>
      </w:r>
    </w:p>
    <w:p w14:paraId="45D545C2" w14:textId="77777777" w:rsidR="007C1F9C" w:rsidRPr="00882DD3" w:rsidRDefault="007C1F9C" w:rsidP="007C1F9C">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Bálványos Huba (2005): Esztétikai művészeti ismeretek. Balassi Kiadó, Budapest</w:t>
      </w:r>
    </w:p>
    <w:p w14:paraId="21E1F60D" w14:textId="77777777" w:rsidR="007C1F9C" w:rsidRPr="00882DD3" w:rsidRDefault="007C1F9C" w:rsidP="007C1F9C">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lastRenderedPageBreak/>
        <w:t xml:space="preserve">Arnheim, Rudolf (1979): A vizuális élmény. Az alkotó látás pszichológiája, Gondolat, Budapest </w:t>
      </w:r>
    </w:p>
    <w:p w14:paraId="74A90AA4" w14:textId="77777777" w:rsidR="007C1F9C" w:rsidRPr="00882DD3" w:rsidRDefault="007C1F9C" w:rsidP="007C1F9C">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Bálványos H. - Sánta L (2005): A vizuális megismerés és a vizuális kommunikáció. Balassi Kiadó, Budapest</w:t>
      </w:r>
    </w:p>
    <w:p w14:paraId="140A1F15" w14:textId="77777777" w:rsidR="007C1F9C" w:rsidRPr="00882DD3" w:rsidRDefault="007C1F9C" w:rsidP="007C1F9C">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Beke László (1986): Műalkotások elemzése. Tankönyvkiadó, Budapest</w:t>
      </w:r>
    </w:p>
    <w:p w14:paraId="63571283" w14:textId="77777777" w:rsidR="007C1F9C" w:rsidRPr="00882DD3" w:rsidRDefault="007C1F9C" w:rsidP="007C1F9C">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Bálványos-Bakos-Preisinger-Sándor (2005): A vizuális nevelés pedagógiája. Balassi Kiadó, Budapest</w:t>
      </w:r>
    </w:p>
    <w:p w14:paraId="1E6E1A09" w14:textId="77777777" w:rsidR="007C1F9C" w:rsidRPr="00882DD3" w:rsidRDefault="007C1F9C" w:rsidP="007C1F9C">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Bálványos Huba (szerk., 2004): Látás és szemléltetés. Szöveggyűjtemény. Balassi Kiadó, Budapest</w:t>
      </w:r>
    </w:p>
    <w:p w14:paraId="00E99B13" w14:textId="77777777" w:rsidR="007C1F9C" w:rsidRPr="00882DD3" w:rsidRDefault="007C1F9C" w:rsidP="007C1F9C">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r w:rsidRPr="00882DD3">
        <w:rPr>
          <w:rFonts w:ascii="Garamond" w:eastAsia="Times New Roman" w:hAnsi="Garamond" w:cs="Times New Roman"/>
        </w:rPr>
        <w:t>Mészáros Zsuzsanna (2020): Művészetek - Vizuális kultúra. Feladatgyűjtemény a négyosztályos gimnázium 11-12. évfolyama számára. Oktatási Hivatal</w:t>
      </w:r>
    </w:p>
    <w:p w14:paraId="56E472E4" w14:textId="77777777" w:rsidR="00FA44C2" w:rsidRPr="00882DD3" w:rsidRDefault="00FA44C2" w:rsidP="00FA44C2">
      <w:pPr>
        <w:rPr>
          <w:rFonts w:ascii="Garamond" w:hAnsi="Garamond"/>
        </w:rPr>
      </w:pPr>
    </w:p>
    <w:p w14:paraId="1518885F" w14:textId="77777777" w:rsidR="00FA44C2" w:rsidRPr="00882DD3" w:rsidRDefault="00FA44C2" w:rsidP="00FA44C2">
      <w:pPr>
        <w:rPr>
          <w:rFonts w:ascii="Garamond" w:hAnsi="Garamond"/>
        </w:rPr>
      </w:pPr>
      <w:r w:rsidRPr="00882DD3">
        <w:rPr>
          <w:rFonts w:ascii="Garamond" w:hAnsi="Garamond"/>
          <w:b/>
        </w:rPr>
        <w:t>Az oktatás célja angolul:</w:t>
      </w:r>
    </w:p>
    <w:p w14:paraId="69345B6F" w14:textId="77777777" w:rsidR="00FA44C2" w:rsidRPr="00882DD3" w:rsidRDefault="00FA44C2" w:rsidP="00FA44C2">
      <w:pPr>
        <w:pBdr>
          <w:between w:val="nil"/>
        </w:pBdr>
        <w:rPr>
          <w:rFonts w:ascii="Garamond" w:hAnsi="Garamond" w:cs="Times New Roman"/>
          <w:i/>
        </w:rPr>
      </w:pPr>
      <w:r w:rsidRPr="00882DD3">
        <w:rPr>
          <w:rFonts w:ascii="Garamond" w:hAnsi="Garamond" w:cs="Times New Roman"/>
          <w:i/>
        </w:rPr>
        <w:t>Knowledge</w:t>
      </w:r>
    </w:p>
    <w:p w14:paraId="18A490A3" w14:textId="77777777" w:rsidR="00FA44C2" w:rsidRPr="00882DD3" w:rsidRDefault="00FA44C2" w:rsidP="00FA44C2">
      <w:pPr>
        <w:numPr>
          <w:ilvl w:val="0"/>
          <w:numId w:val="26"/>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 xml:space="preserve">Knowledge of the documents that define the pedagogical activity, the National Core Curriculum and the Framework Curriculum, the curriculum and examination requirements of </w:t>
      </w:r>
    </w:p>
    <w:p w14:paraId="7C4D727C" w14:textId="77777777" w:rsidR="00FA44C2" w:rsidRPr="00882DD3" w:rsidRDefault="00FA44C2" w:rsidP="00FA44C2">
      <w:pPr>
        <w:numPr>
          <w:ilvl w:val="0"/>
          <w:numId w:val="26"/>
        </w:numPr>
        <w:pBdr>
          <w:between w:val="nil"/>
        </w:pBdr>
        <w:spacing w:line="259" w:lineRule="auto"/>
        <w:rPr>
          <w:rFonts w:ascii="Garamond" w:hAnsi="Garamond" w:cs="Times New Roman"/>
        </w:rPr>
      </w:pPr>
      <w:r w:rsidRPr="00882DD3">
        <w:rPr>
          <w:rFonts w:ascii="Garamond" w:hAnsi="Garamond" w:cs="Times New Roman"/>
        </w:rPr>
        <w:t>the subject.</w:t>
      </w:r>
    </w:p>
    <w:p w14:paraId="422E04DE" w14:textId="77777777" w:rsidR="00FA44C2" w:rsidRPr="00882DD3" w:rsidRDefault="00FA44C2" w:rsidP="00FA44C2">
      <w:pPr>
        <w:numPr>
          <w:ilvl w:val="0"/>
          <w:numId w:val="26"/>
        </w:numPr>
        <w:pBdr>
          <w:between w:val="nil"/>
        </w:pBdr>
        <w:spacing w:line="259" w:lineRule="auto"/>
        <w:rPr>
          <w:rFonts w:ascii="Garamond" w:hAnsi="Garamond" w:cs="Times New Roman"/>
        </w:rPr>
      </w:pPr>
      <w:r w:rsidRPr="00882DD3">
        <w:rPr>
          <w:rFonts w:ascii="Garamond" w:hAnsi="Garamond" w:cs="Times New Roman"/>
        </w:rPr>
        <w:t>Knowledge of the professional foundations of the subject of visual culture, possesses the main knowledge of the subfields of visual culture indicated in the National Curriculum: visual arts, visual communication and material and environmental culture, and is experienced in the activities specific to each of these subfields.</w:t>
      </w:r>
    </w:p>
    <w:p w14:paraId="7A7DA25E" w14:textId="77777777" w:rsidR="00FA44C2" w:rsidRPr="00882DD3" w:rsidRDefault="00FA44C2" w:rsidP="00FA44C2">
      <w:pPr>
        <w:numPr>
          <w:ilvl w:val="0"/>
          <w:numId w:val="26"/>
        </w:numPr>
        <w:pBdr>
          <w:between w:val="nil"/>
        </w:pBdr>
        <w:spacing w:line="259" w:lineRule="auto"/>
        <w:rPr>
          <w:rFonts w:ascii="Garamond" w:hAnsi="Garamond" w:cs="Times New Roman"/>
        </w:rPr>
      </w:pPr>
      <w:r w:rsidRPr="00882DD3">
        <w:rPr>
          <w:rFonts w:ascii="Garamond" w:hAnsi="Garamond" w:cs="Times New Roman"/>
        </w:rPr>
        <w:t>He/she is familiar with the scientific, pedagogical-psychological and methodological aspects of curriculum selection and organisation.</w:t>
      </w:r>
    </w:p>
    <w:p w14:paraId="40CAFBAA" w14:textId="77777777" w:rsidR="00FA44C2" w:rsidRPr="00882DD3" w:rsidRDefault="00FA44C2" w:rsidP="00FA44C2">
      <w:pPr>
        <w:numPr>
          <w:ilvl w:val="0"/>
          <w:numId w:val="26"/>
        </w:numPr>
        <w:pBdr>
          <w:between w:val="nil"/>
        </w:pBdr>
        <w:spacing w:line="259" w:lineRule="auto"/>
        <w:rPr>
          <w:rFonts w:ascii="Garamond" w:hAnsi="Garamond" w:cs="Times New Roman"/>
        </w:rPr>
      </w:pPr>
      <w:r w:rsidRPr="00882DD3">
        <w:rPr>
          <w:rFonts w:ascii="Garamond" w:hAnsi="Garamond" w:cs="Times New Roman"/>
        </w:rPr>
        <w:t>Knowledge of the specific competences to be developed in teaching and learning the subject. Knowledge of the system of visual skills, their development and the possibilities and methods of their development.</w:t>
      </w:r>
    </w:p>
    <w:p w14:paraId="46258AFD" w14:textId="77777777" w:rsidR="00FA44C2" w:rsidRPr="00882DD3" w:rsidRDefault="00FA44C2" w:rsidP="00FA44C2">
      <w:pPr>
        <w:numPr>
          <w:ilvl w:val="0"/>
          <w:numId w:val="26"/>
        </w:numPr>
        <w:pBdr>
          <w:between w:val="nil"/>
        </w:pBdr>
        <w:spacing w:line="259" w:lineRule="auto"/>
        <w:rPr>
          <w:rFonts w:ascii="Garamond" w:hAnsi="Garamond" w:cs="Times New Roman"/>
        </w:rPr>
      </w:pPr>
      <w:r w:rsidRPr="00882DD3">
        <w:rPr>
          <w:rFonts w:ascii="Garamond" w:hAnsi="Garamond" w:cs="Times New Roman"/>
        </w:rPr>
        <w:t>Knowledge of the role of the visual image in the development of emotional intelligence and the emotions it arouses.</w:t>
      </w:r>
    </w:p>
    <w:p w14:paraId="2951EAC5" w14:textId="77777777" w:rsidR="00FA44C2" w:rsidRPr="00882DD3" w:rsidRDefault="00FA44C2" w:rsidP="00FA44C2">
      <w:pPr>
        <w:numPr>
          <w:ilvl w:val="0"/>
          <w:numId w:val="26"/>
        </w:numPr>
        <w:pBdr>
          <w:between w:val="nil"/>
        </w:pBdr>
        <w:spacing w:line="259" w:lineRule="auto"/>
        <w:rPr>
          <w:rFonts w:ascii="Garamond" w:hAnsi="Garamond" w:cs="Times New Roman"/>
        </w:rPr>
      </w:pPr>
      <w:r w:rsidRPr="00882DD3">
        <w:rPr>
          <w:rFonts w:ascii="Garamond" w:hAnsi="Garamond" w:cs="Times New Roman"/>
        </w:rPr>
        <w:t>Knowledge of the importance of creativity and its development in visual creative activities.</w:t>
      </w:r>
    </w:p>
    <w:p w14:paraId="46A85FC2" w14:textId="77777777" w:rsidR="00FA44C2" w:rsidRPr="00882DD3" w:rsidRDefault="00FA44C2" w:rsidP="00FA44C2">
      <w:pPr>
        <w:numPr>
          <w:ilvl w:val="0"/>
          <w:numId w:val="26"/>
        </w:numPr>
        <w:pBdr>
          <w:between w:val="nil"/>
        </w:pBdr>
        <w:spacing w:line="259" w:lineRule="auto"/>
        <w:rPr>
          <w:rFonts w:ascii="Garamond" w:hAnsi="Garamond" w:cs="Times New Roman"/>
        </w:rPr>
      </w:pPr>
      <w:r w:rsidRPr="00882DD3">
        <w:rPr>
          <w:rFonts w:ascii="Garamond" w:hAnsi="Garamond" w:cs="Times New Roman"/>
        </w:rPr>
        <w:t>Knowledge of the potential of child-centred and experiential education and training.</w:t>
      </w:r>
    </w:p>
    <w:p w14:paraId="446E674C" w14:textId="77777777" w:rsidR="00FA44C2" w:rsidRPr="00882DD3" w:rsidRDefault="00FA44C2" w:rsidP="00FA44C2">
      <w:pPr>
        <w:numPr>
          <w:ilvl w:val="0"/>
          <w:numId w:val="26"/>
        </w:numPr>
        <w:pBdr>
          <w:top w:val="nil"/>
          <w:left w:val="nil"/>
          <w:bottom w:val="nil"/>
          <w:right w:val="nil"/>
          <w:between w:val="nil"/>
        </w:pBdr>
        <w:spacing w:after="160" w:line="259" w:lineRule="auto"/>
        <w:rPr>
          <w:rFonts w:ascii="Garamond" w:hAnsi="Garamond" w:cs="Times New Roman"/>
        </w:rPr>
      </w:pPr>
      <w:r w:rsidRPr="00882DD3">
        <w:rPr>
          <w:rFonts w:ascii="Garamond" w:hAnsi="Garamond" w:cs="Times New Roman"/>
        </w:rPr>
        <w:t xml:space="preserve">Knowledge of the specific methods and tools for measuring and assessing the knowledge </w:t>
      </w:r>
    </w:p>
    <w:p w14:paraId="5A7DB5EF" w14:textId="77777777" w:rsidR="00FA44C2" w:rsidRPr="00882DD3" w:rsidRDefault="00FA44C2" w:rsidP="00FA44C2">
      <w:pPr>
        <w:numPr>
          <w:ilvl w:val="0"/>
          <w:numId w:val="26"/>
        </w:numPr>
        <w:pBdr>
          <w:between w:val="nil"/>
        </w:pBdr>
        <w:spacing w:after="160" w:line="259" w:lineRule="auto"/>
        <w:rPr>
          <w:rFonts w:ascii="Garamond" w:hAnsi="Garamond" w:cs="Times New Roman"/>
        </w:rPr>
      </w:pPr>
      <w:r w:rsidRPr="00882DD3">
        <w:rPr>
          <w:rFonts w:ascii="Garamond" w:hAnsi="Garamond" w:cs="Times New Roman"/>
        </w:rPr>
        <w:t>acquired and the competences to be developed during the teaching and learning of the subject</w:t>
      </w:r>
    </w:p>
    <w:p w14:paraId="23B97E2C" w14:textId="77777777" w:rsidR="00FA44C2" w:rsidRPr="00882DD3" w:rsidRDefault="00FA44C2" w:rsidP="00FA44C2">
      <w:pPr>
        <w:rPr>
          <w:rFonts w:ascii="Garamond" w:hAnsi="Garamond" w:cs="Times New Roman"/>
          <w:i/>
        </w:rPr>
      </w:pPr>
      <w:r w:rsidRPr="00882DD3">
        <w:rPr>
          <w:rFonts w:ascii="Garamond" w:hAnsi="Garamond" w:cs="Times New Roman"/>
          <w:i/>
        </w:rPr>
        <w:t>Skills</w:t>
      </w:r>
    </w:p>
    <w:p w14:paraId="1E2A2A7D" w14:textId="77777777" w:rsidR="00FA44C2" w:rsidRPr="00882DD3" w:rsidRDefault="00FA44C2" w:rsidP="00FA44C2">
      <w:pPr>
        <w:numPr>
          <w:ilvl w:val="0"/>
          <w:numId w:val="28"/>
        </w:numPr>
        <w:spacing w:line="259" w:lineRule="auto"/>
        <w:rPr>
          <w:rFonts w:ascii="Garamond" w:hAnsi="Garamond" w:cs="Times New Roman"/>
        </w:rPr>
      </w:pPr>
      <w:r w:rsidRPr="00882DD3">
        <w:rPr>
          <w:rFonts w:ascii="Garamond" w:hAnsi="Garamond" w:cs="Times New Roman"/>
        </w:rPr>
        <w:t>Ability to use traditional and ICT-based tools and digital learning materials effectively and professionally.</w:t>
      </w:r>
    </w:p>
    <w:p w14:paraId="52ACC258" w14:textId="77777777" w:rsidR="00FA44C2" w:rsidRPr="00882DD3" w:rsidRDefault="00FA44C2" w:rsidP="00FA44C2">
      <w:pPr>
        <w:numPr>
          <w:ilvl w:val="0"/>
          <w:numId w:val="28"/>
        </w:numPr>
        <w:spacing w:line="259" w:lineRule="auto"/>
        <w:rPr>
          <w:rFonts w:ascii="Garamond" w:hAnsi="Garamond" w:cs="Times New Roman"/>
        </w:rPr>
      </w:pPr>
      <w:r w:rsidRPr="00882DD3">
        <w:rPr>
          <w:rFonts w:ascii="Garamond" w:hAnsi="Garamond" w:cs="Times New Roman"/>
        </w:rPr>
        <w:t>Ability to understand the role of visuality in self-awareness, identity and self-expression.</w:t>
      </w:r>
    </w:p>
    <w:p w14:paraId="48A88801" w14:textId="77777777" w:rsidR="00FA44C2" w:rsidRPr="00882DD3" w:rsidRDefault="00FA44C2" w:rsidP="00FA44C2">
      <w:pPr>
        <w:numPr>
          <w:ilvl w:val="0"/>
          <w:numId w:val="28"/>
        </w:numPr>
        <w:spacing w:line="259" w:lineRule="auto"/>
        <w:rPr>
          <w:rFonts w:ascii="Garamond" w:hAnsi="Garamond" w:cs="Times New Roman"/>
        </w:rPr>
      </w:pPr>
      <w:r w:rsidRPr="00882DD3">
        <w:rPr>
          <w:rFonts w:ascii="Garamond" w:hAnsi="Garamond" w:cs="Times New Roman"/>
        </w:rPr>
        <w:t>Ability to introduce students to a variety of image-making techniques (freehand drawing, painting, patterning, editing, computer-generated images).</w:t>
      </w:r>
    </w:p>
    <w:p w14:paraId="047666A2" w14:textId="77777777" w:rsidR="00FA44C2" w:rsidRPr="00882DD3" w:rsidRDefault="00FA44C2" w:rsidP="00FA44C2">
      <w:pPr>
        <w:numPr>
          <w:ilvl w:val="0"/>
          <w:numId w:val="28"/>
        </w:numPr>
        <w:spacing w:line="259" w:lineRule="auto"/>
        <w:rPr>
          <w:rFonts w:ascii="Garamond" w:hAnsi="Garamond" w:cs="Times New Roman"/>
        </w:rPr>
      </w:pPr>
      <w:r w:rsidRPr="00882DD3">
        <w:rPr>
          <w:rFonts w:ascii="Garamond" w:hAnsi="Garamond" w:cs="Times New Roman"/>
        </w:rPr>
        <w:t>Ability to create pedagogical situations for groups and communities that ensure their development and healthy functioning as a community.</w:t>
      </w:r>
    </w:p>
    <w:p w14:paraId="4D4C0747" w14:textId="77777777" w:rsidR="00FA44C2" w:rsidRPr="00882DD3" w:rsidRDefault="00FA44C2" w:rsidP="00FA44C2">
      <w:pPr>
        <w:numPr>
          <w:ilvl w:val="0"/>
          <w:numId w:val="28"/>
        </w:numPr>
        <w:spacing w:line="259" w:lineRule="auto"/>
        <w:rPr>
          <w:rFonts w:ascii="Garamond" w:hAnsi="Garamond" w:cs="Times New Roman"/>
        </w:rPr>
      </w:pPr>
      <w:r w:rsidRPr="00882DD3">
        <w:rPr>
          <w:rFonts w:ascii="Garamond" w:hAnsi="Garamond" w:cs="Times New Roman"/>
        </w:rPr>
        <w:t>Ability to recognise and, where appropriate, deal effectively with conflict.</w:t>
      </w:r>
    </w:p>
    <w:p w14:paraId="78C011FF" w14:textId="77777777" w:rsidR="00FA44C2" w:rsidRPr="00882DD3" w:rsidRDefault="00FA44C2" w:rsidP="00FA44C2">
      <w:pPr>
        <w:numPr>
          <w:ilvl w:val="0"/>
          <w:numId w:val="28"/>
        </w:numPr>
        <w:spacing w:line="259" w:lineRule="auto"/>
        <w:rPr>
          <w:rFonts w:ascii="Garamond" w:hAnsi="Garamond" w:cs="Times New Roman"/>
        </w:rPr>
      </w:pPr>
      <w:r w:rsidRPr="00882DD3">
        <w:rPr>
          <w:rFonts w:ascii="Garamond" w:hAnsi="Garamond" w:cs="Times New Roman"/>
        </w:rPr>
        <w:t>Ability to help learners understand the main issues and risks related to sustainable development, media literacy and the use of digital technologies.</w:t>
      </w:r>
    </w:p>
    <w:p w14:paraId="7B7F505B" w14:textId="77777777" w:rsidR="00FA44C2" w:rsidRPr="00882DD3" w:rsidRDefault="00FA44C2" w:rsidP="00FA44C2">
      <w:pPr>
        <w:numPr>
          <w:ilvl w:val="0"/>
          <w:numId w:val="28"/>
        </w:numPr>
        <w:spacing w:line="259" w:lineRule="auto"/>
        <w:rPr>
          <w:rFonts w:ascii="Garamond" w:hAnsi="Garamond" w:cs="Times New Roman"/>
        </w:rPr>
      </w:pPr>
      <w:r w:rsidRPr="00882DD3">
        <w:rPr>
          <w:rFonts w:ascii="Garamond" w:hAnsi="Garamond" w:cs="Times New Roman"/>
        </w:rPr>
        <w:lastRenderedPageBreak/>
        <w:t>Ability to define a learning-teaching strategy, to define a teaching process appropriate to the pedagogical objectives and the age of the pupils, to choose effective methods, forms of organisation and tools for processing the curriculum.</w:t>
      </w:r>
    </w:p>
    <w:p w14:paraId="5E3AA27A" w14:textId="77777777" w:rsidR="00FA44C2" w:rsidRPr="00882DD3" w:rsidRDefault="00FA44C2" w:rsidP="00FA44C2">
      <w:pPr>
        <w:numPr>
          <w:ilvl w:val="0"/>
          <w:numId w:val="28"/>
        </w:numPr>
        <w:spacing w:after="160" w:line="259" w:lineRule="auto"/>
        <w:rPr>
          <w:rFonts w:ascii="Garamond" w:hAnsi="Garamond" w:cs="Times New Roman"/>
        </w:rPr>
      </w:pPr>
      <w:r w:rsidRPr="00882DD3">
        <w:rPr>
          <w:rFonts w:ascii="Garamond" w:hAnsi="Garamond" w:cs="Times New Roman"/>
        </w:rPr>
        <w:t>Ability to adapt the focus, structure and delivery logic of the curriculum to the specific group of learners in accordance with curricular requirements and pedagogical objectives.</w:t>
      </w:r>
    </w:p>
    <w:p w14:paraId="0A78000F" w14:textId="77777777" w:rsidR="00FA44C2" w:rsidRPr="00882DD3" w:rsidRDefault="00FA44C2" w:rsidP="00FA44C2">
      <w:pPr>
        <w:spacing w:line="276" w:lineRule="auto"/>
        <w:rPr>
          <w:rFonts w:ascii="Garamond" w:hAnsi="Garamond" w:cs="Times New Roman"/>
          <w:i/>
        </w:rPr>
      </w:pPr>
      <w:r w:rsidRPr="00882DD3">
        <w:rPr>
          <w:rFonts w:ascii="Garamond" w:hAnsi="Garamond" w:cs="Times New Roman"/>
          <w:i/>
        </w:rPr>
        <w:t>Attitude</w:t>
      </w:r>
    </w:p>
    <w:p w14:paraId="38A6FBD8" w14:textId="77777777" w:rsidR="00FA44C2" w:rsidRPr="00882DD3" w:rsidRDefault="00FA44C2" w:rsidP="00FA44C2">
      <w:pPr>
        <w:numPr>
          <w:ilvl w:val="0"/>
          <w:numId w:val="25"/>
        </w:numPr>
        <w:spacing w:line="276" w:lineRule="auto"/>
        <w:rPr>
          <w:rFonts w:ascii="Garamond" w:hAnsi="Garamond" w:cs="Times New Roman"/>
        </w:rPr>
      </w:pPr>
      <w:r w:rsidRPr="00882DD3">
        <w:rPr>
          <w:rFonts w:ascii="Garamond" w:hAnsi="Garamond" w:cs="Times New Roman"/>
        </w:rPr>
        <w:t>He/she strives to make visual arts activities an experience for the students.</w:t>
      </w:r>
    </w:p>
    <w:p w14:paraId="79185060" w14:textId="77777777" w:rsidR="00FA44C2" w:rsidRPr="00882DD3" w:rsidRDefault="00FA44C2" w:rsidP="00FA44C2">
      <w:pPr>
        <w:numPr>
          <w:ilvl w:val="0"/>
          <w:numId w:val="25"/>
        </w:numPr>
        <w:spacing w:line="276" w:lineRule="auto"/>
        <w:rPr>
          <w:rFonts w:ascii="Garamond" w:hAnsi="Garamond" w:cs="Times New Roman"/>
        </w:rPr>
      </w:pPr>
      <w:r w:rsidRPr="00882DD3">
        <w:rPr>
          <w:rFonts w:ascii="Garamond" w:hAnsi="Garamond" w:cs="Times New Roman"/>
        </w:rPr>
        <w:t>He/she helps pupils to fulfil their desire to discover and create, to develop their creativity and aesthetic taste, both in the visual arts and in everyday visual culture.</w:t>
      </w:r>
    </w:p>
    <w:p w14:paraId="34D07AF2" w14:textId="77777777" w:rsidR="00FA44C2" w:rsidRPr="00882DD3" w:rsidRDefault="00FA44C2" w:rsidP="00FA44C2">
      <w:pPr>
        <w:numPr>
          <w:ilvl w:val="0"/>
          <w:numId w:val="25"/>
        </w:numPr>
        <w:spacing w:line="276" w:lineRule="auto"/>
        <w:rPr>
          <w:rFonts w:ascii="Garamond" w:hAnsi="Garamond" w:cs="Times New Roman"/>
        </w:rPr>
      </w:pPr>
      <w:r w:rsidRPr="00882DD3">
        <w:rPr>
          <w:rFonts w:ascii="Garamond" w:hAnsi="Garamond" w:cs="Times New Roman"/>
        </w:rPr>
        <w:t>He/she attaches importance to the development of tolerance towards ethnic and national identities.</w:t>
      </w:r>
    </w:p>
    <w:p w14:paraId="3D096A5C" w14:textId="77777777" w:rsidR="00FA44C2" w:rsidRPr="00882DD3" w:rsidRDefault="00FA44C2" w:rsidP="00FA44C2">
      <w:pPr>
        <w:numPr>
          <w:ilvl w:val="0"/>
          <w:numId w:val="25"/>
        </w:numPr>
        <w:spacing w:line="276" w:lineRule="auto"/>
        <w:rPr>
          <w:rFonts w:ascii="Garamond" w:hAnsi="Garamond" w:cs="Times New Roman"/>
        </w:rPr>
      </w:pPr>
      <w:r w:rsidRPr="00882DD3">
        <w:rPr>
          <w:rFonts w:ascii="Garamond" w:hAnsi="Garamond" w:cs="Times New Roman"/>
        </w:rPr>
        <w:t>He/she seeks to cooperate actively with teachers of its subject and other subjects.</w:t>
      </w:r>
    </w:p>
    <w:p w14:paraId="2D421A19" w14:textId="77777777" w:rsidR="00FA44C2" w:rsidRPr="00882DD3" w:rsidRDefault="00FA44C2" w:rsidP="00FA44C2">
      <w:pPr>
        <w:numPr>
          <w:ilvl w:val="0"/>
          <w:numId w:val="25"/>
        </w:numPr>
        <w:spacing w:line="276" w:lineRule="auto"/>
        <w:rPr>
          <w:rFonts w:ascii="Garamond" w:hAnsi="Garamond" w:cs="Times New Roman"/>
        </w:rPr>
      </w:pPr>
      <w:r w:rsidRPr="00882DD3">
        <w:rPr>
          <w:rFonts w:ascii="Garamond" w:hAnsi="Garamond" w:cs="Times New Roman"/>
        </w:rPr>
        <w:t>Strives to use age-appropriate, individual and group-appropriate learning-teaching strategies and methods that promote activity, interactivity and differentiation.</w:t>
      </w:r>
    </w:p>
    <w:p w14:paraId="5BF00048" w14:textId="77777777" w:rsidR="00FA44C2" w:rsidRPr="00882DD3" w:rsidRDefault="00FA44C2" w:rsidP="00FA44C2">
      <w:pPr>
        <w:numPr>
          <w:ilvl w:val="0"/>
          <w:numId w:val="25"/>
        </w:numPr>
        <w:spacing w:line="276" w:lineRule="auto"/>
        <w:rPr>
          <w:rFonts w:ascii="Garamond" w:hAnsi="Garamond" w:cs="Times New Roman"/>
        </w:rPr>
      </w:pPr>
      <w:r w:rsidRPr="00882DD3">
        <w:rPr>
          <w:rFonts w:ascii="Garamond" w:hAnsi="Garamond" w:cs="Times New Roman"/>
        </w:rPr>
        <w:t>Realistically assesses the role of the teacher in the process of assessment, evaluation and developmental assessment.</w:t>
      </w:r>
    </w:p>
    <w:p w14:paraId="2147A3C6" w14:textId="77777777" w:rsidR="00FA44C2" w:rsidRPr="00882DD3" w:rsidRDefault="00FA44C2" w:rsidP="00FA44C2">
      <w:pPr>
        <w:numPr>
          <w:ilvl w:val="0"/>
          <w:numId w:val="25"/>
        </w:numPr>
        <w:spacing w:line="276" w:lineRule="auto"/>
        <w:rPr>
          <w:rFonts w:ascii="Garamond" w:hAnsi="Garamond" w:cs="Times New Roman"/>
        </w:rPr>
      </w:pPr>
      <w:r w:rsidRPr="00882DD3">
        <w:rPr>
          <w:rFonts w:ascii="Garamond" w:hAnsi="Garamond" w:cs="Times New Roman"/>
        </w:rPr>
        <w:t>He/she is characterised by an awareness of the environment, which he/she tries to implement through the arts.</w:t>
      </w:r>
    </w:p>
    <w:p w14:paraId="54629FB2" w14:textId="77777777" w:rsidR="00FA44C2" w:rsidRPr="00882DD3" w:rsidRDefault="00FA44C2" w:rsidP="00FA44C2">
      <w:pPr>
        <w:jc w:val="both"/>
        <w:rPr>
          <w:rFonts w:ascii="Garamond" w:eastAsia="Garamond" w:hAnsi="Garamond" w:cs="Times New Roman"/>
          <w:i/>
        </w:rPr>
      </w:pPr>
      <w:r w:rsidRPr="00882DD3">
        <w:rPr>
          <w:rFonts w:ascii="Garamond" w:eastAsia="Garamond" w:hAnsi="Garamond" w:cs="Times New Roman"/>
          <w:i/>
        </w:rPr>
        <w:t>Autonomy, responsibility</w:t>
      </w:r>
    </w:p>
    <w:p w14:paraId="6695556A" w14:textId="77777777" w:rsidR="00FA44C2" w:rsidRPr="00882DD3" w:rsidRDefault="00FA44C2" w:rsidP="00FA44C2">
      <w:pPr>
        <w:numPr>
          <w:ilvl w:val="0"/>
          <w:numId w:val="27"/>
        </w:numPr>
        <w:spacing w:line="259" w:lineRule="auto"/>
        <w:jc w:val="both"/>
        <w:rPr>
          <w:rFonts w:ascii="Garamond" w:hAnsi="Garamond" w:cs="Times New Roman"/>
        </w:rPr>
      </w:pPr>
      <w:r w:rsidRPr="00882DD3">
        <w:rPr>
          <w:rFonts w:ascii="Garamond" w:hAnsi="Garamond" w:cs="Times New Roman"/>
        </w:rPr>
        <w:t>He/she is aware of the social embeddedness of his/her pedagogical activity and the personal responsibility he/she has in it.</w:t>
      </w:r>
    </w:p>
    <w:p w14:paraId="09FAB6FA" w14:textId="77777777" w:rsidR="00FA44C2" w:rsidRPr="00882DD3" w:rsidRDefault="00FA44C2" w:rsidP="00FA44C2">
      <w:pPr>
        <w:numPr>
          <w:ilvl w:val="0"/>
          <w:numId w:val="27"/>
        </w:numPr>
        <w:spacing w:line="259" w:lineRule="auto"/>
        <w:jc w:val="both"/>
        <w:rPr>
          <w:rFonts w:ascii="Garamond" w:hAnsi="Garamond" w:cs="Times New Roman"/>
        </w:rPr>
      </w:pPr>
      <w:r w:rsidRPr="00882DD3">
        <w:rPr>
          <w:rFonts w:ascii="Garamond" w:hAnsi="Garamond" w:cs="Times New Roman"/>
        </w:rPr>
        <w:t>Ability to develop his/her subject knowledge and artistic activity in parallel and continuously.</w:t>
      </w:r>
    </w:p>
    <w:p w14:paraId="724A44C6" w14:textId="77777777" w:rsidR="00FA44C2" w:rsidRPr="00882DD3" w:rsidRDefault="00FA44C2" w:rsidP="00FA44C2">
      <w:pPr>
        <w:numPr>
          <w:ilvl w:val="0"/>
          <w:numId w:val="27"/>
        </w:numPr>
        <w:spacing w:line="259" w:lineRule="auto"/>
        <w:jc w:val="both"/>
        <w:rPr>
          <w:rFonts w:ascii="Garamond" w:hAnsi="Garamond" w:cs="Times New Roman"/>
        </w:rPr>
      </w:pPr>
      <w:r w:rsidRPr="00882DD3">
        <w:rPr>
          <w:rFonts w:ascii="Garamond" w:hAnsi="Garamond" w:cs="Times New Roman"/>
        </w:rPr>
        <w:t>Is sensitive to the problems and solutions of his/her field of specialisation.</w:t>
      </w:r>
    </w:p>
    <w:p w14:paraId="263D435D" w14:textId="77777777" w:rsidR="00FA44C2" w:rsidRPr="00882DD3" w:rsidRDefault="00FA44C2" w:rsidP="00FA44C2">
      <w:pPr>
        <w:numPr>
          <w:ilvl w:val="0"/>
          <w:numId w:val="27"/>
        </w:numPr>
        <w:spacing w:line="259" w:lineRule="auto"/>
        <w:jc w:val="both"/>
        <w:rPr>
          <w:rFonts w:ascii="Garamond" w:hAnsi="Garamond" w:cs="Times New Roman"/>
        </w:rPr>
      </w:pPr>
      <w:r w:rsidRPr="00882DD3">
        <w:rPr>
          <w:rFonts w:ascii="Garamond" w:hAnsi="Garamond" w:cs="Times New Roman"/>
        </w:rPr>
        <w:t>His/her professional and pedagogical approach is characterised by openness, a willingness to innovate, curiosity and a reflective attitude.</w:t>
      </w:r>
    </w:p>
    <w:p w14:paraId="174DFBC3" w14:textId="77777777" w:rsidR="00FA44C2" w:rsidRPr="00882DD3" w:rsidRDefault="00FA44C2" w:rsidP="00FA44C2">
      <w:pPr>
        <w:numPr>
          <w:ilvl w:val="0"/>
          <w:numId w:val="27"/>
        </w:numPr>
        <w:spacing w:line="259" w:lineRule="auto"/>
        <w:jc w:val="both"/>
        <w:rPr>
          <w:rFonts w:ascii="Garamond" w:hAnsi="Garamond" w:cs="Times New Roman"/>
        </w:rPr>
      </w:pPr>
      <w:r w:rsidRPr="00882DD3">
        <w:rPr>
          <w:rFonts w:ascii="Garamond" w:hAnsi="Garamond" w:cs="Times New Roman"/>
        </w:rPr>
        <w:t>His/her approach to teaching and learning is characterised by autonomy, initiative and activity, which he/she encourages in his/her students.</w:t>
      </w:r>
    </w:p>
    <w:p w14:paraId="25C02B6D" w14:textId="77777777" w:rsidR="00FA44C2" w:rsidRPr="00882DD3" w:rsidRDefault="00FA44C2" w:rsidP="00FA44C2">
      <w:pPr>
        <w:numPr>
          <w:ilvl w:val="0"/>
          <w:numId w:val="27"/>
        </w:numPr>
        <w:spacing w:line="259" w:lineRule="auto"/>
        <w:jc w:val="both"/>
        <w:rPr>
          <w:rFonts w:ascii="Garamond" w:hAnsi="Garamond" w:cs="Times New Roman"/>
        </w:rPr>
      </w:pPr>
      <w:r w:rsidRPr="00882DD3">
        <w:rPr>
          <w:rFonts w:ascii="Garamond" w:hAnsi="Garamond" w:cs="Times New Roman"/>
        </w:rPr>
        <w:t xml:space="preserve">He/she is able to make autonomous decisions. </w:t>
      </w:r>
    </w:p>
    <w:p w14:paraId="584EC84B" w14:textId="77777777" w:rsidR="00FA44C2" w:rsidRPr="00882DD3" w:rsidRDefault="00FA44C2" w:rsidP="00FA44C2">
      <w:pPr>
        <w:numPr>
          <w:ilvl w:val="0"/>
          <w:numId w:val="27"/>
        </w:numPr>
        <w:spacing w:after="160" w:line="259" w:lineRule="auto"/>
        <w:jc w:val="both"/>
        <w:rPr>
          <w:rFonts w:ascii="Garamond" w:hAnsi="Garamond" w:cs="Times New Roman"/>
        </w:rPr>
      </w:pPr>
      <w:r w:rsidRPr="00882DD3">
        <w:rPr>
          <w:rFonts w:ascii="Garamond" w:hAnsi="Garamond" w:cs="Times New Roman"/>
        </w:rPr>
        <w:t>He is environmentally aware and conveys an environmentally responsible attitude.</w:t>
      </w:r>
    </w:p>
    <w:p w14:paraId="6166BAF6" w14:textId="77777777" w:rsidR="00FA44C2" w:rsidRPr="00882DD3" w:rsidRDefault="00FA44C2" w:rsidP="00FA44C2">
      <w:pPr>
        <w:rPr>
          <w:rFonts w:ascii="Garamond" w:hAnsi="Garamond"/>
        </w:rPr>
      </w:pPr>
      <w:r w:rsidRPr="00882DD3">
        <w:rPr>
          <w:rFonts w:ascii="Garamond" w:hAnsi="Garamond"/>
          <w:b/>
        </w:rPr>
        <w:t xml:space="preserve">Az oktatás tartalma angolul: </w:t>
      </w:r>
    </w:p>
    <w:p w14:paraId="212FCC03" w14:textId="77777777" w:rsidR="007C1F9C" w:rsidRPr="00882DD3" w:rsidRDefault="007C1F9C" w:rsidP="007C1F9C">
      <w:pPr>
        <w:rPr>
          <w:rFonts w:ascii="Garamond" w:hAnsi="Garamond"/>
        </w:rPr>
      </w:pPr>
      <w:r w:rsidRPr="00882DD3">
        <w:rPr>
          <w:rFonts w:ascii="Garamond" w:hAnsi="Garamond"/>
        </w:rPr>
        <w:t>From the blackboard to the internet - teaching aids, teaching tools: textbooks, workbooks, computers and the internet in the teaching-learning process</w:t>
      </w:r>
    </w:p>
    <w:p w14:paraId="41B263FC" w14:textId="77777777" w:rsidR="007C1F9C" w:rsidRPr="00882DD3" w:rsidRDefault="007C1F9C" w:rsidP="007C1F9C">
      <w:pPr>
        <w:rPr>
          <w:rFonts w:ascii="Garamond" w:hAnsi="Garamond"/>
        </w:rPr>
      </w:pPr>
      <w:r w:rsidRPr="00882DD3">
        <w:rPr>
          <w:rFonts w:ascii="Garamond" w:hAnsi="Garamond"/>
        </w:rPr>
        <w:t>How to find and use information sources effectively</w:t>
      </w:r>
    </w:p>
    <w:p w14:paraId="73B28CAA" w14:textId="77777777" w:rsidR="007C1F9C" w:rsidRPr="00882DD3" w:rsidRDefault="007C1F9C" w:rsidP="007C1F9C">
      <w:pPr>
        <w:rPr>
          <w:rFonts w:ascii="Garamond" w:hAnsi="Garamond"/>
        </w:rPr>
      </w:pPr>
      <w:r w:rsidRPr="00882DD3">
        <w:rPr>
          <w:rFonts w:ascii="Garamond" w:hAnsi="Garamond"/>
        </w:rPr>
        <w:t>Databases, online content sources. Learning resources, information sources, information systems, possibilities and limitations of using information and communication technology in the teaching-learning process, inspirational, interactive and creative use</w:t>
      </w:r>
    </w:p>
    <w:p w14:paraId="23CB58F6" w14:textId="77777777" w:rsidR="007C1F9C" w:rsidRPr="00882DD3" w:rsidRDefault="007C1F9C" w:rsidP="007C1F9C">
      <w:pPr>
        <w:rPr>
          <w:rFonts w:ascii="Garamond" w:hAnsi="Garamond"/>
        </w:rPr>
      </w:pPr>
      <w:r w:rsidRPr="00882DD3">
        <w:rPr>
          <w:rFonts w:ascii="Garamond" w:hAnsi="Garamond"/>
        </w:rPr>
        <w:t>Documents governing pedagogical activities, NAT, framework curricula, syllabuses.</w:t>
      </w:r>
    </w:p>
    <w:p w14:paraId="4B208AF1" w14:textId="77777777" w:rsidR="007C1F9C" w:rsidRPr="00882DD3" w:rsidRDefault="007C1F9C" w:rsidP="007C1F9C">
      <w:pPr>
        <w:rPr>
          <w:rFonts w:ascii="Garamond" w:hAnsi="Garamond"/>
        </w:rPr>
      </w:pPr>
      <w:r w:rsidRPr="00882DD3">
        <w:rPr>
          <w:rFonts w:ascii="Garamond" w:hAnsi="Garamond"/>
        </w:rPr>
        <w:t>Determination of teaching content, curricular structures, time frames, subject concentration, choice and planning of learning strategies and tools, in line with the pedagogical and subject objectives. Selection criteria, effectiveness assessment</w:t>
      </w:r>
    </w:p>
    <w:p w14:paraId="3A7F1485" w14:textId="77777777" w:rsidR="007C1F9C" w:rsidRPr="00882DD3" w:rsidRDefault="007C1F9C" w:rsidP="007C1F9C">
      <w:pPr>
        <w:rPr>
          <w:rFonts w:ascii="Garamond" w:hAnsi="Garamond"/>
        </w:rPr>
      </w:pPr>
      <w:r w:rsidRPr="00882DD3">
        <w:rPr>
          <w:rFonts w:ascii="Garamond" w:hAnsi="Garamond"/>
        </w:rPr>
        <w:t>Preparation of paper-based learning materials, exercises, worksheets, tests, visual aids</w:t>
      </w:r>
    </w:p>
    <w:p w14:paraId="38430B68" w14:textId="77777777" w:rsidR="007C1F9C" w:rsidRPr="00882DD3" w:rsidRDefault="007C1F9C" w:rsidP="007C1F9C">
      <w:pPr>
        <w:rPr>
          <w:rFonts w:ascii="Garamond" w:hAnsi="Garamond"/>
        </w:rPr>
      </w:pPr>
      <w:r w:rsidRPr="00882DD3">
        <w:rPr>
          <w:rFonts w:ascii="Garamond" w:hAnsi="Garamond"/>
        </w:rPr>
        <w:t>Digital content, multimedia tutorials, interactive content development</w:t>
      </w:r>
    </w:p>
    <w:p w14:paraId="7F196D7E" w14:textId="77777777" w:rsidR="007C1F9C" w:rsidRPr="00882DD3" w:rsidRDefault="007C1F9C" w:rsidP="007C1F9C">
      <w:pPr>
        <w:rPr>
          <w:rFonts w:ascii="Garamond" w:hAnsi="Garamond"/>
        </w:rPr>
      </w:pPr>
      <w:r w:rsidRPr="00882DD3">
        <w:rPr>
          <w:rFonts w:ascii="Garamond" w:hAnsi="Garamond"/>
        </w:rPr>
        <w:t>Presentation design</w:t>
      </w:r>
    </w:p>
    <w:p w14:paraId="0D8A7D60" w14:textId="77777777" w:rsidR="007C1F9C" w:rsidRPr="00882DD3" w:rsidRDefault="007C1F9C" w:rsidP="007C1F9C">
      <w:pPr>
        <w:rPr>
          <w:rFonts w:ascii="Garamond" w:hAnsi="Garamond"/>
        </w:rPr>
      </w:pPr>
      <w:r w:rsidRPr="00882DD3">
        <w:rPr>
          <w:rFonts w:ascii="Garamond" w:hAnsi="Garamond"/>
        </w:rPr>
        <w:t>Provision of content, creation of learning material for web sites</w:t>
      </w:r>
    </w:p>
    <w:p w14:paraId="732C9B69" w14:textId="77777777" w:rsidR="00FA44C2" w:rsidRPr="00882DD3" w:rsidRDefault="00FA44C2" w:rsidP="00FA44C2">
      <w:pPr>
        <w:rPr>
          <w:rFonts w:ascii="Garamond" w:hAnsi="Garamond"/>
        </w:rPr>
      </w:pPr>
    </w:p>
    <w:p w14:paraId="1152FD30" w14:textId="77777777" w:rsidR="00FA44C2" w:rsidRPr="00882DD3" w:rsidRDefault="00FA44C2" w:rsidP="00FA44C2">
      <w:pPr>
        <w:rPr>
          <w:rFonts w:ascii="Garamond" w:hAnsi="Garamond"/>
        </w:rPr>
      </w:pPr>
      <w:r w:rsidRPr="00882DD3">
        <w:rPr>
          <w:rFonts w:ascii="Garamond" w:hAnsi="Garamond"/>
        </w:rPr>
        <w:t>Az értékelés rendszere angolul:</w:t>
      </w:r>
    </w:p>
    <w:p w14:paraId="37C7DF99" w14:textId="77777777" w:rsidR="00FA44C2" w:rsidRPr="00882DD3" w:rsidRDefault="00FA44C2" w:rsidP="00FA44C2">
      <w:pPr>
        <w:rPr>
          <w:rFonts w:ascii="Garamond" w:hAnsi="Garamond"/>
        </w:rPr>
      </w:pPr>
      <w:r w:rsidRPr="00882DD3">
        <w:rPr>
          <w:rFonts w:ascii="Garamond" w:hAnsi="Garamond"/>
        </w:rPr>
        <w:lastRenderedPageBreak/>
        <w:t>Term mark</w:t>
      </w:r>
      <w:r w:rsidRPr="00882DD3">
        <w:rPr>
          <w:rFonts w:ascii="Garamond" w:hAnsi="Garamond"/>
          <w:lang w:val="en-GB"/>
        </w:rPr>
        <w:t>, five-point evaluation</w:t>
      </w:r>
    </w:p>
    <w:p w14:paraId="09D9BD2A" w14:textId="77777777" w:rsidR="00FA44C2" w:rsidRPr="00882DD3" w:rsidRDefault="00FA44C2" w:rsidP="00FA44C2">
      <w:pPr>
        <w:rPr>
          <w:rFonts w:ascii="Garamond" w:hAnsi="Garamond" w:cstheme="minorHAnsi"/>
        </w:rPr>
      </w:pPr>
    </w:p>
    <w:p w14:paraId="013A99CD" w14:textId="77777777" w:rsidR="00FA44C2" w:rsidRPr="00882DD3" w:rsidRDefault="00FA44C2" w:rsidP="00FA44C2">
      <w:pPr>
        <w:rPr>
          <w:rFonts w:ascii="Garamond" w:hAnsi="Garamond"/>
        </w:rPr>
      </w:pPr>
      <w:r w:rsidRPr="00882DD3">
        <w:rPr>
          <w:rFonts w:ascii="Garamond" w:hAnsi="Garamond" w:cstheme="minorHAnsi"/>
        </w:rPr>
        <w:t>Angol nyelvű irodalom: -</w:t>
      </w:r>
    </w:p>
    <w:p w14:paraId="64FBD0F3" w14:textId="7C7D2A98" w:rsidR="00085516" w:rsidRPr="00882DD3" w:rsidRDefault="00FA44C2" w:rsidP="009D16C2">
      <w:pPr>
        <w:pBdr>
          <w:top w:val="none" w:sz="0" w:space="0" w:color="000000"/>
          <w:left w:val="none" w:sz="0" w:space="0" w:color="000000"/>
          <w:bottom w:val="none" w:sz="0" w:space="0" w:color="000000"/>
          <w:right w:val="none" w:sz="0" w:space="0" w:color="000000"/>
          <w:between w:val="none" w:sz="0" w:space="0" w:color="000000"/>
        </w:pBdr>
        <w:rPr>
          <w:rFonts w:ascii="Garamond" w:hAnsi="Garamond"/>
        </w:rPr>
      </w:pPr>
      <w:r w:rsidRPr="00882DD3">
        <w:rPr>
          <w:rFonts w:ascii="Garamond" w:hAnsi="Garamond"/>
        </w:rPr>
        <w:br w:type="page"/>
      </w:r>
    </w:p>
    <w:p w14:paraId="3FA0B3BF" w14:textId="77777777" w:rsidR="003254B8" w:rsidRPr="00C2512F" w:rsidRDefault="003254B8" w:rsidP="003254B8">
      <w:pPr>
        <w:rPr>
          <w:rFonts w:ascii="Garamond" w:hAnsi="Garamond"/>
          <w:b/>
          <w:bCs/>
        </w:rPr>
      </w:pPr>
      <w:r w:rsidRPr="00AB0411">
        <w:rPr>
          <w:rFonts w:ascii="Garamond" w:hAnsi="Garamond"/>
        </w:rPr>
        <w:lastRenderedPageBreak/>
        <w:t>Tárgy neve:</w:t>
      </w:r>
      <w:r w:rsidRPr="00C2512F">
        <w:rPr>
          <w:rFonts w:ascii="Garamond" w:hAnsi="Garamond"/>
        </w:rPr>
        <w:t xml:space="preserve"> </w:t>
      </w:r>
      <w:r w:rsidRPr="00C2512F">
        <w:rPr>
          <w:rFonts w:ascii="Garamond" w:hAnsi="Garamond"/>
          <w:b/>
          <w:bCs/>
        </w:rPr>
        <w:t>Szaktárgyi tanítási gyakorlat</w:t>
      </w:r>
    </w:p>
    <w:p w14:paraId="131C7E48" w14:textId="28497F58" w:rsidR="003254B8" w:rsidRDefault="003254B8" w:rsidP="003254B8">
      <w:pPr>
        <w:rPr>
          <w:rFonts w:ascii="Garamond" w:hAnsi="Garamond"/>
        </w:rPr>
      </w:pPr>
      <w:r>
        <w:rPr>
          <w:rFonts w:ascii="Garamond" w:hAnsi="Garamond"/>
        </w:rPr>
        <w:t>A tárgy kódja:</w:t>
      </w:r>
      <w:r>
        <w:rPr>
          <w:rFonts w:ascii="Garamond" w:hAnsi="Garamond"/>
        </w:rPr>
        <w:t xml:space="preserve"> </w:t>
      </w:r>
      <w:r w:rsidRPr="003254B8">
        <w:rPr>
          <w:rFonts w:ascii="Garamond" w:hAnsi="Garamond"/>
        </w:rPr>
        <w:t>OTK-SZGY-VIZ</w:t>
      </w:r>
    </w:p>
    <w:p w14:paraId="2C82695A" w14:textId="77777777" w:rsidR="003254B8" w:rsidRPr="00882DD3" w:rsidRDefault="003254B8" w:rsidP="003254B8">
      <w:pPr>
        <w:spacing w:line="276" w:lineRule="auto"/>
        <w:rPr>
          <w:rFonts w:ascii="Garamond" w:eastAsia="Times New Roman" w:hAnsi="Garamond" w:cs="Times New Roman"/>
        </w:rPr>
      </w:pPr>
      <w:r w:rsidRPr="00882DD3">
        <w:rPr>
          <w:rFonts w:ascii="Garamond" w:eastAsia="Times New Roman" w:hAnsi="Garamond" w:cs="Times New Roman"/>
        </w:rPr>
        <w:t>Tárgyfelelős neve: Pataky Gabriella</w:t>
      </w:r>
    </w:p>
    <w:p w14:paraId="22106FB3" w14:textId="77777777" w:rsidR="003254B8" w:rsidRPr="00882DD3" w:rsidRDefault="003254B8" w:rsidP="003254B8">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6B99DCDF" w14:textId="77777777" w:rsidR="003254B8" w:rsidRPr="00882DD3" w:rsidRDefault="003254B8" w:rsidP="003254B8">
      <w:pPr>
        <w:spacing w:line="276" w:lineRule="auto"/>
        <w:rPr>
          <w:rFonts w:ascii="Garamond" w:eastAsia="Times New Roman" w:hAnsi="Garamond" w:cs="Times New Roman"/>
        </w:rPr>
      </w:pPr>
      <w:r w:rsidRPr="00882DD3">
        <w:rPr>
          <w:rFonts w:ascii="Garamond" w:eastAsia="Times New Roman" w:hAnsi="Garamond" w:cs="Times New Roman"/>
        </w:rPr>
        <w:t xml:space="preserve">Tárgyfelelős MAB szerinti akkreditációs </w:t>
      </w:r>
      <w:proofErr w:type="gramStart"/>
      <w:r w:rsidRPr="00882DD3">
        <w:rPr>
          <w:rFonts w:ascii="Garamond" w:eastAsia="Times New Roman" w:hAnsi="Garamond" w:cs="Times New Roman"/>
        </w:rPr>
        <w:t>státusza</w:t>
      </w:r>
      <w:proofErr w:type="gramEnd"/>
      <w:r w:rsidRPr="00882DD3">
        <w:rPr>
          <w:rFonts w:ascii="Garamond" w:eastAsia="Times New Roman" w:hAnsi="Garamond" w:cs="Times New Roman"/>
        </w:rPr>
        <w:t>: AT</w:t>
      </w:r>
    </w:p>
    <w:p w14:paraId="1A1A749C" w14:textId="052F24C8" w:rsidR="003254B8" w:rsidRPr="00C2512F" w:rsidRDefault="003254B8" w:rsidP="003254B8">
      <w:pPr>
        <w:rPr>
          <w:rFonts w:ascii="Garamond" w:hAnsi="Garamond"/>
        </w:rPr>
      </w:pPr>
      <w:r w:rsidRPr="004E539B">
        <w:rPr>
          <w:rFonts w:ascii="Garamond" w:hAnsi="Garamond"/>
        </w:rPr>
        <w:t xml:space="preserve"> </w:t>
      </w:r>
      <w:bookmarkStart w:id="8" w:name="_GoBack"/>
      <w:bookmarkEnd w:id="8"/>
    </w:p>
    <w:p w14:paraId="03F836E1" w14:textId="77777777" w:rsidR="003254B8" w:rsidRPr="003E1ACE" w:rsidRDefault="003254B8" w:rsidP="003254B8">
      <w:pPr>
        <w:rPr>
          <w:rFonts w:ascii="Garamond" w:hAnsi="Garamond"/>
          <w:b/>
          <w:bCs/>
        </w:rPr>
      </w:pPr>
      <w:r w:rsidRPr="003E1ACE">
        <w:rPr>
          <w:rFonts w:ascii="Garamond" w:hAnsi="Garamond"/>
          <w:b/>
          <w:bCs/>
        </w:rPr>
        <w:t>Az oktatás célja:</w:t>
      </w:r>
    </w:p>
    <w:p w14:paraId="645DFDAC" w14:textId="77777777" w:rsidR="003254B8" w:rsidRPr="003E1ACE" w:rsidRDefault="003254B8" w:rsidP="003254B8">
      <w:pPr>
        <w:rPr>
          <w:rFonts w:ascii="Garamond" w:hAnsi="Garamond" w:cstheme="minorHAnsi"/>
          <w:i/>
          <w:iCs/>
        </w:rPr>
      </w:pPr>
      <w:bookmarkStart w:id="9" w:name="_Hlk101703816"/>
      <w:r w:rsidRPr="003E1ACE">
        <w:rPr>
          <w:rFonts w:ascii="Garamond" w:hAnsi="Garamond" w:cstheme="minorHAnsi"/>
          <w:i/>
          <w:iCs/>
        </w:rPr>
        <w:t>Tudás</w:t>
      </w:r>
    </w:p>
    <w:p w14:paraId="04D9A893" w14:textId="77777777" w:rsidR="003254B8" w:rsidRPr="00C2512F" w:rsidRDefault="003254B8" w:rsidP="003254B8">
      <w:pPr>
        <w:jc w:val="both"/>
        <w:rPr>
          <w:rFonts w:ascii="Garamond" w:hAnsi="Garamond"/>
        </w:rPr>
      </w:pPr>
      <w:r>
        <w:rPr>
          <w:rFonts w:ascii="Garamond" w:hAnsi="Garamond"/>
        </w:rPr>
        <w:t>A hallgató i</w:t>
      </w:r>
      <w:r w:rsidRPr="00C2512F">
        <w:rPr>
          <w:rFonts w:ascii="Garamond" w:hAnsi="Garamond"/>
        </w:rPr>
        <w:t xml:space="preserve">smeri a szaktárgy tanítása-tanulása során fejlesztendő </w:t>
      </w:r>
      <w:proofErr w:type="gramStart"/>
      <w:r w:rsidRPr="00C2512F">
        <w:rPr>
          <w:rFonts w:ascii="Garamond" w:hAnsi="Garamond"/>
        </w:rPr>
        <w:t>speciális</w:t>
      </w:r>
      <w:proofErr w:type="gramEnd"/>
      <w:r w:rsidRPr="00C2512F">
        <w:rPr>
          <w:rFonts w:ascii="Garamond" w:hAnsi="Garamond"/>
        </w:rPr>
        <w:t xml:space="preserve"> kompetenciákat, ezek fejlesztésének és mérésének </w:t>
      </w:r>
      <w:r>
        <w:rPr>
          <w:rFonts w:ascii="Garamond" w:hAnsi="Garamond"/>
        </w:rPr>
        <w:t xml:space="preserve">főbb </w:t>
      </w:r>
      <w:r w:rsidRPr="00C2512F">
        <w:rPr>
          <w:rFonts w:ascii="Garamond" w:hAnsi="Garamond"/>
        </w:rPr>
        <w:t>módszereit. Tisztában van szaktárgyának a tanulók személyiségfejlődésében betöltött szerepével, lehetőségeivel.</w:t>
      </w:r>
      <w:r>
        <w:rPr>
          <w:rFonts w:ascii="Garamond" w:hAnsi="Garamond"/>
        </w:rPr>
        <w:t xml:space="preserve"> Ismeri a szaktárgya tanításához kapcsolódóan </w:t>
      </w:r>
      <w:r w:rsidRPr="00C2512F">
        <w:rPr>
          <w:rFonts w:ascii="Garamond" w:hAnsi="Garamond"/>
        </w:rPr>
        <w:t xml:space="preserve">a Nemzeti alaptanterv </w:t>
      </w:r>
      <w:r>
        <w:rPr>
          <w:rFonts w:ascii="Garamond" w:hAnsi="Garamond"/>
        </w:rPr>
        <w:t xml:space="preserve">főbb </w:t>
      </w:r>
      <w:r w:rsidRPr="00C2512F">
        <w:rPr>
          <w:rFonts w:ascii="Garamond" w:hAnsi="Garamond"/>
        </w:rPr>
        <w:t>fejlesztési területei</w:t>
      </w:r>
      <w:r>
        <w:rPr>
          <w:rFonts w:ascii="Garamond" w:hAnsi="Garamond"/>
        </w:rPr>
        <w:t xml:space="preserve">t, </w:t>
      </w:r>
      <w:r w:rsidRPr="00C2512F">
        <w:rPr>
          <w:rFonts w:ascii="Garamond" w:hAnsi="Garamond"/>
        </w:rPr>
        <w:t>nevelési céljai</w:t>
      </w:r>
      <w:r>
        <w:rPr>
          <w:rFonts w:ascii="Garamond" w:hAnsi="Garamond"/>
        </w:rPr>
        <w:t xml:space="preserve">t, </w:t>
      </w:r>
      <w:r w:rsidRPr="00C2512F">
        <w:rPr>
          <w:rFonts w:ascii="Garamond" w:hAnsi="Garamond"/>
        </w:rPr>
        <w:t>tananyagtartalmai</w:t>
      </w:r>
      <w:r>
        <w:rPr>
          <w:rFonts w:ascii="Garamond" w:hAnsi="Garamond"/>
        </w:rPr>
        <w:t>t</w:t>
      </w:r>
      <w:r w:rsidRPr="00C2512F">
        <w:rPr>
          <w:rFonts w:ascii="Garamond" w:hAnsi="Garamond"/>
        </w:rPr>
        <w:t>.</w:t>
      </w:r>
    </w:p>
    <w:p w14:paraId="2D24B0E6" w14:textId="77777777" w:rsidR="003254B8" w:rsidRPr="003E1ACE" w:rsidRDefault="003254B8" w:rsidP="003254B8">
      <w:pPr>
        <w:rPr>
          <w:rFonts w:ascii="Garamond" w:hAnsi="Garamond" w:cstheme="minorHAnsi"/>
          <w:i/>
          <w:iCs/>
        </w:rPr>
      </w:pPr>
      <w:r w:rsidRPr="003E1ACE">
        <w:rPr>
          <w:rFonts w:ascii="Garamond" w:hAnsi="Garamond" w:cstheme="minorHAnsi"/>
          <w:i/>
          <w:iCs/>
        </w:rPr>
        <w:t>Képességek</w:t>
      </w:r>
    </w:p>
    <w:p w14:paraId="73A32272" w14:textId="77777777" w:rsidR="003254B8" w:rsidRPr="00C2512F" w:rsidRDefault="003254B8" w:rsidP="003254B8">
      <w:pPr>
        <w:jc w:val="both"/>
        <w:rPr>
          <w:rFonts w:ascii="Garamond" w:hAnsi="Garamond"/>
        </w:rPr>
      </w:pPr>
      <w:r>
        <w:rPr>
          <w:rFonts w:ascii="Garamond" w:hAnsi="Garamond"/>
        </w:rPr>
        <w:t>A hallgató k</w:t>
      </w:r>
      <w:r w:rsidRPr="00C2512F">
        <w:rPr>
          <w:rFonts w:ascii="Garamond" w:hAnsi="Garamond"/>
        </w:rPr>
        <w:t>épes a tanítandó tananyag súlypontjait, felépítését, közvetítésének logikáját a tantervi előírásokkal és a pedagógiai célokkal összhangban az adott tanulócsoporthoz igazítani</w:t>
      </w:r>
      <w:r>
        <w:rPr>
          <w:rFonts w:ascii="Garamond" w:hAnsi="Garamond"/>
        </w:rPr>
        <w:t xml:space="preserve">. </w:t>
      </w:r>
      <w:r w:rsidRPr="00C2512F">
        <w:rPr>
          <w:rFonts w:ascii="Garamond" w:hAnsi="Garamond"/>
        </w:rPr>
        <w:t>Képes a különböző adottságokkal, képességekkel rendelkező tanulók tanulásának, fejlesztésének megfelelő módszerek megválasztására, tervezésére és alkalmazására.</w:t>
      </w:r>
      <w:r>
        <w:rPr>
          <w:rFonts w:ascii="Garamond" w:hAnsi="Garamond"/>
        </w:rPr>
        <w:t xml:space="preserve"> </w:t>
      </w:r>
      <w:r w:rsidRPr="00C2512F">
        <w:rPr>
          <w:rFonts w:ascii="Garamond" w:hAnsi="Garamond"/>
        </w:rPr>
        <w:t>Képes szaktárgy</w:t>
      </w:r>
      <w:r>
        <w:rPr>
          <w:rFonts w:ascii="Garamond" w:hAnsi="Garamond"/>
        </w:rPr>
        <w:t>i órák és foglalkozások</w:t>
      </w:r>
      <w:r w:rsidRPr="00C2512F">
        <w:rPr>
          <w:rFonts w:ascii="Garamond" w:hAnsi="Garamond"/>
        </w:rPr>
        <w:t xml:space="preserve"> tervezésére a tanári képesítésének megfelelő korosztály</w:t>
      </w:r>
      <w:r>
        <w:rPr>
          <w:rFonts w:ascii="Garamond" w:hAnsi="Garamond"/>
        </w:rPr>
        <w:t xml:space="preserve"> számára </w:t>
      </w:r>
      <w:r w:rsidRPr="00C2512F">
        <w:rPr>
          <w:rFonts w:ascii="Garamond" w:hAnsi="Garamond"/>
        </w:rPr>
        <w:t>a pedagógiai céloknak és a tanulók életkori sajátosságainak megfelelő</w:t>
      </w:r>
      <w:r>
        <w:rPr>
          <w:rFonts w:ascii="Garamond" w:hAnsi="Garamond"/>
        </w:rPr>
        <w:t>en</w:t>
      </w:r>
      <w:r w:rsidRPr="00C2512F">
        <w:rPr>
          <w:rFonts w:ascii="Garamond" w:hAnsi="Garamond"/>
        </w:rPr>
        <w:t>.</w:t>
      </w:r>
    </w:p>
    <w:p w14:paraId="546D66C6" w14:textId="77777777" w:rsidR="003254B8" w:rsidRPr="00C2512F" w:rsidRDefault="003254B8" w:rsidP="003254B8">
      <w:pPr>
        <w:jc w:val="both"/>
        <w:rPr>
          <w:rFonts w:ascii="Garamond" w:hAnsi="Garamond"/>
        </w:rPr>
      </w:pPr>
      <w:r w:rsidRPr="00C2512F">
        <w:rPr>
          <w:rFonts w:ascii="Garamond" w:hAnsi="Garamond"/>
        </w:rPr>
        <w:t xml:space="preserve">Képes a szaktárgya tanulása-tanítása során felhasználható nyomtatott és digitális tankönyveket, taneszközöket, egyéb tanulási forrásokat </w:t>
      </w:r>
      <w:r>
        <w:rPr>
          <w:rFonts w:ascii="Garamond" w:hAnsi="Garamond"/>
        </w:rPr>
        <w:t xml:space="preserve">és eszközöket </w:t>
      </w:r>
      <w:r w:rsidRPr="00C2512F">
        <w:rPr>
          <w:rFonts w:ascii="Garamond" w:hAnsi="Garamond"/>
        </w:rPr>
        <w:t xml:space="preserve">elemezni, a </w:t>
      </w:r>
      <w:proofErr w:type="gramStart"/>
      <w:r w:rsidRPr="00C2512F">
        <w:rPr>
          <w:rFonts w:ascii="Garamond" w:hAnsi="Garamond"/>
        </w:rPr>
        <w:t>konkrét</w:t>
      </w:r>
      <w:proofErr w:type="gramEnd"/>
      <w:r w:rsidRPr="00C2512F">
        <w:rPr>
          <w:rFonts w:ascii="Garamond" w:hAnsi="Garamond"/>
        </w:rPr>
        <w:t xml:space="preserve"> céloknak megfelelően használni.</w:t>
      </w:r>
      <w:r>
        <w:rPr>
          <w:rFonts w:ascii="Garamond" w:hAnsi="Garamond"/>
        </w:rPr>
        <w:t xml:space="preserve"> </w:t>
      </w:r>
      <w:r w:rsidRPr="00C2512F">
        <w:rPr>
          <w:rFonts w:ascii="Garamond" w:hAnsi="Garamond"/>
        </w:rPr>
        <w:t xml:space="preserve">Képes az eredményes tanulást segítő tanulási környezet megszervezésére. Képes a szaktárgy </w:t>
      </w:r>
      <w:proofErr w:type="gramStart"/>
      <w:r w:rsidRPr="00C2512F">
        <w:rPr>
          <w:rFonts w:ascii="Garamond" w:hAnsi="Garamond"/>
        </w:rPr>
        <w:t>speciális</w:t>
      </w:r>
      <w:proofErr w:type="gramEnd"/>
      <w:r w:rsidRPr="00C2512F">
        <w:rPr>
          <w:rFonts w:ascii="Garamond" w:hAnsi="Garamond"/>
        </w:rPr>
        <w:t xml:space="preserve"> összefüggéseivel, fogalmaival kapcsolatos megértési nehézségek felismerésére és kezelésére.</w:t>
      </w:r>
      <w:r w:rsidRPr="003E1ACE">
        <w:rPr>
          <w:rFonts w:ascii="Garamond" w:hAnsi="Garamond"/>
        </w:rPr>
        <w:t xml:space="preserve"> </w:t>
      </w:r>
      <w:r w:rsidRPr="00C2512F">
        <w:rPr>
          <w:rFonts w:ascii="Garamond" w:hAnsi="Garamond"/>
        </w:rPr>
        <w:t xml:space="preserve">Képes céljainak megfelelően az értékelés </w:t>
      </w:r>
      <w:r>
        <w:rPr>
          <w:rFonts w:ascii="Garamond" w:hAnsi="Garamond"/>
        </w:rPr>
        <w:t xml:space="preserve">megfelelő </w:t>
      </w:r>
      <w:r w:rsidRPr="00C2512F">
        <w:rPr>
          <w:rFonts w:ascii="Garamond" w:hAnsi="Garamond"/>
        </w:rPr>
        <w:t xml:space="preserve">eszközeinek </w:t>
      </w:r>
      <w:r>
        <w:rPr>
          <w:rFonts w:ascii="Garamond" w:hAnsi="Garamond"/>
        </w:rPr>
        <w:t xml:space="preserve">a </w:t>
      </w:r>
      <w:r w:rsidRPr="00C2512F">
        <w:rPr>
          <w:rFonts w:ascii="Garamond" w:hAnsi="Garamond"/>
        </w:rPr>
        <w:t xml:space="preserve">megválasztására </w:t>
      </w:r>
      <w:r>
        <w:rPr>
          <w:rFonts w:ascii="Garamond" w:hAnsi="Garamond"/>
        </w:rPr>
        <w:t>és alkalmazására</w:t>
      </w:r>
      <w:r w:rsidRPr="00C2512F">
        <w:rPr>
          <w:rFonts w:ascii="Garamond" w:hAnsi="Garamond"/>
        </w:rPr>
        <w:t>.</w:t>
      </w:r>
    </w:p>
    <w:p w14:paraId="040CA169" w14:textId="77777777" w:rsidR="003254B8" w:rsidRPr="003E1ACE" w:rsidRDefault="003254B8" w:rsidP="003254B8">
      <w:pPr>
        <w:rPr>
          <w:rFonts w:ascii="Garamond" w:hAnsi="Garamond" w:cstheme="minorHAnsi"/>
          <w:i/>
          <w:iCs/>
        </w:rPr>
      </w:pPr>
      <w:r w:rsidRPr="003E1ACE">
        <w:rPr>
          <w:rFonts w:ascii="Garamond" w:hAnsi="Garamond" w:cstheme="minorHAnsi"/>
          <w:i/>
          <w:iCs/>
        </w:rPr>
        <w:t>Attitűd</w:t>
      </w:r>
    </w:p>
    <w:p w14:paraId="7398E6B3" w14:textId="77777777" w:rsidR="003254B8" w:rsidRDefault="003254B8" w:rsidP="003254B8">
      <w:pPr>
        <w:jc w:val="both"/>
        <w:rPr>
          <w:rFonts w:ascii="Garamond" w:hAnsi="Garamond"/>
        </w:rPr>
      </w:pPr>
      <w:r>
        <w:rPr>
          <w:rFonts w:ascii="Garamond" w:hAnsi="Garamond"/>
        </w:rPr>
        <w:t xml:space="preserve">A hallgató nyitott arra, hogy a szaktárgyi hospitálásokon tudatosan megfigyelje, elemezze és értelmezze a szaktárgya tanításának a különböző korosztályokban alkalmazható oktatási-nevelési stratégiáit. A hallgató törekszik a szaktárgyi órák és foglalkozások megtervezésében, valamint megvalósításában </w:t>
      </w:r>
      <w:r w:rsidRPr="00C2512F">
        <w:rPr>
          <w:rFonts w:ascii="Garamond" w:hAnsi="Garamond"/>
        </w:rPr>
        <w:t xml:space="preserve">az életkori, </w:t>
      </w:r>
      <w:r>
        <w:rPr>
          <w:rFonts w:ascii="Garamond" w:hAnsi="Garamond"/>
        </w:rPr>
        <w:t xml:space="preserve">az </w:t>
      </w:r>
      <w:r w:rsidRPr="00C2512F">
        <w:rPr>
          <w:rFonts w:ascii="Garamond" w:hAnsi="Garamond"/>
        </w:rPr>
        <w:t xml:space="preserve">egyéni és </w:t>
      </w:r>
      <w:r>
        <w:rPr>
          <w:rFonts w:ascii="Garamond" w:hAnsi="Garamond"/>
        </w:rPr>
        <w:t xml:space="preserve">a </w:t>
      </w:r>
      <w:r w:rsidRPr="00C2512F">
        <w:rPr>
          <w:rFonts w:ascii="Garamond" w:hAnsi="Garamond"/>
        </w:rPr>
        <w:t>csoport</w:t>
      </w:r>
      <w:r>
        <w:rPr>
          <w:rFonts w:ascii="Garamond" w:hAnsi="Garamond"/>
        </w:rPr>
        <w:t xml:space="preserve">os </w:t>
      </w:r>
      <w:r w:rsidRPr="00C2512F">
        <w:rPr>
          <w:rFonts w:ascii="Garamond" w:hAnsi="Garamond"/>
        </w:rPr>
        <w:t xml:space="preserve">sajátosságoknak megfelelő, </w:t>
      </w:r>
      <w:r>
        <w:rPr>
          <w:rFonts w:ascii="Garamond" w:hAnsi="Garamond"/>
        </w:rPr>
        <w:t xml:space="preserve">a tanulói </w:t>
      </w:r>
      <w:proofErr w:type="gramStart"/>
      <w:r w:rsidRPr="00C2512F">
        <w:rPr>
          <w:rFonts w:ascii="Garamond" w:hAnsi="Garamond"/>
        </w:rPr>
        <w:t>aktivitást</w:t>
      </w:r>
      <w:proofErr w:type="gramEnd"/>
      <w:r w:rsidRPr="00C2512F">
        <w:rPr>
          <w:rFonts w:ascii="Garamond" w:hAnsi="Garamond"/>
        </w:rPr>
        <w:t>, interaktivitást</w:t>
      </w:r>
      <w:r>
        <w:rPr>
          <w:rFonts w:ascii="Garamond" w:hAnsi="Garamond"/>
        </w:rPr>
        <w:t xml:space="preserve"> és a</w:t>
      </w:r>
      <w:r w:rsidRPr="00C2512F">
        <w:rPr>
          <w:rFonts w:ascii="Garamond" w:hAnsi="Garamond"/>
        </w:rPr>
        <w:t xml:space="preserve"> differenciálást elősegítő tanulási-tanítási stratégiák, módszerek alkalmazására.</w:t>
      </w:r>
    </w:p>
    <w:p w14:paraId="4BD74BA6" w14:textId="77777777" w:rsidR="003254B8" w:rsidRPr="003E1ACE" w:rsidRDefault="003254B8" w:rsidP="003254B8">
      <w:pPr>
        <w:rPr>
          <w:rFonts w:ascii="Garamond" w:hAnsi="Garamond" w:cstheme="minorHAnsi"/>
          <w:i/>
          <w:iCs/>
        </w:rPr>
      </w:pPr>
      <w:r w:rsidRPr="003E1ACE">
        <w:rPr>
          <w:rFonts w:ascii="Garamond" w:hAnsi="Garamond" w:cstheme="minorHAnsi"/>
          <w:i/>
          <w:iCs/>
        </w:rPr>
        <w:t>Autonómia és felelősségvállalás</w:t>
      </w:r>
    </w:p>
    <w:p w14:paraId="1D7E0B6E" w14:textId="77777777" w:rsidR="003254B8" w:rsidRPr="00C2512F" w:rsidRDefault="003254B8" w:rsidP="003254B8">
      <w:pPr>
        <w:jc w:val="both"/>
        <w:rPr>
          <w:rFonts w:ascii="Garamond" w:hAnsi="Garamond"/>
        </w:rPr>
      </w:pPr>
      <w:r>
        <w:rPr>
          <w:rFonts w:ascii="Garamond" w:hAnsi="Garamond"/>
        </w:rPr>
        <w:t xml:space="preserve">A hallgató autonóm módon </w:t>
      </w:r>
      <w:proofErr w:type="gramStart"/>
      <w:r>
        <w:rPr>
          <w:rFonts w:ascii="Garamond" w:hAnsi="Garamond"/>
        </w:rPr>
        <w:t>aktívan</w:t>
      </w:r>
      <w:proofErr w:type="gramEnd"/>
      <w:r>
        <w:rPr>
          <w:rFonts w:ascii="Garamond" w:hAnsi="Garamond"/>
        </w:rPr>
        <w:t xml:space="preserve"> közreműködik a szaktárgyi órák, foglalkozások megtervezésében, felelősséget vállal azért, hogy az általa tartott szaktárgyi órák, foglalkozások minél sikeresebbek legyenek, a tervezett tanulási eredmény minél nagyobb mértékben megvalósuljon. </w:t>
      </w:r>
      <w:r w:rsidRPr="00C2512F">
        <w:rPr>
          <w:rFonts w:ascii="Garamond" w:hAnsi="Garamond"/>
        </w:rPr>
        <w:t xml:space="preserve">Felelősségteljesen viszonyul a tanulók személyiségfejlesztéséhez, képes meglátni </w:t>
      </w:r>
      <w:r>
        <w:rPr>
          <w:rFonts w:ascii="Garamond" w:hAnsi="Garamond"/>
        </w:rPr>
        <w:t xml:space="preserve">bennük az </w:t>
      </w:r>
      <w:r w:rsidRPr="00C2512F">
        <w:rPr>
          <w:rFonts w:ascii="Garamond" w:hAnsi="Garamond"/>
        </w:rPr>
        <w:t xml:space="preserve">értékeket és pozitív érzelmekkel (szeretettel) viszonyulni </w:t>
      </w:r>
      <w:r>
        <w:rPr>
          <w:rFonts w:ascii="Garamond" w:hAnsi="Garamond"/>
        </w:rPr>
        <w:t>hozzájuk</w:t>
      </w:r>
      <w:r w:rsidRPr="00C2512F">
        <w:rPr>
          <w:rFonts w:ascii="Garamond" w:hAnsi="Garamond"/>
        </w:rPr>
        <w:t>.</w:t>
      </w:r>
    </w:p>
    <w:p w14:paraId="07893290" w14:textId="77777777" w:rsidR="003254B8" w:rsidRPr="003E1ACE" w:rsidRDefault="003254B8" w:rsidP="003254B8">
      <w:pPr>
        <w:rPr>
          <w:rFonts w:ascii="Garamond" w:hAnsi="Garamond"/>
          <w:b/>
          <w:bCs/>
        </w:rPr>
      </w:pPr>
      <w:r w:rsidRPr="003E1ACE">
        <w:rPr>
          <w:rFonts w:ascii="Garamond" w:hAnsi="Garamond"/>
          <w:b/>
          <w:bCs/>
        </w:rPr>
        <w:t>Az oktatás tartalma:</w:t>
      </w:r>
    </w:p>
    <w:p w14:paraId="3565693F" w14:textId="77777777" w:rsidR="003254B8" w:rsidRPr="00C2512F" w:rsidRDefault="003254B8" w:rsidP="003254B8">
      <w:pPr>
        <w:jc w:val="both"/>
        <w:rPr>
          <w:rFonts w:ascii="Garamond" w:hAnsi="Garamond"/>
        </w:rPr>
      </w:pPr>
      <w:r>
        <w:rPr>
          <w:rFonts w:ascii="Garamond" w:hAnsi="Garamond"/>
        </w:rPr>
        <w:t xml:space="preserve">A szaktárgyi tanítási gyakorlat </w:t>
      </w:r>
      <w:r w:rsidRPr="00C2512F">
        <w:rPr>
          <w:rFonts w:ascii="Garamond" w:hAnsi="Garamond"/>
        </w:rPr>
        <w:t>lehetőséget teremt a</w:t>
      </w:r>
      <w:r>
        <w:rPr>
          <w:rFonts w:ascii="Garamond" w:hAnsi="Garamond"/>
        </w:rPr>
        <w:t xml:space="preserve"> korábbi gyakorlatok tapasztalataira</w:t>
      </w:r>
      <w:r w:rsidRPr="00C2512F">
        <w:rPr>
          <w:rFonts w:ascii="Garamond" w:hAnsi="Garamond"/>
        </w:rPr>
        <w:t xml:space="preserve"> </w:t>
      </w:r>
      <w:r>
        <w:rPr>
          <w:rFonts w:ascii="Garamond" w:hAnsi="Garamond"/>
        </w:rPr>
        <w:t xml:space="preserve">építve a </w:t>
      </w:r>
      <w:r w:rsidRPr="00C2512F">
        <w:rPr>
          <w:rFonts w:ascii="Garamond" w:hAnsi="Garamond"/>
        </w:rPr>
        <w:t xml:space="preserve">szaktárgyi, </w:t>
      </w:r>
      <w:r>
        <w:rPr>
          <w:rFonts w:ascii="Garamond" w:hAnsi="Garamond"/>
        </w:rPr>
        <w:t xml:space="preserve">a </w:t>
      </w:r>
      <w:r w:rsidRPr="00C2512F">
        <w:rPr>
          <w:rFonts w:ascii="Garamond" w:hAnsi="Garamond"/>
        </w:rPr>
        <w:t xml:space="preserve">szakmódszertani és </w:t>
      </w:r>
      <w:r>
        <w:rPr>
          <w:rFonts w:ascii="Garamond" w:hAnsi="Garamond"/>
        </w:rPr>
        <w:t xml:space="preserve">a </w:t>
      </w:r>
      <w:r w:rsidRPr="00C2512F">
        <w:rPr>
          <w:rFonts w:ascii="Garamond" w:hAnsi="Garamond"/>
        </w:rPr>
        <w:t xml:space="preserve">pedagógiai, pszichológiai </w:t>
      </w:r>
      <w:r>
        <w:rPr>
          <w:rFonts w:ascii="Garamond" w:hAnsi="Garamond"/>
        </w:rPr>
        <w:t xml:space="preserve">tudás </w:t>
      </w:r>
      <w:proofErr w:type="gramStart"/>
      <w:r>
        <w:rPr>
          <w:rFonts w:ascii="Garamond" w:hAnsi="Garamond"/>
        </w:rPr>
        <w:t>aktív</w:t>
      </w:r>
      <w:proofErr w:type="gramEnd"/>
      <w:r>
        <w:rPr>
          <w:rFonts w:ascii="Garamond" w:hAnsi="Garamond"/>
        </w:rPr>
        <w:t xml:space="preserve"> alkalmazására, a</w:t>
      </w:r>
      <w:r w:rsidRPr="00C2512F">
        <w:rPr>
          <w:rFonts w:ascii="Garamond" w:hAnsi="Garamond"/>
        </w:rPr>
        <w:t xml:space="preserve"> </w:t>
      </w:r>
      <w:r>
        <w:rPr>
          <w:rFonts w:ascii="Garamond" w:hAnsi="Garamond"/>
        </w:rPr>
        <w:t>szak</w:t>
      </w:r>
      <w:r w:rsidRPr="00C2512F">
        <w:rPr>
          <w:rFonts w:ascii="Garamond" w:hAnsi="Garamond"/>
        </w:rPr>
        <w:t>tanári szerep komplex értelmezésére.</w:t>
      </w:r>
      <w:r>
        <w:rPr>
          <w:rFonts w:ascii="Garamond" w:hAnsi="Garamond"/>
        </w:rPr>
        <w:t xml:space="preserve"> </w:t>
      </w:r>
      <w:r w:rsidRPr="00C2512F">
        <w:rPr>
          <w:rFonts w:ascii="Garamond" w:hAnsi="Garamond"/>
        </w:rPr>
        <w:t xml:space="preserve">A hallgató </w:t>
      </w:r>
      <w:r>
        <w:rPr>
          <w:rFonts w:ascii="Garamond" w:hAnsi="Garamond"/>
        </w:rPr>
        <w:t xml:space="preserve">részben páros gyakorlat formájában, részben </w:t>
      </w:r>
      <w:r w:rsidRPr="00C2512F">
        <w:rPr>
          <w:rFonts w:ascii="Garamond" w:hAnsi="Garamond"/>
        </w:rPr>
        <w:t>önállóan</w:t>
      </w:r>
      <w:r>
        <w:rPr>
          <w:rFonts w:ascii="Garamond" w:hAnsi="Garamond"/>
        </w:rPr>
        <w:t xml:space="preserve"> </w:t>
      </w:r>
      <w:r w:rsidRPr="00C2512F">
        <w:rPr>
          <w:rFonts w:ascii="Garamond" w:hAnsi="Garamond"/>
        </w:rPr>
        <w:t xml:space="preserve">szaktárgyi tanítási-nevelési tevékenységeket végez a </w:t>
      </w:r>
      <w:r>
        <w:rPr>
          <w:rFonts w:ascii="Garamond" w:hAnsi="Garamond"/>
        </w:rPr>
        <w:t>szak</w:t>
      </w:r>
      <w:r w:rsidRPr="00C2512F">
        <w:rPr>
          <w:rFonts w:ascii="Garamond" w:hAnsi="Garamond"/>
        </w:rPr>
        <w:t>tanári szerepekhez kapcsolódva</w:t>
      </w:r>
      <w:r>
        <w:rPr>
          <w:rFonts w:ascii="Garamond" w:hAnsi="Garamond"/>
        </w:rPr>
        <w:t xml:space="preserve">: szaktárgyi órákon és foglalkozásokon hospitál, </w:t>
      </w:r>
      <w:proofErr w:type="gramStart"/>
      <w:r>
        <w:rPr>
          <w:rFonts w:ascii="Garamond" w:hAnsi="Garamond"/>
        </w:rPr>
        <w:t>aktívan</w:t>
      </w:r>
      <w:proofErr w:type="gramEnd"/>
      <w:r>
        <w:rPr>
          <w:rFonts w:ascii="Garamond" w:hAnsi="Garamond"/>
        </w:rPr>
        <w:t xml:space="preserve"> részt vesz a megbeszéléséken, vezetőtanár támogatásával szaktárgyi órákat és foglalkozásokat tervez</w:t>
      </w:r>
      <w:r w:rsidRPr="00C2512F">
        <w:rPr>
          <w:rFonts w:ascii="Garamond" w:hAnsi="Garamond"/>
        </w:rPr>
        <w:t xml:space="preserve">. A </w:t>
      </w:r>
      <w:r>
        <w:rPr>
          <w:rFonts w:ascii="Garamond" w:hAnsi="Garamond"/>
        </w:rPr>
        <w:t xml:space="preserve">hallgató a </w:t>
      </w:r>
      <w:r w:rsidRPr="00C2512F">
        <w:rPr>
          <w:rFonts w:ascii="Garamond" w:hAnsi="Garamond"/>
        </w:rPr>
        <w:t>gyakorlat</w:t>
      </w:r>
      <w:r>
        <w:rPr>
          <w:rFonts w:ascii="Garamond" w:hAnsi="Garamond"/>
        </w:rPr>
        <w:t xml:space="preserve"> során önállóan 10 szaktárgyi órát és 1-2 tehetséggondozó, felzárkóztató foglalkozást tart, </w:t>
      </w:r>
      <w:proofErr w:type="gramStart"/>
      <w:r>
        <w:rPr>
          <w:rFonts w:ascii="Garamond" w:hAnsi="Garamond"/>
        </w:rPr>
        <w:t>aktívan</w:t>
      </w:r>
      <w:proofErr w:type="gramEnd"/>
      <w:r>
        <w:rPr>
          <w:rFonts w:ascii="Garamond" w:hAnsi="Garamond"/>
        </w:rPr>
        <w:t xml:space="preserve"> közreműködik ezek elemzésében, reflexiót és önreflexiót végez.</w:t>
      </w:r>
    </w:p>
    <w:bookmarkEnd w:id="9"/>
    <w:p w14:paraId="0E8372CD" w14:textId="77777777" w:rsidR="003254B8" w:rsidRPr="003E1ACE" w:rsidRDefault="003254B8" w:rsidP="003254B8">
      <w:pPr>
        <w:rPr>
          <w:rFonts w:ascii="Garamond" w:hAnsi="Garamond"/>
          <w:b/>
          <w:bCs/>
        </w:rPr>
      </w:pPr>
      <w:r w:rsidRPr="003E1ACE">
        <w:rPr>
          <w:rFonts w:ascii="Garamond" w:hAnsi="Garamond"/>
          <w:b/>
          <w:bCs/>
        </w:rPr>
        <w:t xml:space="preserve">A számonkérés és értékelés rendszere: </w:t>
      </w:r>
    </w:p>
    <w:p w14:paraId="63D7DEF0" w14:textId="77777777" w:rsidR="003254B8" w:rsidRPr="00C2512F" w:rsidRDefault="003254B8" w:rsidP="003254B8">
      <w:pPr>
        <w:rPr>
          <w:rFonts w:ascii="Garamond" w:hAnsi="Garamond"/>
        </w:rPr>
      </w:pPr>
      <w:proofErr w:type="gramStart"/>
      <w:r w:rsidRPr="00C2512F">
        <w:rPr>
          <w:rFonts w:ascii="Garamond" w:hAnsi="Garamond"/>
        </w:rPr>
        <w:t>gyakorlati</w:t>
      </w:r>
      <w:proofErr w:type="gramEnd"/>
      <w:r w:rsidRPr="00C2512F">
        <w:rPr>
          <w:rFonts w:ascii="Garamond" w:hAnsi="Garamond"/>
        </w:rPr>
        <w:t xml:space="preserve"> jegy (5 fokozatú)</w:t>
      </w:r>
    </w:p>
    <w:p w14:paraId="6B908D6E" w14:textId="77777777" w:rsidR="003254B8" w:rsidRDefault="003254B8" w:rsidP="003254B8">
      <w:pPr>
        <w:rPr>
          <w:rFonts w:ascii="Garamond" w:hAnsi="Garamond"/>
          <w:b/>
          <w:bCs/>
        </w:rPr>
      </w:pPr>
      <w:r w:rsidRPr="003E1ACE">
        <w:rPr>
          <w:rFonts w:ascii="Garamond" w:hAnsi="Garamond"/>
          <w:b/>
          <w:bCs/>
        </w:rPr>
        <w:t xml:space="preserve">Irodalom: </w:t>
      </w:r>
      <w:r>
        <w:rPr>
          <w:rFonts w:ascii="Garamond" w:hAnsi="Garamond"/>
          <w:b/>
          <w:bCs/>
        </w:rPr>
        <w:t>–</w:t>
      </w:r>
    </w:p>
    <w:p w14:paraId="238E928C" w14:textId="77777777" w:rsidR="003254B8" w:rsidRPr="003E1ACE" w:rsidRDefault="003254B8" w:rsidP="003254B8">
      <w:pPr>
        <w:rPr>
          <w:rFonts w:ascii="Garamond" w:hAnsi="Garamond"/>
          <w:b/>
          <w:bCs/>
        </w:rPr>
      </w:pPr>
    </w:p>
    <w:p w14:paraId="2F98D9C1" w14:textId="77777777" w:rsidR="003254B8" w:rsidRDefault="003254B8" w:rsidP="003254B8">
      <w:pPr>
        <w:rPr>
          <w:rFonts w:ascii="Garamond" w:hAnsi="Garamond" w:cs="Times New Roman"/>
          <w:b/>
          <w:bCs/>
          <w:lang w:val="en-GB"/>
        </w:rPr>
      </w:pPr>
    </w:p>
    <w:p w14:paraId="15E6933D" w14:textId="77777777" w:rsidR="003254B8" w:rsidRPr="00CA4E1A" w:rsidRDefault="003254B8" w:rsidP="003254B8">
      <w:pPr>
        <w:rPr>
          <w:rFonts w:ascii="Garamond" w:hAnsi="Garamond"/>
          <w:b/>
          <w:bCs/>
          <w:lang w:val="en-GB"/>
        </w:rPr>
      </w:pPr>
      <w:r w:rsidRPr="00AB0411">
        <w:rPr>
          <w:rFonts w:ascii="Garamond" w:hAnsi="Garamond" w:cs="Times New Roman"/>
          <w:lang w:val="en-GB"/>
        </w:rPr>
        <w:t>Subject name:</w:t>
      </w:r>
      <w:r>
        <w:rPr>
          <w:rFonts w:ascii="Garamond" w:hAnsi="Garamond" w:cs="Times New Roman"/>
          <w:b/>
          <w:bCs/>
          <w:lang w:val="en-GB"/>
        </w:rPr>
        <w:t xml:space="preserve"> </w:t>
      </w:r>
      <w:r w:rsidRPr="00152399">
        <w:rPr>
          <w:rFonts w:ascii="Garamond" w:hAnsi="Garamond"/>
          <w:b/>
          <w:bCs/>
          <w:lang w:val="en-GB"/>
        </w:rPr>
        <w:t>Subject-specific Teaching Practice</w:t>
      </w:r>
    </w:p>
    <w:p w14:paraId="49AB41A2" w14:textId="77777777" w:rsidR="003254B8" w:rsidRDefault="003254B8" w:rsidP="003254B8">
      <w:pPr>
        <w:rPr>
          <w:rFonts w:ascii="Garamond" w:hAnsi="Garamond" w:cs="Times New Roman"/>
          <w:lang w:val="en-GB"/>
        </w:rPr>
      </w:pPr>
      <w:r>
        <w:rPr>
          <w:rFonts w:ascii="Garamond" w:hAnsi="Garamond" w:cs="Times New Roman"/>
          <w:b/>
          <w:bCs/>
          <w:lang w:val="en-GB"/>
        </w:rPr>
        <w:t>Aim of instruction</w:t>
      </w:r>
      <w:r>
        <w:rPr>
          <w:rFonts w:ascii="Garamond" w:hAnsi="Garamond" w:cs="Times New Roman"/>
          <w:lang w:val="en-GB"/>
        </w:rPr>
        <w:t>:</w:t>
      </w:r>
    </w:p>
    <w:p w14:paraId="4A01BFB7" w14:textId="77777777" w:rsidR="003254B8" w:rsidRDefault="003254B8" w:rsidP="003254B8">
      <w:pPr>
        <w:jc w:val="both"/>
        <w:rPr>
          <w:rFonts w:ascii="Garamond" w:hAnsi="Garamond" w:cs="Times New Roman"/>
          <w:i/>
          <w:iCs/>
          <w:lang w:val="en-GB"/>
        </w:rPr>
      </w:pPr>
      <w:r>
        <w:rPr>
          <w:rFonts w:ascii="Garamond" w:hAnsi="Garamond" w:cs="Times New Roman"/>
          <w:i/>
          <w:iCs/>
          <w:lang w:val="en-GB"/>
        </w:rPr>
        <w:t>Knowledge</w:t>
      </w:r>
    </w:p>
    <w:p w14:paraId="40249D7B" w14:textId="77777777" w:rsidR="003254B8" w:rsidRPr="00CA4E1A" w:rsidRDefault="003254B8" w:rsidP="003254B8">
      <w:pPr>
        <w:jc w:val="both"/>
        <w:rPr>
          <w:rFonts w:ascii="Garamond" w:hAnsi="Garamond" w:cs="Times New Roman"/>
          <w:lang w:val="en-GB"/>
        </w:rPr>
      </w:pPr>
      <w:r>
        <w:rPr>
          <w:rFonts w:ascii="Garamond" w:hAnsi="Garamond" w:cs="Times New Roman"/>
          <w:lang w:val="en-GB"/>
        </w:rPr>
        <w:t>K</w:t>
      </w:r>
      <w:r w:rsidRPr="00CA4E1A">
        <w:rPr>
          <w:rFonts w:ascii="Garamond" w:hAnsi="Garamond" w:cs="Times New Roman"/>
          <w:lang w:val="en-GB"/>
        </w:rPr>
        <w:t xml:space="preserve">nows the special competencies to </w:t>
      </w:r>
      <w:proofErr w:type="gramStart"/>
      <w:r w:rsidRPr="00CA4E1A">
        <w:rPr>
          <w:rFonts w:ascii="Garamond" w:hAnsi="Garamond" w:cs="Times New Roman"/>
          <w:lang w:val="en-GB"/>
        </w:rPr>
        <w:t>be developed</w:t>
      </w:r>
      <w:proofErr w:type="gramEnd"/>
      <w:r w:rsidRPr="00CA4E1A">
        <w:rPr>
          <w:rFonts w:ascii="Garamond" w:hAnsi="Garamond" w:cs="Times New Roman"/>
          <w:lang w:val="en-GB"/>
        </w:rPr>
        <w:t xml:space="preserve"> during the teaching and learning of the subject, the main methods of their development</w:t>
      </w:r>
      <w:r>
        <w:rPr>
          <w:rFonts w:ascii="Garamond" w:hAnsi="Garamond" w:cs="Times New Roman"/>
          <w:lang w:val="en-GB"/>
        </w:rPr>
        <w:t>,</w:t>
      </w:r>
      <w:r w:rsidRPr="00CA4E1A">
        <w:rPr>
          <w:rFonts w:ascii="Garamond" w:hAnsi="Garamond" w:cs="Times New Roman"/>
          <w:lang w:val="en-GB"/>
        </w:rPr>
        <w:t xml:space="preserve"> and measurement.</w:t>
      </w:r>
      <w:r>
        <w:rPr>
          <w:rFonts w:ascii="Garamond" w:hAnsi="Garamond" w:cs="Times New Roman"/>
          <w:lang w:val="en-GB"/>
        </w:rPr>
        <w:t xml:space="preserve"> He / </w:t>
      </w:r>
      <w:r w:rsidRPr="00CA4E1A">
        <w:rPr>
          <w:rFonts w:ascii="Garamond" w:hAnsi="Garamond" w:cs="Times New Roman"/>
          <w:lang w:val="en-GB"/>
        </w:rPr>
        <w:t>She is aware of the role and possibilities of the subject in the personal development of students.</w:t>
      </w:r>
      <w:r>
        <w:rPr>
          <w:rFonts w:ascii="Garamond" w:hAnsi="Garamond" w:cs="Times New Roman"/>
          <w:lang w:val="en-GB"/>
        </w:rPr>
        <w:t xml:space="preserve"> </w:t>
      </w:r>
      <w:r w:rsidRPr="00CA4E1A">
        <w:rPr>
          <w:rFonts w:ascii="Garamond" w:hAnsi="Garamond" w:cs="Times New Roman"/>
          <w:lang w:val="en-GB"/>
        </w:rPr>
        <w:t>Knows the main development areas, educational goals, and curriculum contents of the National Core Curriculum</w:t>
      </w:r>
      <w:r w:rsidRPr="00E524EA">
        <w:rPr>
          <w:rFonts w:ascii="Garamond" w:hAnsi="Garamond" w:cs="Times New Roman"/>
          <w:lang w:val="en-GB"/>
        </w:rPr>
        <w:t xml:space="preserve"> </w:t>
      </w:r>
      <w:r>
        <w:rPr>
          <w:rFonts w:ascii="Garamond" w:hAnsi="Garamond" w:cs="Times New Roman"/>
          <w:lang w:val="en-GB"/>
        </w:rPr>
        <w:t>referring to</w:t>
      </w:r>
      <w:r w:rsidRPr="00CA4E1A">
        <w:rPr>
          <w:rFonts w:ascii="Garamond" w:hAnsi="Garamond" w:cs="Times New Roman"/>
          <w:lang w:val="en-GB"/>
        </w:rPr>
        <w:t xml:space="preserve"> the teaching of the subject.</w:t>
      </w:r>
    </w:p>
    <w:p w14:paraId="57BA54E5" w14:textId="77777777" w:rsidR="003254B8" w:rsidRDefault="003254B8" w:rsidP="003254B8">
      <w:pPr>
        <w:jc w:val="both"/>
        <w:rPr>
          <w:rFonts w:ascii="Garamond" w:hAnsi="Garamond" w:cs="Times New Roman"/>
          <w:i/>
          <w:iCs/>
          <w:lang w:val="en-GB"/>
        </w:rPr>
      </w:pPr>
      <w:r>
        <w:rPr>
          <w:rFonts w:ascii="Garamond" w:hAnsi="Garamond" w:cs="Times New Roman"/>
          <w:i/>
          <w:iCs/>
          <w:lang w:val="en-GB"/>
        </w:rPr>
        <w:t>Skills</w:t>
      </w:r>
    </w:p>
    <w:p w14:paraId="2257AD89" w14:textId="77777777" w:rsidR="003254B8" w:rsidRDefault="003254B8" w:rsidP="003254B8">
      <w:pPr>
        <w:jc w:val="both"/>
        <w:rPr>
          <w:rFonts w:ascii="Garamond" w:hAnsi="Garamond"/>
          <w:lang w:val="en-GB"/>
        </w:rPr>
      </w:pPr>
      <w:r w:rsidRPr="00E524EA">
        <w:rPr>
          <w:rFonts w:ascii="Garamond" w:hAnsi="Garamond"/>
          <w:lang w:val="en-GB"/>
        </w:rPr>
        <w:t>Able to adapt the focus of the curriculum, the structure, and the logic of its transmission to the given group of students in accordance with the curriculum regulations and pedagogical goals.</w:t>
      </w:r>
      <w:r>
        <w:rPr>
          <w:rFonts w:ascii="Garamond" w:hAnsi="Garamond"/>
          <w:lang w:val="en-GB"/>
        </w:rPr>
        <w:t xml:space="preserve"> </w:t>
      </w:r>
      <w:r w:rsidRPr="009A4841">
        <w:rPr>
          <w:rFonts w:ascii="Garamond" w:hAnsi="Garamond"/>
          <w:lang w:val="en-GB"/>
        </w:rPr>
        <w:t>Able to select, design, and apply appropriate methods for learning and developing students with different abilities.</w:t>
      </w:r>
      <w:r>
        <w:rPr>
          <w:rFonts w:ascii="Garamond" w:hAnsi="Garamond"/>
          <w:lang w:val="en-GB"/>
        </w:rPr>
        <w:t xml:space="preserve"> </w:t>
      </w:r>
      <w:r w:rsidRPr="009A4841">
        <w:rPr>
          <w:rFonts w:ascii="Garamond" w:hAnsi="Garamond"/>
          <w:lang w:val="en-GB"/>
        </w:rPr>
        <w:t>Able to plan lessons and activities for the age group appropriate to the teacher’s qualifications according to the pedagogical goals and age characteristics of the students.</w:t>
      </w:r>
    </w:p>
    <w:p w14:paraId="18A91A2B" w14:textId="77777777" w:rsidR="003254B8" w:rsidRDefault="003254B8" w:rsidP="003254B8">
      <w:pPr>
        <w:jc w:val="both"/>
        <w:rPr>
          <w:rFonts w:ascii="Garamond" w:hAnsi="Garamond"/>
          <w:lang w:val="en-GB"/>
        </w:rPr>
      </w:pPr>
      <w:r w:rsidRPr="009A4841">
        <w:rPr>
          <w:rFonts w:ascii="Garamond" w:hAnsi="Garamond"/>
          <w:lang w:val="en-GB"/>
        </w:rPr>
        <w:t xml:space="preserve">Able to analyse printed and digital textbooks, teaching aids, other learning resources, and tools that </w:t>
      </w:r>
      <w:proofErr w:type="gramStart"/>
      <w:r w:rsidRPr="009A4841">
        <w:rPr>
          <w:rFonts w:ascii="Garamond" w:hAnsi="Garamond"/>
          <w:lang w:val="en-GB"/>
        </w:rPr>
        <w:t>can be used</w:t>
      </w:r>
      <w:proofErr w:type="gramEnd"/>
      <w:r w:rsidRPr="009A4841">
        <w:rPr>
          <w:rFonts w:ascii="Garamond" w:hAnsi="Garamond"/>
          <w:lang w:val="en-GB"/>
        </w:rPr>
        <w:t xml:space="preserve"> in the teaching of the subject, to use them according to the specific teaching goals.</w:t>
      </w:r>
      <w:r>
        <w:rPr>
          <w:rFonts w:ascii="Garamond" w:hAnsi="Garamond"/>
          <w:lang w:val="en-GB"/>
        </w:rPr>
        <w:t xml:space="preserve"> </w:t>
      </w:r>
      <w:r w:rsidRPr="009A4841">
        <w:rPr>
          <w:rFonts w:ascii="Garamond" w:hAnsi="Garamond"/>
          <w:lang w:val="en-GB"/>
        </w:rPr>
        <w:t>Able to organize a learning environment that facilitates effective learning.</w:t>
      </w:r>
      <w:r>
        <w:rPr>
          <w:rFonts w:ascii="Garamond" w:hAnsi="Garamond"/>
          <w:lang w:val="en-GB"/>
        </w:rPr>
        <w:t xml:space="preserve"> </w:t>
      </w:r>
      <w:r w:rsidRPr="0094409E">
        <w:rPr>
          <w:rFonts w:ascii="Garamond" w:hAnsi="Garamond"/>
          <w:lang w:val="en-GB"/>
        </w:rPr>
        <w:t xml:space="preserve">Able to recognize and handle </w:t>
      </w:r>
      <w:r>
        <w:rPr>
          <w:rFonts w:ascii="Garamond" w:hAnsi="Garamond"/>
          <w:lang w:val="en-GB"/>
        </w:rPr>
        <w:t xml:space="preserve">comprehension </w:t>
      </w:r>
      <w:r w:rsidRPr="0094409E">
        <w:rPr>
          <w:rFonts w:ascii="Garamond" w:hAnsi="Garamond"/>
          <w:lang w:val="en-GB"/>
        </w:rPr>
        <w:t>difficulties related to the special contexts and concepts of the subject.</w:t>
      </w:r>
      <w:r>
        <w:rPr>
          <w:rFonts w:ascii="Garamond" w:hAnsi="Garamond"/>
          <w:lang w:val="en-GB"/>
        </w:rPr>
        <w:t xml:space="preserve"> </w:t>
      </w:r>
      <w:r w:rsidRPr="0094409E">
        <w:rPr>
          <w:rFonts w:ascii="Garamond" w:hAnsi="Garamond"/>
          <w:lang w:val="en-GB"/>
        </w:rPr>
        <w:t>Able to select and apply appropriate assessment tools according to the objectives.</w:t>
      </w:r>
    </w:p>
    <w:p w14:paraId="2A5D9C58" w14:textId="77777777" w:rsidR="003254B8" w:rsidRDefault="003254B8" w:rsidP="003254B8">
      <w:pPr>
        <w:jc w:val="both"/>
        <w:rPr>
          <w:rFonts w:ascii="Garamond" w:hAnsi="Garamond" w:cs="Times New Roman"/>
          <w:i/>
          <w:iCs/>
          <w:lang w:val="en-GB"/>
        </w:rPr>
      </w:pPr>
      <w:r>
        <w:rPr>
          <w:rFonts w:ascii="Garamond" w:hAnsi="Garamond" w:cs="Times New Roman"/>
          <w:i/>
          <w:iCs/>
          <w:lang w:val="en-GB"/>
        </w:rPr>
        <w:t>Attitude</w:t>
      </w:r>
    </w:p>
    <w:p w14:paraId="6443A2B3" w14:textId="77777777" w:rsidR="003254B8" w:rsidRPr="0094409E" w:rsidRDefault="003254B8" w:rsidP="003254B8">
      <w:pPr>
        <w:jc w:val="both"/>
        <w:rPr>
          <w:rFonts w:ascii="Garamond" w:hAnsi="Garamond"/>
          <w:lang w:val="en-GB"/>
        </w:rPr>
      </w:pPr>
      <w:r w:rsidRPr="0094409E">
        <w:rPr>
          <w:rFonts w:ascii="Garamond" w:hAnsi="Garamond"/>
          <w:lang w:val="en-GB"/>
        </w:rPr>
        <w:t>The student is open to consciously observing, analysing, and interpreting the educational strategies of teaching the subject in different age groups during observations.</w:t>
      </w:r>
      <w:r>
        <w:rPr>
          <w:rFonts w:ascii="Garamond" w:hAnsi="Garamond"/>
          <w:lang w:val="en-GB"/>
        </w:rPr>
        <w:t xml:space="preserve"> </w:t>
      </w:r>
      <w:r w:rsidRPr="00831D10">
        <w:rPr>
          <w:rFonts w:ascii="Garamond" w:hAnsi="Garamond"/>
          <w:lang w:val="en-GB"/>
        </w:rPr>
        <w:t>The student strives to apply learning and teaching strategies and methods that promote learning, interactivity, and differentiation in accordance with age, individual and group characteristics during the planning and implementation of lessons and activities.</w:t>
      </w:r>
    </w:p>
    <w:p w14:paraId="11C598DA" w14:textId="77777777" w:rsidR="003254B8" w:rsidRDefault="003254B8" w:rsidP="003254B8">
      <w:pPr>
        <w:jc w:val="both"/>
        <w:rPr>
          <w:rFonts w:ascii="Garamond" w:hAnsi="Garamond" w:cs="Times New Roman"/>
          <w:i/>
          <w:iCs/>
          <w:lang w:val="en-GB"/>
        </w:rPr>
      </w:pPr>
      <w:r>
        <w:rPr>
          <w:rFonts w:ascii="Garamond" w:hAnsi="Garamond" w:cs="Times New Roman"/>
          <w:i/>
          <w:iCs/>
          <w:lang w:val="en-GB"/>
        </w:rPr>
        <w:t>Autonomy and responsibility</w:t>
      </w:r>
    </w:p>
    <w:p w14:paraId="6485A548" w14:textId="77777777" w:rsidR="003254B8" w:rsidRPr="00831D10" w:rsidRDefault="003254B8" w:rsidP="003254B8">
      <w:pPr>
        <w:jc w:val="both"/>
        <w:rPr>
          <w:rFonts w:ascii="Garamond" w:hAnsi="Garamond"/>
          <w:lang w:val="en-GB"/>
        </w:rPr>
      </w:pPr>
      <w:r w:rsidRPr="00831D10">
        <w:rPr>
          <w:rFonts w:ascii="Garamond" w:hAnsi="Garamond"/>
          <w:lang w:val="en-GB"/>
        </w:rPr>
        <w:t xml:space="preserve">The student participates independently and actively in the planning of </w:t>
      </w:r>
      <w:r>
        <w:rPr>
          <w:rFonts w:ascii="Garamond" w:hAnsi="Garamond"/>
          <w:lang w:val="en-GB"/>
        </w:rPr>
        <w:t>lessons</w:t>
      </w:r>
      <w:r w:rsidRPr="00831D10">
        <w:rPr>
          <w:rFonts w:ascii="Garamond" w:hAnsi="Garamond"/>
          <w:lang w:val="en-GB"/>
        </w:rPr>
        <w:t xml:space="preserve"> and </w:t>
      </w:r>
      <w:r>
        <w:rPr>
          <w:rFonts w:ascii="Garamond" w:hAnsi="Garamond"/>
          <w:lang w:val="en-GB"/>
        </w:rPr>
        <w:t>activities. He / She t</w:t>
      </w:r>
      <w:r w:rsidRPr="00831D10">
        <w:rPr>
          <w:rFonts w:ascii="Garamond" w:hAnsi="Garamond"/>
          <w:lang w:val="en-GB"/>
        </w:rPr>
        <w:t xml:space="preserve">akes responsibility for the </w:t>
      </w:r>
      <w:r>
        <w:rPr>
          <w:rFonts w:ascii="Garamond" w:hAnsi="Garamond"/>
          <w:lang w:val="en-GB"/>
        </w:rPr>
        <w:t>lessons</w:t>
      </w:r>
      <w:r w:rsidRPr="00831D10">
        <w:rPr>
          <w:rFonts w:ascii="Garamond" w:hAnsi="Garamond"/>
          <w:lang w:val="en-GB"/>
        </w:rPr>
        <w:t xml:space="preserve"> and </w:t>
      </w:r>
      <w:r>
        <w:rPr>
          <w:rFonts w:ascii="Garamond" w:hAnsi="Garamond"/>
          <w:lang w:val="en-GB"/>
        </w:rPr>
        <w:t>activities</w:t>
      </w:r>
      <w:r w:rsidRPr="00831D10">
        <w:rPr>
          <w:rFonts w:ascii="Garamond" w:hAnsi="Garamond"/>
          <w:lang w:val="en-GB"/>
        </w:rPr>
        <w:t xml:space="preserve"> to be as successful as possible, and for the planned learning outcome to </w:t>
      </w:r>
      <w:proofErr w:type="gramStart"/>
      <w:r w:rsidRPr="00831D10">
        <w:rPr>
          <w:rFonts w:ascii="Garamond" w:hAnsi="Garamond"/>
          <w:lang w:val="en-GB"/>
        </w:rPr>
        <w:t>be realized</w:t>
      </w:r>
      <w:proofErr w:type="gramEnd"/>
      <w:r w:rsidRPr="00831D10">
        <w:rPr>
          <w:rFonts w:ascii="Garamond" w:hAnsi="Garamond"/>
          <w:lang w:val="en-GB"/>
        </w:rPr>
        <w:t xml:space="preserve"> </w:t>
      </w:r>
      <w:r>
        <w:rPr>
          <w:rFonts w:ascii="Garamond" w:hAnsi="Garamond"/>
          <w:lang w:val="en-GB"/>
        </w:rPr>
        <w:t xml:space="preserve">to the extent </w:t>
      </w:r>
      <w:r w:rsidRPr="00831D10">
        <w:rPr>
          <w:rFonts w:ascii="Garamond" w:hAnsi="Garamond"/>
          <w:lang w:val="en-GB"/>
        </w:rPr>
        <w:t>possible.</w:t>
      </w:r>
      <w:r>
        <w:rPr>
          <w:rFonts w:ascii="Garamond" w:hAnsi="Garamond"/>
          <w:lang w:val="en-GB"/>
        </w:rPr>
        <w:t xml:space="preserve"> </w:t>
      </w:r>
      <w:r w:rsidRPr="00D176DA">
        <w:rPr>
          <w:rFonts w:ascii="Garamond" w:hAnsi="Garamond"/>
          <w:lang w:val="en-GB"/>
        </w:rPr>
        <w:t xml:space="preserve">He / She is responsible for the personal development of the students, able to see their values </w:t>
      </w:r>
      <w:r w:rsidRPr="00D176DA">
        <w:rPr>
          <w:rFonts w:ascii="Times New Roman" w:hAnsi="Times New Roman" w:cs="Times New Roman"/>
          <w:lang w:val="en-GB"/>
        </w:rPr>
        <w:t>​​</w:t>
      </w:r>
      <w:r w:rsidRPr="00D176DA">
        <w:rPr>
          <w:rFonts w:ascii="Garamond" w:hAnsi="Garamond"/>
          <w:lang w:val="en-GB"/>
        </w:rPr>
        <w:t>and relate to them with positive emotions.</w:t>
      </w:r>
    </w:p>
    <w:p w14:paraId="76229CEF" w14:textId="77777777" w:rsidR="003254B8" w:rsidRDefault="003254B8" w:rsidP="003254B8">
      <w:pPr>
        <w:jc w:val="both"/>
        <w:rPr>
          <w:rFonts w:ascii="Garamond" w:hAnsi="Garamond" w:cs="Times New Roman"/>
          <w:b/>
          <w:bCs/>
          <w:lang w:val="en-GB"/>
        </w:rPr>
      </w:pPr>
      <w:r>
        <w:rPr>
          <w:rFonts w:ascii="Garamond" w:hAnsi="Garamond" w:cs="Times New Roman"/>
          <w:b/>
          <w:bCs/>
          <w:lang w:val="en-GB"/>
        </w:rPr>
        <w:t>Contents of education:</w:t>
      </w:r>
    </w:p>
    <w:p w14:paraId="28EB7E9A" w14:textId="77777777" w:rsidR="003254B8" w:rsidRDefault="003254B8" w:rsidP="003254B8">
      <w:pPr>
        <w:jc w:val="both"/>
        <w:rPr>
          <w:rFonts w:ascii="Garamond" w:hAnsi="Garamond" w:cs="Times New Roman"/>
          <w:lang w:val="en-GB"/>
        </w:rPr>
      </w:pPr>
      <w:r w:rsidRPr="00D176DA">
        <w:rPr>
          <w:rFonts w:ascii="Garamond" w:hAnsi="Garamond" w:cs="Times New Roman"/>
          <w:lang w:val="en-GB"/>
        </w:rPr>
        <w:t xml:space="preserve">The teaching practice creates an opportunity for the active application of the </w:t>
      </w:r>
      <w:proofErr w:type="gramStart"/>
      <w:r w:rsidRPr="00D176DA">
        <w:rPr>
          <w:rFonts w:ascii="Garamond" w:hAnsi="Garamond" w:cs="Times New Roman"/>
          <w:lang w:val="en-GB"/>
        </w:rPr>
        <w:t>subject</w:t>
      </w:r>
      <w:r>
        <w:rPr>
          <w:rFonts w:ascii="Garamond" w:hAnsi="Garamond" w:cs="Times New Roman"/>
          <w:lang w:val="en-GB"/>
        </w:rPr>
        <w:t>-matter</w:t>
      </w:r>
      <w:proofErr w:type="gramEnd"/>
      <w:r w:rsidRPr="00D176DA">
        <w:rPr>
          <w:rFonts w:ascii="Garamond" w:hAnsi="Garamond" w:cs="Times New Roman"/>
          <w:lang w:val="en-GB"/>
        </w:rPr>
        <w:t xml:space="preserve">, methodological and pedagogical, psychological knowledge, based on the experience of previous </w:t>
      </w:r>
      <w:r>
        <w:rPr>
          <w:rFonts w:ascii="Garamond" w:hAnsi="Garamond" w:cs="Times New Roman"/>
          <w:lang w:val="en-GB"/>
        </w:rPr>
        <w:t>teaching practices</w:t>
      </w:r>
      <w:r w:rsidRPr="00D176DA">
        <w:rPr>
          <w:rFonts w:ascii="Garamond" w:hAnsi="Garamond" w:cs="Times New Roman"/>
          <w:lang w:val="en-GB"/>
        </w:rPr>
        <w:t>, and for the complex interpretation of the role of a</w:t>
      </w:r>
      <w:r>
        <w:rPr>
          <w:rFonts w:ascii="Garamond" w:hAnsi="Garamond" w:cs="Times New Roman"/>
          <w:lang w:val="en-GB"/>
        </w:rPr>
        <w:t xml:space="preserve"> mentor</w:t>
      </w:r>
      <w:r w:rsidRPr="00D176DA">
        <w:rPr>
          <w:rFonts w:ascii="Garamond" w:hAnsi="Garamond" w:cs="Times New Roman"/>
          <w:lang w:val="en-GB"/>
        </w:rPr>
        <w:t xml:space="preserve"> teacher.</w:t>
      </w:r>
      <w:r w:rsidRPr="00B05615">
        <w:t xml:space="preserve"> </w:t>
      </w:r>
      <w:r w:rsidRPr="00B05615">
        <w:rPr>
          <w:rFonts w:ascii="Garamond" w:hAnsi="Garamond" w:cs="Times New Roman"/>
          <w:lang w:val="en-GB"/>
        </w:rPr>
        <w:t>The student carries out the teaching activity partly in the form of a pair</w:t>
      </w:r>
      <w:r>
        <w:rPr>
          <w:rFonts w:ascii="Garamond" w:hAnsi="Garamond" w:cs="Times New Roman"/>
          <w:lang w:val="en-GB"/>
        </w:rPr>
        <w:t>ed</w:t>
      </w:r>
      <w:r w:rsidRPr="00B05615">
        <w:rPr>
          <w:rFonts w:ascii="Garamond" w:hAnsi="Garamond" w:cs="Times New Roman"/>
          <w:lang w:val="en-GB"/>
        </w:rPr>
        <w:t xml:space="preserve"> practice, partly independently, connected to the role of the </w:t>
      </w:r>
      <w:r>
        <w:rPr>
          <w:rFonts w:ascii="Garamond" w:hAnsi="Garamond" w:cs="Times New Roman"/>
          <w:lang w:val="en-GB"/>
        </w:rPr>
        <w:t xml:space="preserve">mentor </w:t>
      </w:r>
      <w:r w:rsidRPr="00B05615">
        <w:rPr>
          <w:rFonts w:ascii="Garamond" w:hAnsi="Garamond" w:cs="Times New Roman"/>
          <w:lang w:val="en-GB"/>
        </w:rPr>
        <w:t xml:space="preserve">teacher: he / she </w:t>
      </w:r>
      <w:r w:rsidRPr="004F1734">
        <w:rPr>
          <w:rFonts w:ascii="Garamond" w:hAnsi="Garamond" w:cs="Times New Roman"/>
          <w:lang w:val="en-GB"/>
        </w:rPr>
        <w:t>holds classes and activities, actively participates in discussions, and plans lessons and activities by mentoring support.</w:t>
      </w:r>
      <w:r>
        <w:rPr>
          <w:rFonts w:ascii="Garamond" w:hAnsi="Garamond" w:cs="Times New Roman"/>
          <w:lang w:val="en-GB"/>
        </w:rPr>
        <w:t xml:space="preserve"> </w:t>
      </w:r>
      <w:r w:rsidRPr="004F1734">
        <w:rPr>
          <w:rFonts w:ascii="Garamond" w:hAnsi="Garamond" w:cs="Times New Roman"/>
          <w:lang w:val="en-GB"/>
        </w:rPr>
        <w:t xml:space="preserve">Within the framework of the </w:t>
      </w:r>
      <w:r>
        <w:rPr>
          <w:rFonts w:ascii="Garamond" w:hAnsi="Garamond" w:cs="Times New Roman"/>
          <w:lang w:val="en-GB"/>
        </w:rPr>
        <w:t>teaching practice</w:t>
      </w:r>
      <w:r w:rsidRPr="004F1734">
        <w:rPr>
          <w:rFonts w:ascii="Garamond" w:hAnsi="Garamond" w:cs="Times New Roman"/>
          <w:lang w:val="en-GB"/>
        </w:rPr>
        <w:t xml:space="preserve">, the student independently </w:t>
      </w:r>
      <w:r>
        <w:rPr>
          <w:rFonts w:ascii="Garamond" w:hAnsi="Garamond" w:cs="Times New Roman"/>
          <w:lang w:val="en-GB"/>
        </w:rPr>
        <w:t xml:space="preserve">conducts </w:t>
      </w:r>
      <w:r w:rsidRPr="004F1734">
        <w:rPr>
          <w:rFonts w:ascii="Garamond" w:hAnsi="Garamond" w:cs="Times New Roman"/>
          <w:lang w:val="en-GB"/>
        </w:rPr>
        <w:t>s 10 lessons and 1-2 talent care and catch-up sessions and actively participates in the analysis and</w:t>
      </w:r>
      <w:r>
        <w:rPr>
          <w:rFonts w:ascii="Garamond" w:hAnsi="Garamond" w:cs="Times New Roman"/>
          <w:lang w:val="en-GB"/>
        </w:rPr>
        <w:t xml:space="preserve"> </w:t>
      </w:r>
      <w:r w:rsidRPr="004F1734">
        <w:rPr>
          <w:rFonts w:ascii="Garamond" w:hAnsi="Garamond" w:cs="Times New Roman"/>
          <w:lang w:val="en-GB"/>
        </w:rPr>
        <w:t>performs reflection and self-reflection.</w:t>
      </w:r>
    </w:p>
    <w:p w14:paraId="6D64A47F" w14:textId="77777777" w:rsidR="003254B8" w:rsidRDefault="003254B8" w:rsidP="003254B8">
      <w:pPr>
        <w:jc w:val="both"/>
        <w:rPr>
          <w:rFonts w:ascii="Garamond" w:hAnsi="Garamond" w:cs="Times New Roman"/>
          <w:lang w:val="en-GB"/>
        </w:rPr>
      </w:pPr>
      <w:r>
        <w:rPr>
          <w:rFonts w:ascii="Garamond" w:hAnsi="Garamond" w:cs="Times New Roman"/>
          <w:b/>
          <w:bCs/>
          <w:lang w:val="en-GB"/>
        </w:rPr>
        <w:t>System of evaluation</w:t>
      </w:r>
      <w:r>
        <w:rPr>
          <w:rFonts w:ascii="Garamond" w:hAnsi="Garamond" w:cs="Times New Roman"/>
          <w:lang w:val="en-GB"/>
        </w:rPr>
        <w:t>:</w:t>
      </w:r>
    </w:p>
    <w:p w14:paraId="49079213" w14:textId="77777777" w:rsidR="003254B8" w:rsidRDefault="003254B8" w:rsidP="003254B8">
      <w:pPr>
        <w:rPr>
          <w:rFonts w:ascii="Garamond" w:hAnsi="Garamond"/>
          <w:lang w:val="en-GB"/>
        </w:rPr>
      </w:pPr>
      <w:r>
        <w:rPr>
          <w:rFonts w:ascii="Garamond" w:hAnsi="Garamond"/>
          <w:color w:val="000000"/>
          <w:lang w:val="en-GB"/>
        </w:rPr>
        <w:t>Term grade (five-grade rating system)</w:t>
      </w:r>
    </w:p>
    <w:p w14:paraId="427BB925" w14:textId="77777777" w:rsidR="003254B8" w:rsidRDefault="003254B8" w:rsidP="003254B8">
      <w:pPr>
        <w:rPr>
          <w:rFonts w:ascii="Garamond" w:hAnsi="Garamond"/>
          <w:b/>
          <w:bCs/>
          <w:lang w:val="en-GB"/>
        </w:rPr>
      </w:pPr>
      <w:r>
        <w:rPr>
          <w:rFonts w:ascii="Garamond" w:hAnsi="Garamond" w:cstheme="minorHAnsi"/>
          <w:b/>
          <w:bCs/>
          <w:lang w:val="en-GB"/>
        </w:rPr>
        <w:t xml:space="preserve">References: </w:t>
      </w:r>
      <w:r>
        <w:rPr>
          <w:rFonts w:ascii="Garamond" w:hAnsi="Garamond"/>
          <w:b/>
          <w:bCs/>
          <w:lang w:val="en-GB"/>
        </w:rPr>
        <w:t>–</w:t>
      </w:r>
    </w:p>
    <w:p w14:paraId="1F7A9CE8" w14:textId="77777777" w:rsidR="003254B8" w:rsidRDefault="003254B8" w:rsidP="003254B8">
      <w:pPr>
        <w:rPr>
          <w:lang w:val="en-GB"/>
        </w:rPr>
      </w:pPr>
    </w:p>
    <w:p w14:paraId="5F571FC3" w14:textId="481DF083" w:rsidR="00085516" w:rsidRPr="00882DD3" w:rsidRDefault="00085516" w:rsidP="00085516">
      <w:pPr>
        <w:rPr>
          <w:rFonts w:ascii="Garamond" w:hAnsi="Garamond"/>
        </w:rPr>
      </w:pPr>
    </w:p>
    <w:p w14:paraId="6784CE5C" w14:textId="5CC21881" w:rsidR="00085516" w:rsidRPr="00882DD3" w:rsidRDefault="00C3609F" w:rsidP="00F544F3">
      <w:pPr>
        <w:rPr>
          <w:rFonts w:ascii="Garamond" w:hAnsi="Garamond"/>
        </w:rPr>
      </w:pPr>
      <w:r w:rsidRPr="00882DD3">
        <w:rPr>
          <w:rFonts w:ascii="Garamond" w:hAnsi="Garamond"/>
        </w:rPr>
        <w:br w:type="page"/>
      </w:r>
      <w:r w:rsidR="00085516" w:rsidRPr="00882DD3">
        <w:rPr>
          <w:rFonts w:ascii="Garamond" w:hAnsi="Garamond"/>
        </w:rPr>
        <w:lastRenderedPageBreak/>
        <w:t>Tárgy neve:</w:t>
      </w:r>
      <w:r w:rsidR="00182048" w:rsidRPr="00882DD3">
        <w:rPr>
          <w:rFonts w:ascii="Garamond" w:eastAsia="Tahoma" w:hAnsi="Garamond" w:cs="Tahoma"/>
        </w:rPr>
        <w:t xml:space="preserve"> </w:t>
      </w:r>
      <w:r w:rsidR="004909EC" w:rsidRPr="00882DD3">
        <w:rPr>
          <w:rFonts w:ascii="Garamond" w:eastAsia="Tahoma" w:hAnsi="Garamond" w:cs="Tahoma"/>
          <w:b/>
        </w:rPr>
        <w:t xml:space="preserve">Vizuális alkotva kutatás </w:t>
      </w:r>
    </w:p>
    <w:p w14:paraId="6CED9F79" w14:textId="7C09FE5A" w:rsidR="00085516" w:rsidRPr="00882DD3" w:rsidRDefault="00085516" w:rsidP="00085516">
      <w:pPr>
        <w:rPr>
          <w:rFonts w:ascii="Garamond" w:hAnsi="Garamond"/>
        </w:rPr>
      </w:pPr>
      <w:r w:rsidRPr="00882DD3">
        <w:rPr>
          <w:rFonts w:ascii="Garamond" w:hAnsi="Garamond"/>
        </w:rPr>
        <w:t xml:space="preserve">Tárgy kódja: </w:t>
      </w:r>
      <w:r w:rsidR="004909EC" w:rsidRPr="00882DD3">
        <w:rPr>
          <w:rFonts w:ascii="Garamond" w:eastAsia="Tahoma" w:hAnsi="Garamond" w:cs="Tahoma"/>
        </w:rPr>
        <w:t>OTK-VIZ-041</w:t>
      </w:r>
    </w:p>
    <w:p w14:paraId="34A584FF" w14:textId="77777777" w:rsidR="004909EC" w:rsidRPr="00882DD3" w:rsidRDefault="004909EC" w:rsidP="004909EC">
      <w:pPr>
        <w:spacing w:line="276" w:lineRule="auto"/>
        <w:rPr>
          <w:rFonts w:ascii="Garamond" w:eastAsia="Times New Roman" w:hAnsi="Garamond" w:cs="Times New Roman"/>
        </w:rPr>
      </w:pPr>
      <w:r w:rsidRPr="00882DD3">
        <w:rPr>
          <w:rFonts w:ascii="Garamond" w:eastAsia="Times New Roman" w:hAnsi="Garamond" w:cs="Times New Roman"/>
        </w:rPr>
        <w:t>Tárgyfelelős neve: Pataky Gabriella</w:t>
      </w:r>
    </w:p>
    <w:p w14:paraId="4CEBFB09" w14:textId="77777777" w:rsidR="004909EC" w:rsidRPr="00882DD3" w:rsidRDefault="004909EC" w:rsidP="004909EC">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140A5E4A" w14:textId="77777777" w:rsidR="004909EC" w:rsidRPr="00882DD3" w:rsidRDefault="004909EC" w:rsidP="004909EC">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604E3174" w14:textId="77777777" w:rsidR="00085516" w:rsidRPr="00882DD3" w:rsidRDefault="00085516" w:rsidP="00085516">
      <w:pPr>
        <w:rPr>
          <w:rFonts w:ascii="Garamond" w:hAnsi="Garamond"/>
        </w:rPr>
      </w:pPr>
    </w:p>
    <w:p w14:paraId="32CC2035" w14:textId="31E8F9DB" w:rsidR="00085516" w:rsidRPr="00882DD3" w:rsidRDefault="00A50B49" w:rsidP="00085516">
      <w:pPr>
        <w:rPr>
          <w:rFonts w:ascii="Garamond" w:hAnsi="Garamond"/>
        </w:rPr>
      </w:pPr>
      <w:r w:rsidRPr="00882DD3">
        <w:rPr>
          <w:rFonts w:ascii="Garamond" w:hAnsi="Garamond"/>
          <w:b/>
        </w:rPr>
        <w:t xml:space="preserve">Az oktatás célja: </w:t>
      </w:r>
    </w:p>
    <w:p w14:paraId="17E36F2F" w14:textId="77777777" w:rsidR="00182048" w:rsidRPr="00882DD3" w:rsidRDefault="00182048" w:rsidP="00182048">
      <w:pPr>
        <w:spacing w:line="276" w:lineRule="auto"/>
        <w:rPr>
          <w:rFonts w:ascii="Garamond" w:hAnsi="Garamond" w:cs="Times New Roman"/>
          <w:i/>
          <w:iCs/>
        </w:rPr>
      </w:pPr>
      <w:r w:rsidRPr="00882DD3">
        <w:rPr>
          <w:rFonts w:ascii="Garamond" w:hAnsi="Garamond" w:cs="Times New Roman"/>
          <w:i/>
          <w:iCs/>
        </w:rPr>
        <w:t>Tudás</w:t>
      </w:r>
    </w:p>
    <w:p w14:paraId="0B2D1D64" w14:textId="77777777" w:rsidR="00182048" w:rsidRPr="00882DD3" w:rsidRDefault="00182048" w:rsidP="00182048">
      <w:pPr>
        <w:numPr>
          <w:ilvl w:val="0"/>
          <w:numId w:val="32"/>
        </w:numPr>
        <w:pBdr>
          <w:between w:val="nil"/>
        </w:pBdr>
        <w:spacing w:line="259" w:lineRule="auto"/>
        <w:rPr>
          <w:rFonts w:ascii="Garamond" w:hAnsi="Garamond" w:cs="Times New Roman"/>
        </w:rPr>
      </w:pPr>
      <w:r w:rsidRPr="00882DD3">
        <w:rPr>
          <w:rFonts w:ascii="Garamond" w:hAnsi="Garamond" w:cs="Times New Roman"/>
        </w:rPr>
        <w:t xml:space="preserve">Ismeri a vizuális </w:t>
      </w:r>
      <w:proofErr w:type="gramStart"/>
      <w:r w:rsidRPr="00882DD3">
        <w:rPr>
          <w:rFonts w:ascii="Garamond" w:hAnsi="Garamond" w:cs="Times New Roman"/>
        </w:rPr>
        <w:t>művészetet</w:t>
      </w:r>
      <w:proofErr w:type="gramEnd"/>
      <w:r w:rsidRPr="00882DD3">
        <w:rPr>
          <w:rFonts w:ascii="Garamond" w:hAnsi="Garamond" w:cs="Times New Roman"/>
        </w:rPr>
        <w:t xml:space="preserve"> mint az emberi megismerés és kifejezés egyik módját.</w:t>
      </w:r>
    </w:p>
    <w:p w14:paraId="5CCD4B76" w14:textId="77777777" w:rsidR="00182048" w:rsidRPr="00882DD3" w:rsidRDefault="00182048" w:rsidP="00182048">
      <w:pPr>
        <w:numPr>
          <w:ilvl w:val="0"/>
          <w:numId w:val="32"/>
        </w:numPr>
        <w:pBdr>
          <w:between w:val="nil"/>
        </w:pBdr>
        <w:spacing w:line="276" w:lineRule="auto"/>
        <w:rPr>
          <w:rFonts w:ascii="Garamond" w:hAnsi="Garamond" w:cs="Times New Roman"/>
        </w:rPr>
      </w:pPr>
      <w:r w:rsidRPr="00882DD3">
        <w:rPr>
          <w:rFonts w:ascii="Garamond" w:hAnsi="Garamond" w:cs="Times New Roman"/>
        </w:rPr>
        <w:t>Térformáló és plasztikai technikák és kifejezőeszközök ismerete, használata. Klasszikus és nem konvencionális anyagok ismerete és felhasználási lehetőségei a térbeli alkotásban.</w:t>
      </w:r>
    </w:p>
    <w:p w14:paraId="4AD4C84E" w14:textId="77777777" w:rsidR="00182048" w:rsidRPr="00882DD3" w:rsidRDefault="00182048" w:rsidP="00182048">
      <w:pPr>
        <w:numPr>
          <w:ilvl w:val="0"/>
          <w:numId w:val="32"/>
        </w:numPr>
        <w:pBdr>
          <w:between w:val="nil"/>
        </w:pBdr>
        <w:spacing w:line="276" w:lineRule="auto"/>
        <w:rPr>
          <w:rFonts w:ascii="Garamond" w:hAnsi="Garamond" w:cs="Times New Roman"/>
        </w:rPr>
      </w:pPr>
      <w:r w:rsidRPr="00882DD3">
        <w:rPr>
          <w:rFonts w:ascii="Garamond" w:hAnsi="Garamond" w:cs="Times New Roman"/>
        </w:rPr>
        <w:t>Tér és forma. Tömegformálás, kompozíció, ritmus.</w:t>
      </w:r>
    </w:p>
    <w:p w14:paraId="60153B64" w14:textId="77777777" w:rsidR="00182048" w:rsidRPr="00882DD3" w:rsidRDefault="00182048" w:rsidP="00182048">
      <w:pPr>
        <w:numPr>
          <w:ilvl w:val="0"/>
          <w:numId w:val="32"/>
        </w:numPr>
        <w:pBdr>
          <w:between w:val="nil"/>
        </w:pBdr>
        <w:spacing w:line="276" w:lineRule="auto"/>
        <w:rPr>
          <w:rFonts w:ascii="Garamond" w:hAnsi="Garamond" w:cs="Times New Roman"/>
        </w:rPr>
      </w:pPr>
      <w:r w:rsidRPr="00882DD3">
        <w:rPr>
          <w:rFonts w:ascii="Garamond" w:hAnsi="Garamond" w:cs="Times New Roman"/>
        </w:rPr>
        <w:t>Tér- és tárgytervezés módszerei és technikái, anyagismerettel összefüggésben.</w:t>
      </w:r>
    </w:p>
    <w:p w14:paraId="29944A1D" w14:textId="77777777" w:rsidR="00182048" w:rsidRPr="00882DD3" w:rsidRDefault="00182048" w:rsidP="00182048">
      <w:pPr>
        <w:numPr>
          <w:ilvl w:val="0"/>
          <w:numId w:val="32"/>
        </w:numPr>
        <w:pBdr>
          <w:between w:val="nil"/>
        </w:pBdr>
        <w:spacing w:after="160" w:line="259" w:lineRule="auto"/>
        <w:rPr>
          <w:rFonts w:ascii="Garamond" w:hAnsi="Garamond" w:cs="Times New Roman"/>
        </w:rPr>
      </w:pPr>
      <w:r w:rsidRPr="00882DD3">
        <w:rPr>
          <w:rFonts w:ascii="Garamond" w:hAnsi="Garamond" w:cs="Times New Roman"/>
        </w:rPr>
        <w:t>Érti és ismeri az emberi környezet működését, képes értékelni az emberi környezet fontosságát a fenntarthatóság, a felelősségvállalás és az esztétikum szempontjából.</w:t>
      </w:r>
    </w:p>
    <w:p w14:paraId="38EC0BC2" w14:textId="77777777" w:rsidR="00182048" w:rsidRPr="00882DD3" w:rsidRDefault="00182048" w:rsidP="00182048">
      <w:pPr>
        <w:spacing w:line="276" w:lineRule="auto"/>
        <w:rPr>
          <w:rFonts w:ascii="Garamond" w:hAnsi="Garamond" w:cs="Times New Roman"/>
          <w:i/>
          <w:iCs/>
        </w:rPr>
      </w:pPr>
      <w:r w:rsidRPr="00882DD3">
        <w:rPr>
          <w:rFonts w:ascii="Garamond" w:hAnsi="Garamond" w:cs="Times New Roman"/>
          <w:i/>
          <w:iCs/>
        </w:rPr>
        <w:t>Képesség</w:t>
      </w:r>
    </w:p>
    <w:p w14:paraId="528BE76B" w14:textId="77777777" w:rsidR="00182048" w:rsidRPr="00882DD3" w:rsidRDefault="00182048" w:rsidP="00182048">
      <w:pPr>
        <w:numPr>
          <w:ilvl w:val="0"/>
          <w:numId w:val="30"/>
        </w:numPr>
        <w:pBdr>
          <w:between w:val="nil"/>
        </w:pBdr>
        <w:spacing w:line="276" w:lineRule="auto"/>
        <w:rPr>
          <w:rFonts w:ascii="Garamond" w:hAnsi="Garamond" w:cs="Times New Roman"/>
        </w:rPr>
      </w:pPr>
      <w:r w:rsidRPr="00882DD3">
        <w:rPr>
          <w:rFonts w:ascii="Garamond" w:hAnsi="Garamond" w:cs="Times New Roman"/>
        </w:rPr>
        <w:t>Térérzékelési, térábrázolási és téralkotó képességek.</w:t>
      </w:r>
    </w:p>
    <w:p w14:paraId="5C39DAD2" w14:textId="77777777" w:rsidR="00182048" w:rsidRPr="00882DD3" w:rsidRDefault="00182048" w:rsidP="00182048">
      <w:pPr>
        <w:numPr>
          <w:ilvl w:val="0"/>
          <w:numId w:val="30"/>
        </w:numPr>
        <w:pBdr>
          <w:between w:val="nil"/>
        </w:pBdr>
        <w:spacing w:line="259" w:lineRule="auto"/>
        <w:rPr>
          <w:rFonts w:ascii="Garamond" w:hAnsi="Garamond" w:cs="Times New Roman"/>
        </w:rPr>
      </w:pPr>
      <w:r w:rsidRPr="00882DD3">
        <w:rPr>
          <w:rFonts w:ascii="Garamond" w:hAnsi="Garamond" w:cs="Times New Roman"/>
        </w:rPr>
        <w:t>Képes az alkotó információhasználatra, akárcsak a hétköznapi vizuális kulturális jelenségek értelmezésére.</w:t>
      </w:r>
    </w:p>
    <w:p w14:paraId="328C9A28" w14:textId="77777777" w:rsidR="00182048" w:rsidRPr="00882DD3" w:rsidRDefault="00182048" w:rsidP="00182048">
      <w:pPr>
        <w:numPr>
          <w:ilvl w:val="0"/>
          <w:numId w:val="30"/>
        </w:numPr>
        <w:pBdr>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5702D1A3" w14:textId="77777777" w:rsidR="00182048" w:rsidRPr="00882DD3" w:rsidRDefault="00182048" w:rsidP="00182048">
      <w:pPr>
        <w:numPr>
          <w:ilvl w:val="0"/>
          <w:numId w:val="30"/>
        </w:numPr>
        <w:pBdr>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223143A4" w14:textId="77777777" w:rsidR="00182048" w:rsidRPr="00882DD3" w:rsidRDefault="00182048" w:rsidP="00182048">
      <w:pPr>
        <w:numPr>
          <w:ilvl w:val="0"/>
          <w:numId w:val="30"/>
        </w:numPr>
        <w:pBdr>
          <w:between w:val="nil"/>
        </w:pBdr>
        <w:spacing w:after="160" w:line="259" w:lineRule="auto"/>
        <w:rPr>
          <w:rFonts w:ascii="Garamond" w:hAnsi="Garamond" w:cs="Times New Roman"/>
        </w:rPr>
      </w:pPr>
      <w:r w:rsidRPr="00882DD3">
        <w:rPr>
          <w:rFonts w:ascii="Garamond" w:hAnsi="Garamond" w:cs="Times New Roman"/>
        </w:rPr>
        <w:t>Képes az autonóm döntésekre.</w:t>
      </w:r>
    </w:p>
    <w:p w14:paraId="56FCB3DB" w14:textId="77777777" w:rsidR="00182048" w:rsidRPr="00882DD3" w:rsidRDefault="00182048" w:rsidP="00182048">
      <w:pPr>
        <w:rPr>
          <w:rFonts w:ascii="Garamond" w:hAnsi="Garamond" w:cs="Times New Roman"/>
          <w:i/>
          <w:iCs/>
        </w:rPr>
      </w:pPr>
      <w:r w:rsidRPr="00882DD3">
        <w:rPr>
          <w:rFonts w:ascii="Garamond" w:hAnsi="Garamond" w:cs="Times New Roman"/>
          <w:i/>
          <w:iCs/>
        </w:rPr>
        <w:t>Autonómia, felelősség</w:t>
      </w:r>
    </w:p>
    <w:p w14:paraId="378CCB20" w14:textId="77777777" w:rsidR="00182048" w:rsidRPr="00882DD3" w:rsidRDefault="00182048" w:rsidP="00182048">
      <w:pPr>
        <w:numPr>
          <w:ilvl w:val="0"/>
          <w:numId w:val="15"/>
        </w:numPr>
        <w:pBdr>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munkáját.</w:t>
      </w:r>
    </w:p>
    <w:p w14:paraId="2F595A0D" w14:textId="77777777" w:rsidR="00182048" w:rsidRPr="00882DD3" w:rsidRDefault="00182048" w:rsidP="00182048">
      <w:pPr>
        <w:numPr>
          <w:ilvl w:val="0"/>
          <w:numId w:val="15"/>
        </w:numPr>
        <w:pBdr>
          <w:top w:val="nil"/>
          <w:left w:val="nil"/>
          <w:bottom w:val="nil"/>
          <w:right w:val="nil"/>
          <w:between w:val="nil"/>
        </w:pBdr>
        <w:spacing w:line="259" w:lineRule="auto"/>
        <w:rPr>
          <w:rFonts w:ascii="Garamond" w:hAnsi="Garamond" w:cs="Times New Roman"/>
        </w:rPr>
      </w:pPr>
      <w:r w:rsidRPr="00882DD3">
        <w:rPr>
          <w:rFonts w:ascii="Garamond" w:hAnsi="Garamond" w:cs="Times New Roman"/>
        </w:rPr>
        <w:t xml:space="preserve">Érti a művészet és társadalom kapcsolatát, a művészet társadalmi meghatározottságát, szerepét </w:t>
      </w:r>
    </w:p>
    <w:p w14:paraId="11E06CE2" w14:textId="77777777" w:rsidR="00182048" w:rsidRPr="00882DD3" w:rsidRDefault="00182048" w:rsidP="00182048">
      <w:pPr>
        <w:numPr>
          <w:ilvl w:val="0"/>
          <w:numId w:val="15"/>
        </w:numPr>
        <w:pBdr>
          <w:between w:val="nil"/>
        </w:pBdr>
        <w:spacing w:line="259" w:lineRule="auto"/>
        <w:rPr>
          <w:rFonts w:ascii="Garamond" w:hAnsi="Garamond" w:cs="Times New Roman"/>
        </w:rPr>
      </w:pPr>
      <w:r w:rsidRPr="00882DD3">
        <w:rPr>
          <w:rFonts w:ascii="Garamond" w:hAnsi="Garamond" w:cs="Times New Roman"/>
        </w:rPr>
        <w:t>a társadalomban.</w:t>
      </w:r>
    </w:p>
    <w:p w14:paraId="69BDCA81" w14:textId="77777777" w:rsidR="00182048" w:rsidRPr="00882DD3" w:rsidRDefault="00182048" w:rsidP="00182048">
      <w:pPr>
        <w:numPr>
          <w:ilvl w:val="0"/>
          <w:numId w:val="15"/>
        </w:numPr>
        <w:pBdr>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310E9DBE" w14:textId="77777777" w:rsidR="00182048" w:rsidRPr="00882DD3" w:rsidRDefault="00182048" w:rsidP="00182048">
      <w:pPr>
        <w:numPr>
          <w:ilvl w:val="0"/>
          <w:numId w:val="15"/>
        </w:numPr>
        <w:pBdr>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18C64490" w14:textId="77777777" w:rsidR="00182048" w:rsidRPr="00882DD3" w:rsidRDefault="00182048" w:rsidP="00182048">
      <w:pPr>
        <w:numPr>
          <w:ilvl w:val="0"/>
          <w:numId w:val="15"/>
        </w:numPr>
        <w:pBdr>
          <w:between w:val="nil"/>
        </w:pBdr>
        <w:spacing w:line="259" w:lineRule="auto"/>
        <w:rPr>
          <w:rFonts w:ascii="Garamond" w:hAnsi="Garamond" w:cs="Times New Roman"/>
        </w:rPr>
      </w:pPr>
      <w:r w:rsidRPr="00882DD3">
        <w:rPr>
          <w:rFonts w:ascii="Garamond" w:hAnsi="Garamond" w:cs="Times New Roman"/>
        </w:rPr>
        <w:t>Képes az autonóm döntésekre.</w:t>
      </w:r>
    </w:p>
    <w:p w14:paraId="5BFC6EC3" w14:textId="245346D6" w:rsidR="00085516" w:rsidRPr="00882DD3" w:rsidRDefault="00182048" w:rsidP="00085516">
      <w:pPr>
        <w:numPr>
          <w:ilvl w:val="0"/>
          <w:numId w:val="15"/>
        </w:numPr>
        <w:pBdr>
          <w:between w:val="nil"/>
        </w:pBdr>
        <w:spacing w:after="160" w:line="259" w:lineRule="auto"/>
        <w:rPr>
          <w:rFonts w:ascii="Garamond" w:hAnsi="Garamond" w:cs="Times New Roman"/>
        </w:rPr>
      </w:pPr>
      <w:r w:rsidRPr="00882DD3">
        <w:rPr>
          <w:rFonts w:ascii="Garamond" w:hAnsi="Garamond" w:cs="Times New Roman"/>
        </w:rPr>
        <w:t>Környezettudatosság jellemzi, melyet a művészeti eszközökkel is megpróbál megvalósítani.</w:t>
      </w:r>
    </w:p>
    <w:p w14:paraId="7E32230D" w14:textId="61BE7E8B" w:rsidR="00085516" w:rsidRPr="00882DD3" w:rsidRDefault="00A50B49" w:rsidP="00085516">
      <w:pPr>
        <w:rPr>
          <w:rFonts w:ascii="Garamond" w:hAnsi="Garamond"/>
        </w:rPr>
      </w:pPr>
      <w:r w:rsidRPr="00882DD3">
        <w:rPr>
          <w:rFonts w:ascii="Garamond" w:hAnsi="Garamond"/>
          <w:b/>
        </w:rPr>
        <w:t>Az oktatás tartalma:</w:t>
      </w:r>
    </w:p>
    <w:p w14:paraId="148CD7E2" w14:textId="77777777" w:rsidR="004909EC" w:rsidRPr="00882DD3" w:rsidRDefault="004909EC" w:rsidP="004909EC">
      <w:pPr>
        <w:rPr>
          <w:rFonts w:ascii="Garamond" w:hAnsi="Garamond"/>
        </w:rPr>
      </w:pPr>
      <w:r w:rsidRPr="00882DD3">
        <w:rPr>
          <w:rFonts w:ascii="Garamond" w:hAnsi="Garamond"/>
        </w:rPr>
        <w:t>A művészet, a vizuális alkotás, alkotófolyamat helye, szerepe, lehetőségei a tudományos megismerésben, a kutatási folyamat egy vagy több fázisában, például a felmérés, az elemzés, az értelmezés, a tudás-előállítás vagy az eredmények kommunikációja során.</w:t>
      </w:r>
    </w:p>
    <w:p w14:paraId="7A42BC16" w14:textId="77777777" w:rsidR="004909EC" w:rsidRPr="00882DD3" w:rsidRDefault="004909EC" w:rsidP="004909EC">
      <w:pPr>
        <w:rPr>
          <w:rFonts w:ascii="Garamond" w:hAnsi="Garamond"/>
        </w:rPr>
      </w:pPr>
      <w:r w:rsidRPr="00882DD3">
        <w:rPr>
          <w:rFonts w:ascii="Garamond" w:hAnsi="Garamond"/>
        </w:rPr>
        <w:t>A megismerés dimenzióinak, a kontextus tágításának, az észlelés, érzékelés sokféleségének megtapasztalása a vizuális művészeti eszközöket, módszereket alkalmazó kutatásban. dimenzióinak aktiválása olyan utakat nyithatnak meg a tapasztalatok alapján, amelyek</w:t>
      </w:r>
    </w:p>
    <w:p w14:paraId="735DEEE7" w14:textId="211AEC68" w:rsidR="004909EC" w:rsidRPr="00882DD3" w:rsidRDefault="004909EC" w:rsidP="004909EC">
      <w:pPr>
        <w:rPr>
          <w:rFonts w:ascii="Garamond" w:hAnsi="Garamond"/>
        </w:rPr>
      </w:pPr>
      <w:r w:rsidRPr="00882DD3">
        <w:rPr>
          <w:rFonts w:ascii="Garamond" w:hAnsi="Garamond"/>
        </w:rPr>
        <w:t>hozzásegítenek a problémák megoldásához, valamint újraértelmezéséhez, és a leíró és lineáris nyelv segítségével nem válnának láthatóvá A vizuális alkotva kutatás koncepció, kutatási terv</w:t>
      </w:r>
    </w:p>
    <w:p w14:paraId="20EC0988" w14:textId="77777777" w:rsidR="004909EC" w:rsidRPr="00882DD3" w:rsidRDefault="004909EC" w:rsidP="004909EC">
      <w:pPr>
        <w:rPr>
          <w:rFonts w:ascii="Garamond" w:hAnsi="Garamond"/>
        </w:rPr>
      </w:pPr>
    </w:p>
    <w:p w14:paraId="5C296D27" w14:textId="77777777" w:rsidR="00085516" w:rsidRPr="00882DD3" w:rsidRDefault="00085516" w:rsidP="00085516">
      <w:pPr>
        <w:rPr>
          <w:rFonts w:ascii="Garamond" w:hAnsi="Garamond"/>
        </w:rPr>
      </w:pPr>
      <w:r w:rsidRPr="00882DD3">
        <w:rPr>
          <w:rFonts w:ascii="Garamond" w:hAnsi="Garamond"/>
        </w:rPr>
        <w:t>Az értékelés rendszere:</w:t>
      </w:r>
    </w:p>
    <w:p w14:paraId="7F205C6B" w14:textId="7DD11C19" w:rsidR="00085516" w:rsidRPr="00882DD3" w:rsidRDefault="00F84004" w:rsidP="00085516">
      <w:pPr>
        <w:rPr>
          <w:rFonts w:ascii="Garamond" w:hAnsi="Garamond"/>
        </w:rPr>
      </w:pPr>
      <w:r w:rsidRPr="00882DD3">
        <w:rPr>
          <w:rFonts w:ascii="Garamond" w:hAnsi="Garamond"/>
        </w:rPr>
        <w:t>3</w:t>
      </w:r>
      <w:r w:rsidR="00085516" w:rsidRPr="00882DD3">
        <w:rPr>
          <w:rFonts w:ascii="Garamond" w:hAnsi="Garamond"/>
        </w:rPr>
        <w:t xml:space="preserve"> fokozatú gyakorlati jegy</w:t>
      </w:r>
    </w:p>
    <w:p w14:paraId="19F32659" w14:textId="77777777" w:rsidR="00085516" w:rsidRPr="00882DD3" w:rsidRDefault="00085516" w:rsidP="00085516">
      <w:pPr>
        <w:rPr>
          <w:rFonts w:ascii="Garamond" w:hAnsi="Garamond"/>
        </w:rPr>
      </w:pPr>
    </w:p>
    <w:p w14:paraId="2012E06D" w14:textId="77777777" w:rsidR="00085516" w:rsidRPr="00882DD3" w:rsidRDefault="00085516" w:rsidP="00085516">
      <w:pPr>
        <w:rPr>
          <w:rFonts w:ascii="Garamond" w:hAnsi="Garamond"/>
        </w:rPr>
      </w:pPr>
      <w:r w:rsidRPr="00882DD3">
        <w:rPr>
          <w:rFonts w:ascii="Garamond" w:hAnsi="Garamond"/>
        </w:rPr>
        <w:t>Irodalom:</w:t>
      </w:r>
    </w:p>
    <w:p w14:paraId="7567CAD0" w14:textId="72D3B519" w:rsidR="006B1E85" w:rsidRPr="00882DD3" w:rsidRDefault="006B1E85" w:rsidP="00F544F3">
      <w:pPr>
        <w:rPr>
          <w:rFonts w:ascii="Garamond" w:hAnsi="Garamond"/>
        </w:rPr>
      </w:pPr>
      <w:r w:rsidRPr="00882DD3">
        <w:rPr>
          <w:rFonts w:ascii="Garamond" w:hAnsi="Garamond"/>
        </w:rPr>
        <w:t>Arnheim, Rudolf (1979): A vizuális élmény, az alkotó látás pszichológiája</w:t>
      </w:r>
      <w:r w:rsidR="00F544F3" w:rsidRPr="00882DD3">
        <w:rPr>
          <w:rFonts w:ascii="Garamond" w:hAnsi="Garamond"/>
        </w:rPr>
        <w:t>.</w:t>
      </w:r>
      <w:r w:rsidRPr="00882DD3">
        <w:rPr>
          <w:rFonts w:ascii="Garamond" w:hAnsi="Garamond"/>
        </w:rPr>
        <w:t xml:space="preserve"> Gondolat, Budapest</w:t>
      </w:r>
    </w:p>
    <w:p w14:paraId="29DC93FC" w14:textId="77777777" w:rsidR="006B1E85" w:rsidRPr="00882DD3" w:rsidRDefault="006B1E85" w:rsidP="00F544F3">
      <w:pPr>
        <w:rPr>
          <w:rFonts w:ascii="Garamond" w:hAnsi="Garamond"/>
        </w:rPr>
      </w:pPr>
      <w:r w:rsidRPr="00882DD3">
        <w:rPr>
          <w:rFonts w:ascii="Garamond" w:hAnsi="Garamond"/>
        </w:rPr>
        <w:t>Bálványos – Sánta (2005): A vizuális megismerés és a vizuális kommunikáció, Balassi, Budapest</w:t>
      </w:r>
    </w:p>
    <w:p w14:paraId="0E25FF4B" w14:textId="77777777" w:rsidR="006B1E85" w:rsidRPr="00882DD3" w:rsidRDefault="006B1E85" w:rsidP="00F544F3">
      <w:pPr>
        <w:rPr>
          <w:rFonts w:ascii="Garamond" w:hAnsi="Garamond"/>
        </w:rPr>
      </w:pPr>
      <w:r w:rsidRPr="00882DD3">
        <w:rPr>
          <w:rFonts w:ascii="Garamond" w:hAnsi="Garamond"/>
        </w:rPr>
        <w:t>Juhász Judit (2020): Megismerés, élmény és alkotás a művészetalapú kutatásokban. Kovász 23. évf. 1-4. sz. (2019. tavasz-tél) file:///C:/Users/csali/Downloads/Megismeres_elmeny_es_alkotas_a_muveszeta.pdf</w:t>
      </w:r>
    </w:p>
    <w:p w14:paraId="62BFA46E" w14:textId="77777777" w:rsidR="006B1E85" w:rsidRPr="00882DD3" w:rsidRDefault="006B1E85" w:rsidP="00F544F3">
      <w:pPr>
        <w:rPr>
          <w:rFonts w:ascii="Garamond" w:hAnsi="Garamond"/>
        </w:rPr>
      </w:pPr>
      <w:r w:rsidRPr="00882DD3">
        <w:rPr>
          <w:rFonts w:ascii="Garamond" w:hAnsi="Garamond"/>
        </w:rPr>
        <w:t>Kepes György (1979): A látás nyelve, Corvina, Budapest</w:t>
      </w:r>
    </w:p>
    <w:p w14:paraId="6D13F509" w14:textId="77777777" w:rsidR="006B1E85" w:rsidRPr="00882DD3" w:rsidRDefault="006B1E85" w:rsidP="00F544F3">
      <w:pPr>
        <w:rPr>
          <w:rFonts w:ascii="Garamond" w:hAnsi="Garamond"/>
        </w:rPr>
      </w:pPr>
      <w:r w:rsidRPr="00882DD3">
        <w:rPr>
          <w:rFonts w:ascii="Garamond" w:hAnsi="Garamond"/>
        </w:rPr>
        <w:t>Sánta László (1991): Szemelvények a vizualitás értelmezéséről. Szöveggyűjtemény, főiskolai jegyzet, BTF, Budapest</w:t>
      </w:r>
    </w:p>
    <w:p w14:paraId="0F388300" w14:textId="77777777" w:rsidR="00085516" w:rsidRPr="00882DD3" w:rsidRDefault="00085516" w:rsidP="00085516">
      <w:pPr>
        <w:rPr>
          <w:rFonts w:ascii="Garamond" w:hAnsi="Garamond"/>
        </w:rPr>
      </w:pPr>
    </w:p>
    <w:p w14:paraId="060662D5" w14:textId="72261FA2" w:rsidR="00085516" w:rsidRPr="00882DD3" w:rsidRDefault="00A50B49" w:rsidP="00085516">
      <w:pPr>
        <w:rPr>
          <w:rFonts w:ascii="Garamond" w:hAnsi="Garamond"/>
        </w:rPr>
      </w:pPr>
      <w:r w:rsidRPr="00882DD3">
        <w:rPr>
          <w:rFonts w:ascii="Garamond" w:hAnsi="Garamond"/>
          <w:b/>
        </w:rPr>
        <w:t>Az oktatás célja angolul:</w:t>
      </w:r>
    </w:p>
    <w:p w14:paraId="548AEE12" w14:textId="77777777" w:rsidR="00C92387" w:rsidRPr="00882DD3" w:rsidRDefault="00C92387" w:rsidP="00C92387">
      <w:pPr>
        <w:pBdr>
          <w:between w:val="nil"/>
        </w:pBdr>
        <w:rPr>
          <w:rFonts w:ascii="Garamond" w:hAnsi="Garamond" w:cs="Times New Roman"/>
          <w:i/>
        </w:rPr>
      </w:pPr>
      <w:r w:rsidRPr="00882DD3">
        <w:rPr>
          <w:rFonts w:ascii="Garamond" w:hAnsi="Garamond" w:cs="Times New Roman"/>
          <w:i/>
        </w:rPr>
        <w:t>Knowledge</w:t>
      </w:r>
    </w:p>
    <w:p w14:paraId="70DBFFAE" w14:textId="77777777" w:rsidR="00C92387" w:rsidRPr="00882DD3" w:rsidRDefault="00C92387" w:rsidP="00C92387">
      <w:pPr>
        <w:numPr>
          <w:ilvl w:val="0"/>
          <w:numId w:val="33"/>
        </w:numPr>
        <w:pBdr>
          <w:between w:val="nil"/>
        </w:pBdr>
        <w:spacing w:line="259" w:lineRule="auto"/>
        <w:rPr>
          <w:rFonts w:ascii="Garamond" w:hAnsi="Garamond" w:cs="Times New Roman"/>
        </w:rPr>
      </w:pPr>
      <w:r w:rsidRPr="00882DD3">
        <w:rPr>
          <w:rFonts w:ascii="Garamond" w:hAnsi="Garamond" w:cs="Times New Roman"/>
        </w:rPr>
        <w:t>Familiar with visual arts as a way of human cognition and expression.</w:t>
      </w:r>
    </w:p>
    <w:p w14:paraId="42EC9991" w14:textId="77777777" w:rsidR="00C92387" w:rsidRPr="00882DD3" w:rsidRDefault="00C92387" w:rsidP="00C92387">
      <w:pPr>
        <w:numPr>
          <w:ilvl w:val="0"/>
          <w:numId w:val="33"/>
        </w:numPr>
        <w:pBdr>
          <w:between w:val="nil"/>
        </w:pBdr>
        <w:spacing w:line="259" w:lineRule="auto"/>
        <w:rPr>
          <w:rFonts w:ascii="Garamond" w:hAnsi="Garamond" w:cs="Times New Roman"/>
        </w:rPr>
      </w:pPr>
      <w:r w:rsidRPr="00882DD3">
        <w:rPr>
          <w:rFonts w:ascii="Garamond" w:hAnsi="Garamond" w:cs="Times New Roman"/>
        </w:rPr>
        <w:t>Knowledge and use of spatial and plastic techniques and means of expression. Knowledge and use of classical and unconventional materials in spatial creation.</w:t>
      </w:r>
    </w:p>
    <w:p w14:paraId="09CC2420" w14:textId="77777777" w:rsidR="00C92387" w:rsidRPr="00882DD3" w:rsidRDefault="00C92387" w:rsidP="00C92387">
      <w:pPr>
        <w:numPr>
          <w:ilvl w:val="0"/>
          <w:numId w:val="33"/>
        </w:numPr>
        <w:pBdr>
          <w:between w:val="nil"/>
        </w:pBdr>
        <w:spacing w:line="259" w:lineRule="auto"/>
        <w:rPr>
          <w:rFonts w:ascii="Garamond" w:hAnsi="Garamond" w:cs="Times New Roman"/>
        </w:rPr>
      </w:pPr>
      <w:r w:rsidRPr="00882DD3">
        <w:rPr>
          <w:rFonts w:ascii="Garamond" w:hAnsi="Garamond" w:cs="Times New Roman"/>
        </w:rPr>
        <w:t>Space and form. Mass, composition, rhythm.</w:t>
      </w:r>
    </w:p>
    <w:p w14:paraId="779287EF" w14:textId="77777777" w:rsidR="00C92387" w:rsidRPr="00882DD3" w:rsidRDefault="00C92387" w:rsidP="00C92387">
      <w:pPr>
        <w:numPr>
          <w:ilvl w:val="0"/>
          <w:numId w:val="33"/>
        </w:numPr>
        <w:pBdr>
          <w:between w:val="nil"/>
        </w:pBdr>
        <w:spacing w:line="259" w:lineRule="auto"/>
        <w:rPr>
          <w:rFonts w:ascii="Garamond" w:hAnsi="Garamond" w:cs="Times New Roman"/>
        </w:rPr>
      </w:pPr>
      <w:r w:rsidRPr="00882DD3">
        <w:rPr>
          <w:rFonts w:ascii="Garamond" w:hAnsi="Garamond" w:cs="Times New Roman"/>
        </w:rPr>
        <w:t>Methods and techniques of spatial and object design in relation to knowledge of materials.</w:t>
      </w:r>
    </w:p>
    <w:p w14:paraId="4B75D163" w14:textId="77777777" w:rsidR="00C92387" w:rsidRPr="00882DD3" w:rsidRDefault="00C92387" w:rsidP="00C92387">
      <w:pPr>
        <w:numPr>
          <w:ilvl w:val="0"/>
          <w:numId w:val="33"/>
        </w:numPr>
        <w:pBdr>
          <w:between w:val="nil"/>
        </w:pBdr>
        <w:spacing w:after="160" w:line="259" w:lineRule="auto"/>
        <w:rPr>
          <w:rFonts w:ascii="Garamond" w:hAnsi="Garamond" w:cs="Times New Roman"/>
        </w:rPr>
      </w:pPr>
      <w:r w:rsidRPr="00882DD3">
        <w:rPr>
          <w:rFonts w:ascii="Garamond" w:hAnsi="Garamond" w:cs="Times New Roman"/>
        </w:rPr>
        <w:t>Understanding and knowledge of the human environment, ability to appreciate the importance of the human environment in terms of sustainability, responsibility and aesthetics.</w:t>
      </w:r>
    </w:p>
    <w:p w14:paraId="39FC9CC4" w14:textId="3B613B33" w:rsidR="00C92387" w:rsidRPr="00882DD3" w:rsidRDefault="00C92387" w:rsidP="00C92387">
      <w:pPr>
        <w:spacing w:line="276" w:lineRule="auto"/>
        <w:rPr>
          <w:rFonts w:ascii="Garamond" w:hAnsi="Garamond" w:cs="Times New Roman"/>
          <w:i/>
        </w:rPr>
      </w:pPr>
      <w:r w:rsidRPr="00882DD3">
        <w:rPr>
          <w:rFonts w:ascii="Garamond" w:hAnsi="Garamond" w:cs="Times New Roman"/>
          <w:i/>
        </w:rPr>
        <w:t>Skills</w:t>
      </w:r>
    </w:p>
    <w:p w14:paraId="2B16ECD7" w14:textId="77777777" w:rsidR="00C92387" w:rsidRPr="00882DD3" w:rsidRDefault="00C92387" w:rsidP="00C92387">
      <w:pPr>
        <w:numPr>
          <w:ilvl w:val="0"/>
          <w:numId w:val="31"/>
        </w:numPr>
        <w:spacing w:line="276" w:lineRule="auto"/>
        <w:rPr>
          <w:rFonts w:ascii="Garamond" w:hAnsi="Garamond" w:cs="Times New Roman"/>
        </w:rPr>
      </w:pPr>
      <w:r w:rsidRPr="00882DD3">
        <w:rPr>
          <w:rFonts w:ascii="Garamond" w:hAnsi="Garamond" w:cs="Times New Roman"/>
        </w:rPr>
        <w:t>Spatial perception, spatial mapping and spatial abilities.</w:t>
      </w:r>
    </w:p>
    <w:p w14:paraId="2988B239" w14:textId="77777777" w:rsidR="00C92387" w:rsidRPr="00882DD3" w:rsidRDefault="00C92387" w:rsidP="00C92387">
      <w:pPr>
        <w:numPr>
          <w:ilvl w:val="0"/>
          <w:numId w:val="31"/>
        </w:numPr>
        <w:spacing w:line="259" w:lineRule="auto"/>
        <w:rPr>
          <w:rFonts w:ascii="Garamond" w:hAnsi="Garamond" w:cs="Times New Roman"/>
        </w:rPr>
      </w:pPr>
      <w:r w:rsidRPr="00882DD3">
        <w:rPr>
          <w:rFonts w:ascii="Garamond" w:hAnsi="Garamond" w:cs="Times New Roman"/>
        </w:rPr>
        <w:t>Ability to use creative information as well as to interpret everyday visual cultural phenomena.</w:t>
      </w:r>
    </w:p>
    <w:p w14:paraId="7C29FE6F" w14:textId="77777777" w:rsidR="00C92387" w:rsidRPr="00882DD3" w:rsidRDefault="00C92387" w:rsidP="00C92387">
      <w:pPr>
        <w:numPr>
          <w:ilvl w:val="0"/>
          <w:numId w:val="31"/>
        </w:numPr>
        <w:spacing w:line="259" w:lineRule="auto"/>
        <w:rPr>
          <w:rFonts w:ascii="Garamond" w:hAnsi="Garamond" w:cs="Times New Roman"/>
        </w:rPr>
      </w:pPr>
      <w:r w:rsidRPr="00882DD3">
        <w:rPr>
          <w:rFonts w:ascii="Garamond" w:hAnsi="Garamond" w:cs="Times New Roman"/>
        </w:rPr>
        <w:t>Ability to develop their subject knowledge and their artistic activity in parallel and continuously.</w:t>
      </w:r>
    </w:p>
    <w:p w14:paraId="7212DE55" w14:textId="77777777" w:rsidR="00C92387" w:rsidRPr="00882DD3" w:rsidRDefault="00C92387" w:rsidP="00C92387">
      <w:pPr>
        <w:numPr>
          <w:ilvl w:val="0"/>
          <w:numId w:val="31"/>
        </w:numPr>
        <w:spacing w:line="259" w:lineRule="auto"/>
        <w:rPr>
          <w:rFonts w:ascii="Garamond" w:hAnsi="Garamond" w:cs="Times New Roman"/>
        </w:rPr>
      </w:pPr>
      <w:r w:rsidRPr="00882DD3">
        <w:rPr>
          <w:rFonts w:ascii="Garamond" w:hAnsi="Garamond" w:cs="Times New Roman"/>
        </w:rPr>
        <w:t>Sensitive to the problems and solutions of his/her field.</w:t>
      </w:r>
    </w:p>
    <w:p w14:paraId="58E86660" w14:textId="77777777" w:rsidR="00C92387" w:rsidRPr="00882DD3" w:rsidRDefault="00C92387" w:rsidP="00C92387">
      <w:pPr>
        <w:numPr>
          <w:ilvl w:val="0"/>
          <w:numId w:val="31"/>
        </w:numPr>
        <w:spacing w:after="160" w:line="259" w:lineRule="auto"/>
        <w:rPr>
          <w:rFonts w:ascii="Garamond" w:hAnsi="Garamond" w:cs="Times New Roman"/>
        </w:rPr>
      </w:pPr>
      <w:r w:rsidRPr="00882DD3">
        <w:rPr>
          <w:rFonts w:ascii="Garamond" w:hAnsi="Garamond" w:cs="Times New Roman"/>
        </w:rPr>
        <w:t>Ability to make autonomous decisions.</w:t>
      </w:r>
    </w:p>
    <w:p w14:paraId="66AC68AF" w14:textId="77777777" w:rsidR="00C92387" w:rsidRPr="00882DD3" w:rsidRDefault="00C92387" w:rsidP="00C92387">
      <w:pPr>
        <w:jc w:val="both"/>
        <w:rPr>
          <w:rFonts w:ascii="Garamond" w:eastAsia="Garamond" w:hAnsi="Garamond" w:cs="Times New Roman"/>
          <w:i/>
        </w:rPr>
      </w:pPr>
      <w:r w:rsidRPr="00882DD3">
        <w:rPr>
          <w:rFonts w:ascii="Garamond" w:eastAsia="Garamond" w:hAnsi="Garamond" w:cs="Times New Roman"/>
          <w:i/>
        </w:rPr>
        <w:t>Autonomy, responsibility</w:t>
      </w:r>
    </w:p>
    <w:p w14:paraId="7F38EC6B" w14:textId="77777777" w:rsidR="00C92387" w:rsidRPr="00882DD3" w:rsidRDefault="00C92387" w:rsidP="00C92387">
      <w:pPr>
        <w:numPr>
          <w:ilvl w:val="0"/>
          <w:numId w:val="18"/>
        </w:numPr>
        <w:spacing w:line="259" w:lineRule="auto"/>
        <w:rPr>
          <w:rFonts w:ascii="Garamond" w:hAnsi="Garamond" w:cs="Times New Roman"/>
        </w:rPr>
      </w:pPr>
      <w:r w:rsidRPr="00882DD3">
        <w:rPr>
          <w:rFonts w:ascii="Garamond" w:hAnsi="Garamond" w:cs="Times New Roman"/>
        </w:rPr>
        <w:t>Collaboration and responsibility are the hallmarks of his/her work.</w:t>
      </w:r>
    </w:p>
    <w:p w14:paraId="45D2C5D3" w14:textId="77777777" w:rsidR="00C92387" w:rsidRPr="00882DD3" w:rsidRDefault="00C92387" w:rsidP="00C92387">
      <w:pPr>
        <w:numPr>
          <w:ilvl w:val="0"/>
          <w:numId w:val="18"/>
        </w:numPr>
        <w:spacing w:line="259" w:lineRule="auto"/>
        <w:rPr>
          <w:rFonts w:ascii="Garamond" w:hAnsi="Garamond" w:cs="Times New Roman"/>
        </w:rPr>
      </w:pPr>
      <w:r w:rsidRPr="00882DD3">
        <w:rPr>
          <w:rFonts w:ascii="Garamond" w:hAnsi="Garamond" w:cs="Times New Roman"/>
        </w:rPr>
        <w:t>He/she understands the relationship between art and society, the social definition of art and its role in society.</w:t>
      </w:r>
    </w:p>
    <w:p w14:paraId="41FBFA5B" w14:textId="77777777" w:rsidR="00C92387" w:rsidRPr="00882DD3" w:rsidRDefault="00C92387" w:rsidP="00C92387">
      <w:pPr>
        <w:numPr>
          <w:ilvl w:val="0"/>
          <w:numId w:val="18"/>
        </w:numPr>
        <w:spacing w:line="259"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7AC05291" w14:textId="77777777" w:rsidR="00C92387" w:rsidRPr="00882DD3" w:rsidRDefault="00C92387" w:rsidP="00C92387">
      <w:pPr>
        <w:numPr>
          <w:ilvl w:val="0"/>
          <w:numId w:val="18"/>
        </w:numPr>
        <w:spacing w:line="259" w:lineRule="auto"/>
        <w:rPr>
          <w:rFonts w:ascii="Garamond" w:hAnsi="Garamond" w:cs="Times New Roman"/>
        </w:rPr>
      </w:pPr>
      <w:r w:rsidRPr="00882DD3">
        <w:rPr>
          <w:rFonts w:ascii="Garamond" w:hAnsi="Garamond" w:cs="Times New Roman"/>
        </w:rPr>
        <w:t>Responds sensitively to problems and solutions in his/her field.</w:t>
      </w:r>
    </w:p>
    <w:p w14:paraId="3F2C78E4" w14:textId="77777777" w:rsidR="00C92387" w:rsidRPr="00882DD3" w:rsidRDefault="00C92387" w:rsidP="00C92387">
      <w:pPr>
        <w:numPr>
          <w:ilvl w:val="0"/>
          <w:numId w:val="18"/>
        </w:numPr>
        <w:spacing w:line="259" w:lineRule="auto"/>
        <w:rPr>
          <w:rFonts w:ascii="Garamond" w:hAnsi="Garamond" w:cs="Times New Roman"/>
        </w:rPr>
      </w:pPr>
      <w:r w:rsidRPr="00882DD3">
        <w:rPr>
          <w:rFonts w:ascii="Garamond" w:hAnsi="Garamond" w:cs="Times New Roman"/>
        </w:rPr>
        <w:t>Ability to make autonomous decisions.</w:t>
      </w:r>
    </w:p>
    <w:p w14:paraId="3E0A31F6" w14:textId="68503FCB" w:rsidR="00085516" w:rsidRPr="00882DD3" w:rsidRDefault="00C92387" w:rsidP="00085516">
      <w:pPr>
        <w:numPr>
          <w:ilvl w:val="0"/>
          <w:numId w:val="18"/>
        </w:numPr>
        <w:spacing w:after="160" w:line="259" w:lineRule="auto"/>
        <w:rPr>
          <w:rFonts w:ascii="Garamond" w:hAnsi="Garamond" w:cs="Times New Roman"/>
        </w:rPr>
      </w:pPr>
      <w:r w:rsidRPr="00882DD3">
        <w:rPr>
          <w:rFonts w:ascii="Garamond" w:hAnsi="Garamond" w:cs="Times New Roman"/>
        </w:rPr>
        <w:t>He/she is environmentally aware and tries to achieve this through the arts.</w:t>
      </w:r>
    </w:p>
    <w:p w14:paraId="282B8721" w14:textId="4663BAD9" w:rsidR="00085516" w:rsidRPr="00882DD3" w:rsidRDefault="00A50B49" w:rsidP="00085516">
      <w:pPr>
        <w:rPr>
          <w:rFonts w:ascii="Garamond" w:hAnsi="Garamond"/>
        </w:rPr>
      </w:pPr>
      <w:r w:rsidRPr="00882DD3">
        <w:rPr>
          <w:rFonts w:ascii="Garamond" w:hAnsi="Garamond"/>
          <w:b/>
        </w:rPr>
        <w:t xml:space="preserve">Az oktatás tartalma angolul: </w:t>
      </w:r>
    </w:p>
    <w:p w14:paraId="1A365F48" w14:textId="77777777" w:rsidR="004909EC" w:rsidRPr="00882DD3" w:rsidRDefault="004909EC" w:rsidP="004909EC">
      <w:pPr>
        <w:rPr>
          <w:rFonts w:ascii="Garamond" w:hAnsi="Garamond"/>
        </w:rPr>
      </w:pPr>
      <w:r w:rsidRPr="00882DD3">
        <w:rPr>
          <w:rFonts w:ascii="Garamond" w:hAnsi="Garamond"/>
        </w:rPr>
        <w:t>The place, role and potential of art, visual creation and the creative process in scientific knowledge, in one or more phases of the research process, such as survey, analysis, interpretation, knowledge production or communication of results.</w:t>
      </w:r>
    </w:p>
    <w:p w14:paraId="32F1FB77" w14:textId="77777777" w:rsidR="004909EC" w:rsidRPr="00882DD3" w:rsidRDefault="004909EC" w:rsidP="004909EC">
      <w:pPr>
        <w:rPr>
          <w:rFonts w:ascii="Garamond" w:hAnsi="Garamond"/>
        </w:rPr>
      </w:pPr>
      <w:r w:rsidRPr="00882DD3">
        <w:rPr>
          <w:rFonts w:ascii="Garamond" w:hAnsi="Garamond"/>
        </w:rPr>
        <w:t>Experiencing the dimensions of cognition, the broadening of context, the diversity of perception and perception in research using visual art tools and methods.</w:t>
      </w:r>
    </w:p>
    <w:p w14:paraId="0848C173" w14:textId="77777777" w:rsidR="004909EC" w:rsidRPr="00882DD3" w:rsidRDefault="004909EC" w:rsidP="004909EC">
      <w:pPr>
        <w:rPr>
          <w:rFonts w:ascii="Garamond" w:hAnsi="Garamond"/>
        </w:rPr>
      </w:pPr>
      <w:r w:rsidRPr="00882DD3">
        <w:rPr>
          <w:rFonts w:ascii="Garamond" w:hAnsi="Garamond"/>
        </w:rPr>
        <w:t>help to solve and reinterpret problems, which would not become visible through descriptive and linear language.</w:t>
      </w:r>
    </w:p>
    <w:p w14:paraId="28EBD1E2" w14:textId="77777777" w:rsidR="00085516" w:rsidRPr="00882DD3" w:rsidRDefault="00085516" w:rsidP="00085516">
      <w:pPr>
        <w:rPr>
          <w:rFonts w:ascii="Garamond" w:hAnsi="Garamond"/>
        </w:rPr>
      </w:pPr>
    </w:p>
    <w:p w14:paraId="79DF9D38" w14:textId="77777777" w:rsidR="00085516" w:rsidRPr="00882DD3" w:rsidRDefault="00085516" w:rsidP="00085516">
      <w:pPr>
        <w:rPr>
          <w:rFonts w:ascii="Garamond" w:hAnsi="Garamond"/>
        </w:rPr>
      </w:pPr>
      <w:r w:rsidRPr="00882DD3">
        <w:rPr>
          <w:rFonts w:ascii="Garamond" w:hAnsi="Garamond"/>
        </w:rPr>
        <w:t>Az értékelés rendszere angolul:</w:t>
      </w:r>
    </w:p>
    <w:p w14:paraId="09AD6070" w14:textId="1F698598" w:rsidR="00085516" w:rsidRPr="00882DD3" w:rsidRDefault="00085516" w:rsidP="00085516">
      <w:pPr>
        <w:rPr>
          <w:rFonts w:ascii="Garamond" w:hAnsi="Garamond"/>
          <w:lang w:val="en-GB"/>
        </w:rPr>
      </w:pPr>
      <w:r w:rsidRPr="00882DD3">
        <w:rPr>
          <w:rFonts w:ascii="Garamond" w:hAnsi="Garamond"/>
          <w:lang w:val="en-GB"/>
        </w:rPr>
        <w:t xml:space="preserve">Term mark, </w:t>
      </w:r>
      <w:r w:rsidR="00F84004" w:rsidRPr="00882DD3">
        <w:rPr>
          <w:rFonts w:ascii="Garamond" w:hAnsi="Garamond"/>
          <w:lang w:val="en-GB"/>
        </w:rPr>
        <w:t>three</w:t>
      </w:r>
      <w:r w:rsidRPr="00882DD3">
        <w:rPr>
          <w:rFonts w:ascii="Garamond" w:hAnsi="Garamond"/>
          <w:lang w:val="en-GB"/>
        </w:rPr>
        <w:t>-point evaluation</w:t>
      </w:r>
    </w:p>
    <w:p w14:paraId="0D76B157" w14:textId="77777777" w:rsidR="00085516" w:rsidRPr="00882DD3" w:rsidRDefault="00085516" w:rsidP="00085516">
      <w:pPr>
        <w:rPr>
          <w:rFonts w:ascii="Garamond" w:hAnsi="Garamond" w:cstheme="minorHAnsi"/>
        </w:rPr>
      </w:pPr>
    </w:p>
    <w:p w14:paraId="1D7E08F6" w14:textId="2F12758F" w:rsidR="00085516" w:rsidRPr="00882DD3" w:rsidRDefault="00085516" w:rsidP="00085516">
      <w:pPr>
        <w:rPr>
          <w:rFonts w:ascii="Garamond" w:hAnsi="Garamond" w:cstheme="minorHAnsi"/>
        </w:rPr>
      </w:pPr>
      <w:r w:rsidRPr="00882DD3">
        <w:rPr>
          <w:rFonts w:ascii="Garamond" w:hAnsi="Garamond" w:cstheme="minorHAnsi"/>
        </w:rPr>
        <w:t>Angol nyelvű irodalom: -</w:t>
      </w:r>
    </w:p>
    <w:p w14:paraId="7234BD19" w14:textId="6C47533A" w:rsidR="006B1E85" w:rsidRPr="00882DD3" w:rsidRDefault="006B1E85" w:rsidP="00085516">
      <w:pPr>
        <w:rPr>
          <w:rFonts w:ascii="Garamond" w:hAnsi="Garamond" w:cstheme="minorHAnsi"/>
        </w:rPr>
      </w:pPr>
    </w:p>
    <w:p w14:paraId="0750CEB0" w14:textId="77777777" w:rsidR="006B1E85" w:rsidRPr="00882DD3" w:rsidRDefault="006B1E85" w:rsidP="00085516">
      <w:pPr>
        <w:rPr>
          <w:rFonts w:ascii="Garamond" w:hAnsi="Garamond"/>
        </w:rPr>
      </w:pPr>
    </w:p>
    <w:p w14:paraId="2ABC677F" w14:textId="1D32E222" w:rsidR="001A74D4" w:rsidRPr="00882DD3" w:rsidRDefault="00085516" w:rsidP="001A74D4">
      <w:pPr>
        <w:pBdr>
          <w:top w:val="none" w:sz="0" w:space="0" w:color="000000"/>
          <w:left w:val="none" w:sz="0" w:space="0" w:color="000000"/>
          <w:bottom w:val="none" w:sz="0" w:space="0" w:color="000000"/>
          <w:right w:val="none" w:sz="0" w:space="0" w:color="000000"/>
          <w:between w:val="none" w:sz="0" w:space="0" w:color="000000"/>
        </w:pBdr>
        <w:rPr>
          <w:rFonts w:ascii="Garamond" w:hAnsi="Garamond"/>
        </w:rPr>
      </w:pPr>
      <w:r w:rsidRPr="00882DD3">
        <w:rPr>
          <w:rFonts w:ascii="Garamond" w:hAnsi="Garamond"/>
        </w:rPr>
        <w:br w:type="page"/>
      </w:r>
      <w:r w:rsidR="001A74D4" w:rsidRPr="00882DD3">
        <w:rPr>
          <w:rFonts w:ascii="Garamond" w:hAnsi="Garamond"/>
        </w:rPr>
        <w:lastRenderedPageBreak/>
        <w:t>Tárgy neve:</w:t>
      </w:r>
      <w:r w:rsidR="001A74D4" w:rsidRPr="00882DD3">
        <w:rPr>
          <w:rFonts w:ascii="Garamond" w:eastAsia="Tahoma" w:hAnsi="Garamond" w:cs="Tahoma"/>
        </w:rPr>
        <w:t xml:space="preserve"> </w:t>
      </w:r>
      <w:r w:rsidR="001A74D4" w:rsidRPr="00882DD3">
        <w:rPr>
          <w:rFonts w:ascii="Garamond" w:eastAsia="Tahoma" w:hAnsi="Garamond" w:cs="Tahoma"/>
          <w:b/>
        </w:rPr>
        <w:t xml:space="preserve">Múzeum-kommunikációs project </w:t>
      </w:r>
    </w:p>
    <w:p w14:paraId="0E27B089" w14:textId="7B09317C" w:rsidR="001A74D4" w:rsidRPr="00882DD3" w:rsidRDefault="001A74D4" w:rsidP="001A74D4">
      <w:pPr>
        <w:pBdr>
          <w:top w:val="none" w:sz="0" w:space="0" w:color="000000"/>
          <w:left w:val="none" w:sz="0" w:space="0" w:color="000000"/>
          <w:bottom w:val="none" w:sz="0" w:space="0" w:color="000000"/>
          <w:right w:val="none" w:sz="0" w:space="0" w:color="000000"/>
          <w:between w:val="none" w:sz="0" w:space="0" w:color="000000"/>
        </w:pBdr>
        <w:rPr>
          <w:rFonts w:ascii="Garamond" w:eastAsia="Tahoma" w:hAnsi="Garamond" w:cs="Tahoma"/>
          <w:b/>
        </w:rPr>
      </w:pPr>
      <w:r w:rsidRPr="00882DD3">
        <w:rPr>
          <w:rFonts w:ascii="Garamond" w:hAnsi="Garamond"/>
        </w:rPr>
        <w:t xml:space="preserve">Tárgy kódja: </w:t>
      </w:r>
      <w:r w:rsidRPr="00882DD3">
        <w:rPr>
          <w:rFonts w:ascii="Garamond" w:eastAsia="Tahoma" w:hAnsi="Garamond" w:cs="Tahoma"/>
        </w:rPr>
        <w:t>OTK-VIZ-042</w:t>
      </w:r>
    </w:p>
    <w:p w14:paraId="75F92342" w14:textId="77777777" w:rsidR="00F658B8" w:rsidRPr="00882DD3" w:rsidRDefault="00F658B8" w:rsidP="00F658B8">
      <w:pPr>
        <w:spacing w:line="276" w:lineRule="auto"/>
        <w:rPr>
          <w:rFonts w:ascii="Garamond" w:eastAsia="Times New Roman" w:hAnsi="Garamond" w:cs="Times New Roman"/>
        </w:rPr>
      </w:pPr>
      <w:r w:rsidRPr="00882DD3">
        <w:rPr>
          <w:rFonts w:ascii="Garamond" w:eastAsia="Times New Roman" w:hAnsi="Garamond" w:cs="Times New Roman"/>
        </w:rPr>
        <w:t>Tárgyfelelős neve: Császár Lilla</w:t>
      </w:r>
    </w:p>
    <w:p w14:paraId="71CA96AE" w14:textId="77777777" w:rsidR="00F658B8" w:rsidRPr="00882DD3" w:rsidRDefault="00F658B8" w:rsidP="00F658B8">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04038D39" w14:textId="77777777" w:rsidR="00F658B8" w:rsidRPr="00882DD3" w:rsidRDefault="00F658B8" w:rsidP="00F658B8">
      <w:pPr>
        <w:spacing w:line="276" w:lineRule="auto"/>
        <w:rPr>
          <w:rFonts w:ascii="Garamond" w:eastAsia="Times New Roman" w:hAnsi="Garamond" w:cs="Times New Roman"/>
        </w:rPr>
      </w:pPr>
      <w:r w:rsidRPr="00882DD3">
        <w:rPr>
          <w:rFonts w:ascii="Garamond" w:eastAsia="Times New Roman" w:hAnsi="Garamond" w:cs="Times New Roman"/>
        </w:rPr>
        <w:t>Tárgyfelelős MAB szerinti akkreditációs státusza: AT</w:t>
      </w:r>
    </w:p>
    <w:p w14:paraId="61BF0705" w14:textId="77777777" w:rsidR="001A74D4" w:rsidRPr="00882DD3" w:rsidRDefault="001A74D4" w:rsidP="001A74D4">
      <w:pPr>
        <w:rPr>
          <w:rFonts w:ascii="Garamond" w:hAnsi="Garamond"/>
        </w:rPr>
      </w:pPr>
    </w:p>
    <w:p w14:paraId="787D27B9" w14:textId="77777777" w:rsidR="001A74D4" w:rsidRPr="00882DD3" w:rsidRDefault="001A74D4" w:rsidP="001A74D4">
      <w:pPr>
        <w:rPr>
          <w:rFonts w:ascii="Garamond" w:hAnsi="Garamond"/>
        </w:rPr>
      </w:pPr>
      <w:r w:rsidRPr="00882DD3">
        <w:rPr>
          <w:rFonts w:ascii="Garamond" w:hAnsi="Garamond"/>
          <w:b/>
        </w:rPr>
        <w:t xml:space="preserve">Az oktatás célja: </w:t>
      </w:r>
    </w:p>
    <w:p w14:paraId="7469ED66" w14:textId="77777777" w:rsidR="001A74D4" w:rsidRPr="00882DD3" w:rsidRDefault="001A74D4" w:rsidP="001A74D4">
      <w:pPr>
        <w:spacing w:line="276" w:lineRule="auto"/>
        <w:rPr>
          <w:rFonts w:ascii="Garamond" w:hAnsi="Garamond" w:cs="Times New Roman"/>
          <w:i/>
          <w:iCs/>
        </w:rPr>
      </w:pPr>
      <w:r w:rsidRPr="00882DD3">
        <w:rPr>
          <w:rFonts w:ascii="Garamond" w:hAnsi="Garamond" w:cs="Times New Roman"/>
          <w:i/>
          <w:iCs/>
        </w:rPr>
        <w:t>Tudás</w:t>
      </w:r>
    </w:p>
    <w:p w14:paraId="1EC55260" w14:textId="77777777" w:rsidR="001A74D4" w:rsidRPr="00882DD3" w:rsidRDefault="001A74D4" w:rsidP="001A74D4">
      <w:pPr>
        <w:numPr>
          <w:ilvl w:val="0"/>
          <w:numId w:val="14"/>
        </w:numPr>
        <w:pBdr>
          <w:between w:val="nil"/>
        </w:pBdr>
        <w:spacing w:line="276" w:lineRule="auto"/>
        <w:rPr>
          <w:rFonts w:ascii="Garamond" w:hAnsi="Garamond" w:cs="Times New Roman"/>
        </w:rPr>
      </w:pPr>
      <w:r w:rsidRPr="00882DD3">
        <w:rPr>
          <w:rFonts w:ascii="Garamond" w:hAnsi="Garamond" w:cs="Times New Roman"/>
        </w:rPr>
        <w:t>Ismeri a magyar, az európai és az egyetem művészettörténet alapjait.</w:t>
      </w:r>
    </w:p>
    <w:p w14:paraId="12F5EB25" w14:textId="77777777" w:rsidR="001A74D4" w:rsidRPr="00882DD3" w:rsidRDefault="001A74D4" w:rsidP="001A74D4">
      <w:pPr>
        <w:numPr>
          <w:ilvl w:val="0"/>
          <w:numId w:val="14"/>
        </w:numPr>
        <w:pBdr>
          <w:between w:val="nil"/>
        </w:pBdr>
        <w:spacing w:line="259" w:lineRule="auto"/>
        <w:rPr>
          <w:rFonts w:ascii="Garamond" w:hAnsi="Garamond" w:cs="Times New Roman"/>
        </w:rPr>
      </w:pPr>
      <w:r w:rsidRPr="00882DD3">
        <w:rPr>
          <w:rFonts w:ascii="Garamond" w:hAnsi="Garamond" w:cs="Times New Roman"/>
        </w:rPr>
        <w:t>Ismeri az egyetemes (európai, kitekintéssel az Európán kívüli kultúrákra) és magyar művészettörténet és a műértelmezés módszerei.</w:t>
      </w:r>
    </w:p>
    <w:p w14:paraId="7F4A9BBE" w14:textId="77777777" w:rsidR="001A74D4" w:rsidRPr="00882DD3" w:rsidRDefault="001A74D4" w:rsidP="001A74D4">
      <w:pPr>
        <w:numPr>
          <w:ilvl w:val="0"/>
          <w:numId w:val="14"/>
        </w:numPr>
        <w:pBdr>
          <w:between w:val="nil"/>
        </w:pBdr>
        <w:spacing w:line="276" w:lineRule="auto"/>
        <w:rPr>
          <w:rFonts w:ascii="Garamond" w:hAnsi="Garamond" w:cs="Times New Roman"/>
        </w:rPr>
      </w:pPr>
      <w:r w:rsidRPr="00882DD3">
        <w:rPr>
          <w:rFonts w:ascii="Garamond" w:hAnsi="Garamond" w:cs="Times New Roman"/>
        </w:rPr>
        <w:t xml:space="preserve">Ismeri a vizuális alkotó és befogadó képességek fejlődését, az „alkotva befogadás” tantárgypedagógiai elvét </w:t>
      </w:r>
    </w:p>
    <w:p w14:paraId="6C45B5CA" w14:textId="77777777" w:rsidR="001A74D4" w:rsidRPr="00882DD3" w:rsidRDefault="001A74D4" w:rsidP="001A74D4">
      <w:pPr>
        <w:numPr>
          <w:ilvl w:val="0"/>
          <w:numId w:val="14"/>
        </w:numPr>
        <w:pBdr>
          <w:between w:val="nil"/>
        </w:pBdr>
        <w:spacing w:line="276" w:lineRule="auto"/>
        <w:rPr>
          <w:rFonts w:ascii="Garamond" w:hAnsi="Garamond" w:cs="Times New Roman"/>
        </w:rPr>
      </w:pPr>
      <w:r w:rsidRPr="00882DD3">
        <w:rPr>
          <w:rFonts w:ascii="Garamond" w:hAnsi="Garamond" w:cs="Times New Roman"/>
        </w:rPr>
        <w:t>Ismeri a Nemzeti alaptantervhez kapcsolódó kerettantervekben megjelenő magyar néprajzi tartalmakat: a magyar népművészet, a népi tárgykultúra, építészet, környezetkultúra tájegységekre jellemző megvalósulásait, és ezeknek a magyar művészettörténet egy-egy korszakára gyakorolt hatását.</w:t>
      </w:r>
    </w:p>
    <w:p w14:paraId="495C0AA2" w14:textId="77777777" w:rsidR="001A74D4" w:rsidRPr="00882DD3" w:rsidRDefault="001A74D4" w:rsidP="001A74D4">
      <w:pPr>
        <w:numPr>
          <w:ilvl w:val="0"/>
          <w:numId w:val="14"/>
        </w:numPr>
        <w:pBdr>
          <w:between w:val="nil"/>
        </w:pBdr>
        <w:spacing w:line="276" w:lineRule="auto"/>
        <w:rPr>
          <w:rFonts w:ascii="Garamond" w:hAnsi="Garamond" w:cs="Times New Roman"/>
        </w:rPr>
      </w:pPr>
      <w:r w:rsidRPr="00882DD3">
        <w:rPr>
          <w:rFonts w:ascii="Garamond" w:hAnsi="Garamond" w:cs="Times New Roman"/>
        </w:rPr>
        <w:t>Ismeri a vizuális kultúra ismeretelméleti alapjait, valamint kapcsolatát más tudományokkal, tantárgyakkal, tanulási területekkel.</w:t>
      </w:r>
    </w:p>
    <w:p w14:paraId="6B10B341" w14:textId="77777777" w:rsidR="001A74D4" w:rsidRPr="00882DD3" w:rsidRDefault="001A74D4" w:rsidP="001A74D4">
      <w:pPr>
        <w:numPr>
          <w:ilvl w:val="0"/>
          <w:numId w:val="14"/>
        </w:numPr>
        <w:pBdr>
          <w:between w:val="nil"/>
        </w:pBdr>
        <w:spacing w:line="276" w:lineRule="auto"/>
        <w:rPr>
          <w:rFonts w:ascii="Garamond" w:hAnsi="Garamond" w:cs="Times New Roman"/>
        </w:rPr>
      </w:pPr>
      <w:r w:rsidRPr="00882DD3">
        <w:rPr>
          <w:rFonts w:ascii="Garamond" w:hAnsi="Garamond" w:cs="Times New Roman"/>
        </w:rPr>
        <w:t>Ismeri a közlő, kifejező szándékú vizuális alkotások társadalmi, történelmi, szociális beágyazottságát.</w:t>
      </w:r>
    </w:p>
    <w:p w14:paraId="7AB9AC9C" w14:textId="77777777" w:rsidR="001A74D4" w:rsidRPr="00882DD3" w:rsidRDefault="001A74D4" w:rsidP="001A74D4">
      <w:pPr>
        <w:spacing w:line="276" w:lineRule="auto"/>
        <w:rPr>
          <w:rFonts w:ascii="Garamond" w:hAnsi="Garamond" w:cs="Times New Roman"/>
          <w:i/>
          <w:iCs/>
        </w:rPr>
      </w:pPr>
      <w:r w:rsidRPr="00882DD3">
        <w:rPr>
          <w:rFonts w:ascii="Garamond" w:hAnsi="Garamond" w:cs="Times New Roman"/>
          <w:i/>
          <w:iCs/>
        </w:rPr>
        <w:t>Képesség</w:t>
      </w:r>
    </w:p>
    <w:p w14:paraId="401FE15F" w14:textId="77777777" w:rsidR="001A74D4" w:rsidRPr="00882DD3" w:rsidRDefault="001A74D4" w:rsidP="001A74D4">
      <w:pPr>
        <w:numPr>
          <w:ilvl w:val="0"/>
          <w:numId w:val="16"/>
        </w:numPr>
        <w:pBdr>
          <w:between w:val="nil"/>
        </w:pBdr>
        <w:spacing w:line="276" w:lineRule="auto"/>
        <w:rPr>
          <w:rFonts w:ascii="Garamond" w:hAnsi="Garamond" w:cs="Times New Roman"/>
        </w:rPr>
      </w:pPr>
      <w:r w:rsidRPr="00882DD3">
        <w:rPr>
          <w:rFonts w:ascii="Garamond" w:hAnsi="Garamond" w:cs="Times New Roman"/>
        </w:rPr>
        <w:t>Képes a szaktárgyának megfelelő tudományterületeken a fogalmak, elméletek és tények közötti összefüggések megteremtésére, közvetítésére.</w:t>
      </w:r>
    </w:p>
    <w:p w14:paraId="2215C75D" w14:textId="77777777" w:rsidR="001A74D4" w:rsidRPr="00882DD3" w:rsidRDefault="001A74D4" w:rsidP="001A74D4">
      <w:pPr>
        <w:numPr>
          <w:ilvl w:val="0"/>
          <w:numId w:val="16"/>
        </w:numPr>
        <w:pBdr>
          <w:between w:val="nil"/>
        </w:pBdr>
        <w:spacing w:line="276" w:lineRule="auto"/>
        <w:rPr>
          <w:rFonts w:ascii="Garamond" w:hAnsi="Garamond" w:cs="Times New Roman"/>
        </w:rPr>
      </w:pPr>
      <w:r w:rsidRPr="00882DD3">
        <w:rPr>
          <w:rFonts w:ascii="Garamond" w:hAnsi="Garamond" w:cs="Times New Roman"/>
        </w:rPr>
        <w:t>Képes az érdeklődés, a figyelem folyamatos fenntartására, a megértés élményének biztosítására.</w:t>
      </w:r>
    </w:p>
    <w:p w14:paraId="388E0A0F" w14:textId="77777777" w:rsidR="001A74D4" w:rsidRPr="00882DD3" w:rsidRDefault="001A74D4" w:rsidP="001A74D4">
      <w:pPr>
        <w:numPr>
          <w:ilvl w:val="0"/>
          <w:numId w:val="16"/>
        </w:numPr>
        <w:pBdr>
          <w:between w:val="nil"/>
        </w:pBdr>
        <w:spacing w:line="276" w:lineRule="auto"/>
        <w:rPr>
          <w:rFonts w:ascii="Garamond" w:hAnsi="Garamond" w:cs="Times New Roman"/>
        </w:rPr>
      </w:pPr>
      <w:r w:rsidRPr="00882DD3">
        <w:rPr>
          <w:rFonts w:ascii="Garamond" w:hAnsi="Garamond" w:cs="Times New Roman"/>
        </w:rPr>
        <w:t>Képes a hagyományos és az info-kommunikációs technológiára épülő eszközök, digitális tananyagok hatékony, szakszerű alkalmazására.</w:t>
      </w:r>
    </w:p>
    <w:p w14:paraId="3C24C208" w14:textId="77777777" w:rsidR="001A74D4" w:rsidRPr="00882DD3" w:rsidRDefault="001A74D4" w:rsidP="001A74D4">
      <w:pPr>
        <w:numPr>
          <w:ilvl w:val="0"/>
          <w:numId w:val="16"/>
        </w:numPr>
        <w:pBdr>
          <w:between w:val="nil"/>
        </w:pBdr>
        <w:spacing w:after="160" w:line="259" w:lineRule="auto"/>
        <w:rPr>
          <w:rFonts w:ascii="Garamond" w:hAnsi="Garamond" w:cs="Times New Roman"/>
        </w:rPr>
      </w:pPr>
      <w:r w:rsidRPr="00882DD3">
        <w:rPr>
          <w:rFonts w:ascii="Garamond" w:hAnsi="Garamond" w:cs="Times New Roman"/>
        </w:rPr>
        <w:t>Jól tájékozódik a vizuális művészeti és művészetpedagógiai szakirodalomban, képes értelmezni e területek kutatási, fejlesztési eredményeit.</w:t>
      </w:r>
    </w:p>
    <w:p w14:paraId="69348BEA" w14:textId="77777777" w:rsidR="001A74D4" w:rsidRPr="00882DD3" w:rsidRDefault="001A74D4" w:rsidP="001A74D4">
      <w:pPr>
        <w:spacing w:line="276" w:lineRule="auto"/>
        <w:rPr>
          <w:rFonts w:ascii="Garamond" w:hAnsi="Garamond" w:cs="Times New Roman"/>
          <w:i/>
          <w:iCs/>
        </w:rPr>
      </w:pPr>
      <w:r w:rsidRPr="00882DD3">
        <w:rPr>
          <w:rFonts w:ascii="Garamond" w:hAnsi="Garamond" w:cs="Times New Roman"/>
          <w:i/>
          <w:iCs/>
        </w:rPr>
        <w:t>Attitűd</w:t>
      </w:r>
    </w:p>
    <w:p w14:paraId="1FE87623" w14:textId="77777777" w:rsidR="001A74D4" w:rsidRPr="00882DD3" w:rsidRDefault="001A74D4" w:rsidP="001A74D4">
      <w:pPr>
        <w:numPr>
          <w:ilvl w:val="0"/>
          <w:numId w:val="15"/>
        </w:numPr>
        <w:pBdr>
          <w:between w:val="nil"/>
        </w:pBdr>
        <w:spacing w:line="276" w:lineRule="auto"/>
        <w:rPr>
          <w:rFonts w:ascii="Garamond" w:hAnsi="Garamond" w:cs="Times New Roman"/>
        </w:rPr>
      </w:pPr>
      <w:r w:rsidRPr="00882DD3">
        <w:rPr>
          <w:rFonts w:ascii="Garamond" w:hAnsi="Garamond" w:cs="Times New Roman"/>
        </w:rPr>
        <w:t>Nyitottság a művészet, a vizuális kultúra új jelenségei, tendenciái iránt.</w:t>
      </w:r>
    </w:p>
    <w:p w14:paraId="3408E64C" w14:textId="77777777" w:rsidR="001A74D4" w:rsidRPr="00882DD3" w:rsidRDefault="001A74D4" w:rsidP="001A74D4">
      <w:pPr>
        <w:numPr>
          <w:ilvl w:val="0"/>
          <w:numId w:val="15"/>
        </w:numPr>
        <w:pBdr>
          <w:between w:val="nil"/>
        </w:pBdr>
        <w:spacing w:line="276" w:lineRule="auto"/>
        <w:rPr>
          <w:rFonts w:ascii="Garamond" w:hAnsi="Garamond" w:cs="Times New Roman"/>
        </w:rPr>
      </w:pPr>
      <w:r w:rsidRPr="00882DD3">
        <w:rPr>
          <w:rFonts w:ascii="Garamond" w:hAnsi="Garamond" w:cs="Times New Roman"/>
        </w:rPr>
        <w:t>Együttműködő és nyitott a szakmai párbeszédre, vitákra.</w:t>
      </w:r>
    </w:p>
    <w:p w14:paraId="5477B352" w14:textId="77777777" w:rsidR="001A74D4" w:rsidRPr="00882DD3" w:rsidRDefault="001A74D4" w:rsidP="001A74D4">
      <w:pPr>
        <w:numPr>
          <w:ilvl w:val="0"/>
          <w:numId w:val="15"/>
        </w:numPr>
        <w:pBdr>
          <w:between w:val="nil"/>
        </w:pBdr>
        <w:spacing w:line="276" w:lineRule="auto"/>
        <w:rPr>
          <w:rFonts w:ascii="Garamond" w:hAnsi="Garamond" w:cs="Times New Roman"/>
        </w:rPr>
      </w:pPr>
      <w:r w:rsidRPr="00882DD3">
        <w:rPr>
          <w:rFonts w:ascii="Garamond" w:hAnsi="Garamond" w:cs="Times New Roman"/>
        </w:rPr>
        <w:t>Toleráns nemzetiségek, etnikumok iránt.</w:t>
      </w:r>
    </w:p>
    <w:p w14:paraId="0F273618" w14:textId="77777777" w:rsidR="001A74D4" w:rsidRPr="00882DD3" w:rsidRDefault="001A74D4" w:rsidP="001A74D4">
      <w:pPr>
        <w:numPr>
          <w:ilvl w:val="0"/>
          <w:numId w:val="15"/>
        </w:numPr>
        <w:pBdr>
          <w:between w:val="nil"/>
        </w:pBdr>
        <w:spacing w:line="276" w:lineRule="auto"/>
        <w:rPr>
          <w:rFonts w:ascii="Garamond" w:hAnsi="Garamond" w:cs="Times New Roman"/>
        </w:rPr>
      </w:pPr>
      <w:r w:rsidRPr="00882DD3">
        <w:rPr>
          <w:rFonts w:ascii="Garamond" w:hAnsi="Garamond" w:cs="Times New Roman"/>
        </w:rPr>
        <w:t>Nyitott, fogékony az egyetemes emberi kulturális és esztétikai értékek iránt.</w:t>
      </w:r>
    </w:p>
    <w:p w14:paraId="6E53005F" w14:textId="77777777" w:rsidR="001A74D4" w:rsidRPr="00882DD3" w:rsidRDefault="001A74D4" w:rsidP="001A74D4">
      <w:pPr>
        <w:numPr>
          <w:ilvl w:val="0"/>
          <w:numId w:val="15"/>
        </w:numPr>
        <w:pBdr>
          <w:between w:val="nil"/>
        </w:pBdr>
        <w:spacing w:line="276" w:lineRule="auto"/>
        <w:rPr>
          <w:rFonts w:ascii="Garamond" w:hAnsi="Garamond" w:cs="Times New Roman"/>
        </w:rPr>
      </w:pPr>
      <w:r w:rsidRPr="00882DD3">
        <w:rPr>
          <w:rFonts w:ascii="Garamond" w:hAnsi="Garamond" w:cs="Times New Roman"/>
        </w:rPr>
        <w:t>Reflektív módon törekszik szakmai felkészültségének folyamatos fejlesztésére.</w:t>
      </w:r>
    </w:p>
    <w:p w14:paraId="01422B8F" w14:textId="77777777" w:rsidR="001A74D4" w:rsidRPr="00882DD3" w:rsidRDefault="001A74D4" w:rsidP="001A74D4">
      <w:pPr>
        <w:rPr>
          <w:rFonts w:ascii="Garamond" w:hAnsi="Garamond" w:cs="Times New Roman"/>
          <w:i/>
          <w:iCs/>
        </w:rPr>
      </w:pPr>
      <w:r w:rsidRPr="00882DD3">
        <w:rPr>
          <w:rFonts w:ascii="Garamond" w:hAnsi="Garamond" w:cs="Times New Roman"/>
          <w:i/>
          <w:iCs/>
        </w:rPr>
        <w:t>Autonómia, felelősség</w:t>
      </w:r>
    </w:p>
    <w:p w14:paraId="628DC7EA" w14:textId="77777777" w:rsidR="001A74D4" w:rsidRPr="00882DD3" w:rsidRDefault="001A74D4" w:rsidP="001A74D4">
      <w:pPr>
        <w:numPr>
          <w:ilvl w:val="0"/>
          <w:numId w:val="13"/>
        </w:numPr>
        <w:pBdr>
          <w:between w:val="nil"/>
        </w:pBdr>
        <w:spacing w:line="259" w:lineRule="auto"/>
        <w:rPr>
          <w:rFonts w:ascii="Garamond" w:hAnsi="Garamond" w:cs="Times New Roman"/>
        </w:rPr>
      </w:pPr>
      <w:r w:rsidRPr="00882DD3">
        <w:rPr>
          <w:rFonts w:ascii="Garamond" w:hAnsi="Garamond" w:cs="Times New Roman"/>
        </w:rPr>
        <w:t>Együttműködés és felelősségvállalás jellemzi munkájával kapcsolatban.</w:t>
      </w:r>
    </w:p>
    <w:p w14:paraId="743B5A56" w14:textId="77777777" w:rsidR="001A74D4" w:rsidRPr="00882DD3" w:rsidRDefault="001A74D4" w:rsidP="001A74D4">
      <w:pPr>
        <w:numPr>
          <w:ilvl w:val="0"/>
          <w:numId w:val="13"/>
        </w:numPr>
        <w:pBdr>
          <w:between w:val="nil"/>
        </w:pBdr>
        <w:spacing w:line="259" w:lineRule="auto"/>
        <w:rPr>
          <w:rFonts w:ascii="Garamond" w:hAnsi="Garamond" w:cs="Times New Roman"/>
        </w:rPr>
      </w:pPr>
      <w:r w:rsidRPr="00882DD3">
        <w:rPr>
          <w:rFonts w:ascii="Garamond" w:hAnsi="Garamond" w:cs="Times New Roman"/>
        </w:rPr>
        <w:t>Érti a művészet és társadalom kapcsolatát, a művészet társadalmi meghatározottságát, szerepét a társadalomban.</w:t>
      </w:r>
    </w:p>
    <w:p w14:paraId="240583FD" w14:textId="77777777" w:rsidR="001A74D4" w:rsidRPr="00882DD3" w:rsidRDefault="001A74D4" w:rsidP="001A74D4">
      <w:pPr>
        <w:numPr>
          <w:ilvl w:val="0"/>
          <w:numId w:val="13"/>
        </w:numPr>
        <w:pBdr>
          <w:between w:val="nil"/>
        </w:pBdr>
        <w:spacing w:line="259" w:lineRule="auto"/>
        <w:rPr>
          <w:rFonts w:ascii="Garamond" w:hAnsi="Garamond" w:cs="Times New Roman"/>
        </w:rPr>
      </w:pPr>
      <w:r w:rsidRPr="00882DD3">
        <w:rPr>
          <w:rFonts w:ascii="Garamond" w:hAnsi="Garamond" w:cs="Times New Roman"/>
        </w:rPr>
        <w:t>Képes szaktárgyi ismereteinek és művészeti tevékenységének párhuzamos és folyamatos fejlesztésére.</w:t>
      </w:r>
    </w:p>
    <w:p w14:paraId="02A5465F" w14:textId="77777777" w:rsidR="001A74D4" w:rsidRPr="00882DD3" w:rsidRDefault="001A74D4" w:rsidP="001A74D4">
      <w:pPr>
        <w:numPr>
          <w:ilvl w:val="0"/>
          <w:numId w:val="13"/>
        </w:numPr>
        <w:pBdr>
          <w:between w:val="nil"/>
        </w:pBdr>
        <w:spacing w:line="259" w:lineRule="auto"/>
        <w:rPr>
          <w:rFonts w:ascii="Garamond" w:hAnsi="Garamond" w:cs="Times New Roman"/>
        </w:rPr>
      </w:pPr>
      <w:r w:rsidRPr="00882DD3">
        <w:rPr>
          <w:rFonts w:ascii="Garamond" w:hAnsi="Garamond" w:cs="Times New Roman"/>
        </w:rPr>
        <w:t>Érzékenyen reagál szakterületének problémafelvetéseire és megoldásaira.</w:t>
      </w:r>
    </w:p>
    <w:p w14:paraId="19896C9A" w14:textId="77777777" w:rsidR="001A74D4" w:rsidRPr="00882DD3" w:rsidRDefault="001A74D4" w:rsidP="001A74D4">
      <w:pPr>
        <w:numPr>
          <w:ilvl w:val="0"/>
          <w:numId w:val="13"/>
        </w:numPr>
        <w:pBdr>
          <w:between w:val="nil"/>
        </w:pBdr>
        <w:spacing w:line="259" w:lineRule="auto"/>
        <w:rPr>
          <w:rFonts w:ascii="Garamond" w:hAnsi="Garamond" w:cs="Times New Roman"/>
        </w:rPr>
      </w:pPr>
      <w:r w:rsidRPr="00882DD3">
        <w:rPr>
          <w:rFonts w:ascii="Garamond" w:hAnsi="Garamond" w:cs="Times New Roman"/>
        </w:rPr>
        <w:t>Képes önálló tudásfejlesztésre, autonóm döntésekre.</w:t>
      </w:r>
    </w:p>
    <w:p w14:paraId="48180B5E" w14:textId="77777777" w:rsidR="001A74D4" w:rsidRPr="00882DD3" w:rsidRDefault="001A74D4" w:rsidP="001A74D4">
      <w:pPr>
        <w:numPr>
          <w:ilvl w:val="0"/>
          <w:numId w:val="13"/>
        </w:numPr>
        <w:pBdr>
          <w:between w:val="nil"/>
        </w:pBdr>
        <w:spacing w:line="276" w:lineRule="auto"/>
        <w:rPr>
          <w:rFonts w:ascii="Garamond" w:hAnsi="Garamond" w:cs="Times New Roman"/>
        </w:rPr>
      </w:pPr>
      <w:r w:rsidRPr="00882DD3">
        <w:rPr>
          <w:rFonts w:ascii="Garamond" w:hAnsi="Garamond" w:cs="Times New Roman"/>
        </w:rPr>
        <w:lastRenderedPageBreak/>
        <w:t>Szakmai és pedagógiai hozzáállásában nyitottság, megújulásra való szándék, kíváncsiság és reflektív viszony jellemzi.</w:t>
      </w:r>
    </w:p>
    <w:p w14:paraId="5D78E133" w14:textId="77777777" w:rsidR="001A74D4" w:rsidRPr="00882DD3" w:rsidRDefault="001A74D4" w:rsidP="001A74D4">
      <w:pPr>
        <w:rPr>
          <w:rFonts w:ascii="Garamond" w:hAnsi="Garamond"/>
        </w:rPr>
      </w:pPr>
    </w:p>
    <w:p w14:paraId="01644962" w14:textId="77777777" w:rsidR="001A74D4" w:rsidRPr="00882DD3" w:rsidRDefault="001A74D4" w:rsidP="001A74D4">
      <w:pPr>
        <w:rPr>
          <w:rFonts w:ascii="Garamond" w:hAnsi="Garamond"/>
        </w:rPr>
      </w:pPr>
      <w:r w:rsidRPr="00882DD3">
        <w:rPr>
          <w:rFonts w:ascii="Garamond" w:hAnsi="Garamond"/>
          <w:b/>
        </w:rPr>
        <w:t>Az oktatás tartalma:</w:t>
      </w:r>
    </w:p>
    <w:p w14:paraId="1289078E" w14:textId="77777777" w:rsidR="00D34A7D" w:rsidRPr="00882DD3" w:rsidRDefault="00D34A7D" w:rsidP="00D34A7D">
      <w:pPr>
        <w:rPr>
          <w:rFonts w:ascii="Garamond" w:hAnsi="Garamond"/>
        </w:rPr>
      </w:pPr>
      <w:r w:rsidRPr="00882DD3">
        <w:rPr>
          <w:rFonts w:ascii="Garamond" w:hAnsi="Garamond"/>
        </w:rPr>
        <w:t>Múzeumok és küldetésük, múzeumi kultúraközvetítés, múzeumkommunikáció</w:t>
      </w:r>
    </w:p>
    <w:p w14:paraId="2DF39892" w14:textId="77777777" w:rsidR="00D34A7D" w:rsidRPr="00882DD3" w:rsidRDefault="00D34A7D" w:rsidP="00D34A7D">
      <w:pPr>
        <w:rPr>
          <w:rFonts w:ascii="Garamond" w:hAnsi="Garamond"/>
        </w:rPr>
      </w:pPr>
      <w:r w:rsidRPr="00882DD3">
        <w:rPr>
          <w:rFonts w:ascii="Garamond" w:hAnsi="Garamond"/>
        </w:rPr>
        <w:t>Múzeumi paradigmák. Változó módszerek, átalakuló diskurzusok, formálódó közönség és kiállítás-rendezés. Digitális múzeum.</w:t>
      </w:r>
    </w:p>
    <w:p w14:paraId="7530E58A" w14:textId="77777777" w:rsidR="00D34A7D" w:rsidRPr="00882DD3" w:rsidRDefault="00D34A7D" w:rsidP="00D34A7D">
      <w:pPr>
        <w:rPr>
          <w:rFonts w:ascii="Garamond" w:hAnsi="Garamond"/>
        </w:rPr>
      </w:pPr>
      <w:r w:rsidRPr="00882DD3">
        <w:rPr>
          <w:rFonts w:ascii="Garamond" w:hAnsi="Garamond"/>
        </w:rPr>
        <w:t>Szinkretikus fordulat - esztétikai kontempláció és szórakozás, műértés és fogyasztás, egyéni</w:t>
      </w:r>
    </w:p>
    <w:p w14:paraId="6FE2CA6D" w14:textId="77777777" w:rsidR="00D34A7D" w:rsidRPr="00882DD3" w:rsidRDefault="00D34A7D" w:rsidP="00D34A7D">
      <w:pPr>
        <w:rPr>
          <w:rFonts w:ascii="Garamond" w:hAnsi="Garamond"/>
        </w:rPr>
      </w:pPr>
      <w:r w:rsidRPr="00882DD3">
        <w:rPr>
          <w:rFonts w:ascii="Garamond" w:hAnsi="Garamond"/>
        </w:rPr>
        <w:t>gyönyörködés és közösségi szolgáltatás, interpretáció, szemlélődés, látványosság.</w:t>
      </w:r>
    </w:p>
    <w:p w14:paraId="6A7CBBFE" w14:textId="77777777" w:rsidR="00D34A7D" w:rsidRPr="00882DD3" w:rsidRDefault="00D34A7D" w:rsidP="00D34A7D">
      <w:pPr>
        <w:rPr>
          <w:rFonts w:ascii="Garamond" w:hAnsi="Garamond"/>
        </w:rPr>
      </w:pPr>
      <w:r w:rsidRPr="00882DD3">
        <w:rPr>
          <w:rFonts w:ascii="Garamond" w:hAnsi="Garamond"/>
        </w:rPr>
        <w:t xml:space="preserve">Kurátori fordulat - Kiállítások a retorika kortárs formái. Esemény-kiállítás, biennálé-jelenség. </w:t>
      </w:r>
    </w:p>
    <w:p w14:paraId="4E44FDFA" w14:textId="77777777" w:rsidR="00D34A7D" w:rsidRPr="00882DD3" w:rsidRDefault="00D34A7D" w:rsidP="00D34A7D">
      <w:pPr>
        <w:rPr>
          <w:rFonts w:ascii="Garamond" w:hAnsi="Garamond"/>
        </w:rPr>
      </w:pPr>
      <w:proofErr w:type="gramStart"/>
      <w:r w:rsidRPr="00882DD3">
        <w:rPr>
          <w:rFonts w:ascii="Garamond" w:hAnsi="Garamond"/>
        </w:rPr>
        <w:t>Kultúra</w:t>
      </w:r>
      <w:proofErr w:type="gramEnd"/>
      <w:r w:rsidRPr="00882DD3">
        <w:rPr>
          <w:rFonts w:ascii="Garamond" w:hAnsi="Garamond"/>
        </w:rPr>
        <w:t xml:space="preserve"> mint spektákulum. Velencei biennálé, Documenta</w:t>
      </w:r>
    </w:p>
    <w:p w14:paraId="47D03F94" w14:textId="77777777" w:rsidR="00D34A7D" w:rsidRPr="00882DD3" w:rsidRDefault="00D34A7D" w:rsidP="00D34A7D">
      <w:pPr>
        <w:rPr>
          <w:rFonts w:ascii="Garamond" w:hAnsi="Garamond"/>
        </w:rPr>
      </w:pPr>
      <w:r w:rsidRPr="00882DD3">
        <w:rPr>
          <w:rFonts w:ascii="Garamond" w:hAnsi="Garamond"/>
        </w:rPr>
        <w:t>Múzeumkommunikációs projekt. „Kurátori” koncepció tervezése, kidolgozása</w:t>
      </w:r>
    </w:p>
    <w:p w14:paraId="1CE31644" w14:textId="77777777" w:rsidR="001A74D4" w:rsidRPr="00882DD3" w:rsidRDefault="001A74D4" w:rsidP="001A74D4">
      <w:pPr>
        <w:rPr>
          <w:rFonts w:ascii="Garamond" w:hAnsi="Garamond"/>
        </w:rPr>
      </w:pPr>
    </w:p>
    <w:p w14:paraId="4ED9E8B2" w14:textId="77777777" w:rsidR="001A74D4" w:rsidRPr="00882DD3" w:rsidRDefault="001A74D4" w:rsidP="001A74D4">
      <w:pPr>
        <w:rPr>
          <w:rFonts w:ascii="Garamond" w:hAnsi="Garamond"/>
        </w:rPr>
      </w:pPr>
      <w:r w:rsidRPr="00882DD3">
        <w:rPr>
          <w:rFonts w:ascii="Garamond" w:hAnsi="Garamond"/>
        </w:rPr>
        <w:t>Az értékelés rendszere:</w:t>
      </w:r>
    </w:p>
    <w:p w14:paraId="18C0E522" w14:textId="2D4AC558" w:rsidR="001A74D4" w:rsidRPr="00882DD3" w:rsidRDefault="001A74D4" w:rsidP="001A74D4">
      <w:pPr>
        <w:rPr>
          <w:rFonts w:ascii="Garamond" w:hAnsi="Garamond"/>
        </w:rPr>
      </w:pPr>
      <w:r w:rsidRPr="00882DD3">
        <w:rPr>
          <w:rFonts w:ascii="Garamond" w:hAnsi="Garamond"/>
        </w:rPr>
        <w:t>3 fokozatú gyakorlati jegy</w:t>
      </w:r>
    </w:p>
    <w:p w14:paraId="3B23157B" w14:textId="77777777" w:rsidR="001A74D4" w:rsidRPr="00882DD3" w:rsidRDefault="001A74D4" w:rsidP="001A74D4">
      <w:pPr>
        <w:rPr>
          <w:rFonts w:ascii="Garamond" w:hAnsi="Garamond"/>
        </w:rPr>
      </w:pPr>
    </w:p>
    <w:p w14:paraId="4BFBD824" w14:textId="77777777" w:rsidR="001A74D4" w:rsidRPr="00882DD3" w:rsidRDefault="001A74D4" w:rsidP="001A74D4">
      <w:pPr>
        <w:rPr>
          <w:rFonts w:ascii="Garamond" w:hAnsi="Garamond"/>
        </w:rPr>
      </w:pPr>
      <w:r w:rsidRPr="00882DD3">
        <w:rPr>
          <w:rFonts w:ascii="Garamond" w:hAnsi="Garamond"/>
        </w:rPr>
        <w:t>Irodalom:</w:t>
      </w:r>
    </w:p>
    <w:p w14:paraId="179FA95C" w14:textId="77777777" w:rsidR="001A74D4" w:rsidRPr="00882DD3" w:rsidRDefault="001A74D4" w:rsidP="001A74D4">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Bereczki Ibolya és Sághi Ilona (2010, szerk.): Tudás és gyakorlat. Múzeumpedagógiai módszerek- európai példák és hazai alkalmazások. Módszertani fejlesztés. Múzeumi iránytű 5. Szabadtéri Néprajzi Múzeum – Múzeumi Oktatási és Képzési Központ, Szentendre. ISBN: 9789637376863</w:t>
      </w:r>
    </w:p>
    <w:p w14:paraId="6330DE73" w14:textId="77777777" w:rsidR="001A74D4" w:rsidRPr="00882DD3" w:rsidRDefault="001A74D4" w:rsidP="001A74D4">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German Kinga, Tőkési Diána, Dóczi Erika (2006): A kortárs kiállítások közönsége egy felmérés tükrében. Magyar Múzeumok. 4. 3-6.</w:t>
      </w:r>
    </w:p>
    <w:p w14:paraId="64D2CC2C" w14:textId="77777777" w:rsidR="001A74D4" w:rsidRPr="00882DD3" w:rsidRDefault="001A74D4" w:rsidP="001A74D4">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Múzeumi paradigmák. In: Kékesi Zoltán, Lázár Eszter, Varga Tünde, Szoboszlai János (2012): A gyakorlattól a diszkurzusig. Kortárs művészetelméleti szöveggyűjtemény. Magyar Képzőművészeti Egyetem</w:t>
      </w:r>
    </w:p>
    <w:p w14:paraId="05EFB17E" w14:textId="77777777" w:rsidR="001A74D4" w:rsidRPr="00882DD3" w:rsidRDefault="001A74D4" w:rsidP="001A74D4">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Pataky Gabriella (2007): Pláza vagy kreatív alkotóműhely? Vita a kortárs művészet múzeumpedagógiájáról. Hozzászólás. In: link, az index melléklete, no 8. 2007. július,7-8.</w:t>
      </w:r>
    </w:p>
    <w:p w14:paraId="5778EBC4" w14:textId="77777777" w:rsidR="001A74D4" w:rsidRPr="00882DD3" w:rsidRDefault="001A74D4" w:rsidP="001A74D4">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Times New Roman" w:hAnsi="Garamond" w:cs="Times New Roman"/>
        </w:rPr>
      </w:pPr>
      <w:r w:rsidRPr="00882DD3">
        <w:rPr>
          <w:rFonts w:ascii="Garamond" w:eastAsia="Times New Roman" w:hAnsi="Garamond" w:cs="Times New Roman"/>
        </w:rPr>
        <w:t>Szabics Ágnes (2009): Miénk a vár! Kortárs képzőművészet gyerekeknek. Új Pedagógiai Szemle, 5-6. 179-184.</w:t>
      </w:r>
    </w:p>
    <w:p w14:paraId="54F9927F" w14:textId="77777777" w:rsidR="001A74D4" w:rsidRPr="00882DD3" w:rsidRDefault="001A74D4" w:rsidP="001A74D4">
      <w:pPr>
        <w:rPr>
          <w:rFonts w:ascii="Garamond" w:hAnsi="Garamond"/>
        </w:rPr>
      </w:pPr>
    </w:p>
    <w:p w14:paraId="0575F93E" w14:textId="77777777" w:rsidR="001A74D4" w:rsidRPr="00882DD3" w:rsidRDefault="001A74D4" w:rsidP="001A74D4">
      <w:pPr>
        <w:rPr>
          <w:rFonts w:ascii="Garamond" w:hAnsi="Garamond"/>
        </w:rPr>
      </w:pPr>
      <w:r w:rsidRPr="00882DD3">
        <w:rPr>
          <w:rFonts w:ascii="Garamond" w:hAnsi="Garamond"/>
          <w:b/>
        </w:rPr>
        <w:t>Az oktatás célja angolul:</w:t>
      </w:r>
    </w:p>
    <w:p w14:paraId="19E7709B" w14:textId="77777777" w:rsidR="001A74D4" w:rsidRPr="00882DD3" w:rsidRDefault="001A74D4" w:rsidP="001A74D4">
      <w:pPr>
        <w:pBdr>
          <w:between w:val="nil"/>
        </w:pBdr>
        <w:spacing w:line="276" w:lineRule="auto"/>
        <w:rPr>
          <w:rFonts w:ascii="Garamond" w:hAnsi="Garamond" w:cs="Times New Roman"/>
          <w:i/>
        </w:rPr>
      </w:pPr>
      <w:r w:rsidRPr="00882DD3">
        <w:rPr>
          <w:rFonts w:ascii="Garamond" w:hAnsi="Garamond" w:cs="Times New Roman"/>
          <w:i/>
        </w:rPr>
        <w:t>Knowledge</w:t>
      </w:r>
    </w:p>
    <w:p w14:paraId="5ED79CCF" w14:textId="77777777" w:rsidR="001A74D4" w:rsidRPr="00882DD3" w:rsidRDefault="001A74D4" w:rsidP="001A74D4">
      <w:pPr>
        <w:pBdr>
          <w:between w:val="nil"/>
        </w:pBdr>
        <w:spacing w:line="276" w:lineRule="auto"/>
        <w:rPr>
          <w:rFonts w:ascii="Garamond" w:hAnsi="Garamond" w:cs="Times New Roman"/>
          <w:i/>
        </w:rPr>
      </w:pPr>
    </w:p>
    <w:p w14:paraId="10A79B60" w14:textId="77777777" w:rsidR="001A74D4" w:rsidRPr="00882DD3" w:rsidRDefault="001A74D4" w:rsidP="001A74D4">
      <w:pPr>
        <w:numPr>
          <w:ilvl w:val="0"/>
          <w:numId w:val="19"/>
        </w:numPr>
        <w:pBdr>
          <w:between w:val="nil"/>
        </w:pBdr>
        <w:spacing w:line="276" w:lineRule="auto"/>
        <w:rPr>
          <w:rFonts w:ascii="Garamond" w:hAnsi="Garamond" w:cs="Times New Roman"/>
        </w:rPr>
      </w:pPr>
      <w:r w:rsidRPr="00882DD3">
        <w:rPr>
          <w:rFonts w:ascii="Garamond" w:hAnsi="Garamond" w:cs="Times New Roman"/>
        </w:rPr>
        <w:t>He/she knows the basics of Hungarian, European and university art history.</w:t>
      </w:r>
    </w:p>
    <w:p w14:paraId="0900741E" w14:textId="77777777" w:rsidR="001A74D4" w:rsidRPr="00882DD3" w:rsidRDefault="001A74D4" w:rsidP="001A74D4">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universal (European, with a focus on non-European cultures) and Hungarian art history and methods of art interpretation.</w:t>
      </w:r>
    </w:p>
    <w:p w14:paraId="717345E3" w14:textId="77777777" w:rsidR="001A74D4" w:rsidRPr="00882DD3" w:rsidRDefault="001A74D4" w:rsidP="001A74D4">
      <w:pPr>
        <w:numPr>
          <w:ilvl w:val="0"/>
          <w:numId w:val="19"/>
        </w:numPr>
        <w:pBdr>
          <w:between w:val="nil"/>
        </w:pBdr>
        <w:spacing w:line="276" w:lineRule="auto"/>
        <w:rPr>
          <w:rFonts w:ascii="Garamond" w:hAnsi="Garamond" w:cs="Times New Roman"/>
        </w:rPr>
      </w:pPr>
      <w:r w:rsidRPr="00882DD3">
        <w:rPr>
          <w:rFonts w:ascii="Garamond" w:hAnsi="Garamond" w:cs="Times New Roman"/>
        </w:rPr>
        <w:t xml:space="preserve">Knowledge of the development of visual creative and receptive skills, the pedagogical principle of "creative reception </w:t>
      </w:r>
    </w:p>
    <w:p w14:paraId="6E4D0EFF" w14:textId="77777777" w:rsidR="001A74D4" w:rsidRPr="00882DD3" w:rsidRDefault="001A74D4" w:rsidP="001A74D4">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Hungarian ethnographic content of the framework curricula related to the National Curriculum: the realisations of Hungarian folk art, folk artifact culture, architecture, environmental culture specific to the regions and their impact on a particular period of Hungarian art history.</w:t>
      </w:r>
    </w:p>
    <w:p w14:paraId="1D453E75" w14:textId="77777777" w:rsidR="001A74D4" w:rsidRPr="00882DD3" w:rsidRDefault="001A74D4" w:rsidP="001A74D4">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epistemological foundations of visual culture and its relationship with other sciences, subjects and fields of study.</w:t>
      </w:r>
    </w:p>
    <w:p w14:paraId="0479BEB0" w14:textId="77777777" w:rsidR="001A74D4" w:rsidRPr="00882DD3" w:rsidRDefault="001A74D4" w:rsidP="001A74D4">
      <w:pPr>
        <w:numPr>
          <w:ilvl w:val="0"/>
          <w:numId w:val="19"/>
        </w:numPr>
        <w:pBdr>
          <w:between w:val="nil"/>
        </w:pBdr>
        <w:spacing w:line="276" w:lineRule="auto"/>
        <w:rPr>
          <w:rFonts w:ascii="Garamond" w:hAnsi="Garamond" w:cs="Times New Roman"/>
        </w:rPr>
      </w:pPr>
      <w:r w:rsidRPr="00882DD3">
        <w:rPr>
          <w:rFonts w:ascii="Garamond" w:hAnsi="Garamond" w:cs="Times New Roman"/>
        </w:rPr>
        <w:t>Knowledge of the social, historical and societal embeddedness of communicative, expressive visual works.</w:t>
      </w:r>
    </w:p>
    <w:p w14:paraId="4D95118C" w14:textId="77777777" w:rsidR="001A74D4" w:rsidRPr="00882DD3" w:rsidRDefault="001A74D4" w:rsidP="001A74D4">
      <w:pPr>
        <w:pBdr>
          <w:between w:val="nil"/>
        </w:pBdr>
        <w:rPr>
          <w:rFonts w:ascii="Garamond" w:hAnsi="Garamond" w:cs="Times New Roman"/>
          <w:i/>
        </w:rPr>
      </w:pPr>
      <w:r w:rsidRPr="00882DD3">
        <w:rPr>
          <w:rFonts w:ascii="Garamond" w:hAnsi="Garamond" w:cs="Times New Roman"/>
          <w:i/>
        </w:rPr>
        <w:t>Skills</w:t>
      </w:r>
    </w:p>
    <w:p w14:paraId="6ACEF6C2" w14:textId="77777777" w:rsidR="001A74D4" w:rsidRPr="00882DD3" w:rsidRDefault="001A74D4" w:rsidP="001A74D4">
      <w:pPr>
        <w:numPr>
          <w:ilvl w:val="0"/>
          <w:numId w:val="18"/>
        </w:numPr>
        <w:pBdr>
          <w:between w:val="nil"/>
        </w:pBdr>
        <w:spacing w:line="259" w:lineRule="auto"/>
        <w:rPr>
          <w:rFonts w:ascii="Garamond" w:hAnsi="Garamond" w:cs="Times New Roman"/>
        </w:rPr>
      </w:pPr>
      <w:r w:rsidRPr="00882DD3">
        <w:rPr>
          <w:rFonts w:ascii="Garamond" w:hAnsi="Garamond" w:cs="Times New Roman"/>
        </w:rPr>
        <w:lastRenderedPageBreak/>
        <w:t>Ability to make and communicate connections between concepts, theories and facts in the disciplines appropriate to the subject area.</w:t>
      </w:r>
    </w:p>
    <w:p w14:paraId="20DD5495" w14:textId="77777777" w:rsidR="001A74D4" w:rsidRPr="00882DD3" w:rsidRDefault="001A74D4" w:rsidP="001A74D4">
      <w:pPr>
        <w:numPr>
          <w:ilvl w:val="0"/>
          <w:numId w:val="18"/>
        </w:numPr>
        <w:pBdr>
          <w:between w:val="nil"/>
        </w:pBdr>
        <w:spacing w:line="259" w:lineRule="auto"/>
        <w:rPr>
          <w:rFonts w:ascii="Garamond" w:hAnsi="Garamond" w:cs="Times New Roman"/>
        </w:rPr>
      </w:pPr>
      <w:r w:rsidRPr="00882DD3">
        <w:rPr>
          <w:rFonts w:ascii="Garamond" w:hAnsi="Garamond" w:cs="Times New Roman"/>
        </w:rPr>
        <w:t>Ability to maintain interest, attention and understanding.</w:t>
      </w:r>
    </w:p>
    <w:p w14:paraId="6602A561" w14:textId="77777777" w:rsidR="001A74D4" w:rsidRPr="00882DD3" w:rsidRDefault="001A74D4" w:rsidP="001A74D4">
      <w:pPr>
        <w:numPr>
          <w:ilvl w:val="0"/>
          <w:numId w:val="18"/>
        </w:numPr>
        <w:pBdr>
          <w:between w:val="nil"/>
        </w:pBdr>
        <w:spacing w:line="259" w:lineRule="auto"/>
        <w:rPr>
          <w:rFonts w:ascii="Garamond" w:hAnsi="Garamond" w:cs="Times New Roman"/>
        </w:rPr>
      </w:pPr>
      <w:r w:rsidRPr="00882DD3">
        <w:rPr>
          <w:rFonts w:ascii="Garamond" w:hAnsi="Garamond" w:cs="Times New Roman"/>
        </w:rPr>
        <w:t>Ability to use traditional and ICT-based tools and digital learning materials effectively and professionally.</w:t>
      </w:r>
    </w:p>
    <w:p w14:paraId="0E8F5E7F" w14:textId="77777777" w:rsidR="001A74D4" w:rsidRPr="00882DD3" w:rsidRDefault="001A74D4" w:rsidP="001A74D4">
      <w:pPr>
        <w:numPr>
          <w:ilvl w:val="0"/>
          <w:numId w:val="18"/>
        </w:numPr>
        <w:pBdr>
          <w:between w:val="nil"/>
        </w:pBdr>
        <w:spacing w:after="160" w:line="259" w:lineRule="auto"/>
        <w:rPr>
          <w:rFonts w:ascii="Garamond" w:hAnsi="Garamond" w:cs="Times New Roman"/>
        </w:rPr>
      </w:pPr>
      <w:r w:rsidRPr="00882DD3">
        <w:rPr>
          <w:rFonts w:ascii="Garamond" w:hAnsi="Garamond" w:cs="Times New Roman"/>
        </w:rPr>
        <w:t>He/she is well informed about the literature on visual arts and art education and is able to interpret the results of research and development in these fields.</w:t>
      </w:r>
    </w:p>
    <w:p w14:paraId="2D28E2F6" w14:textId="77777777" w:rsidR="001A74D4" w:rsidRPr="00882DD3" w:rsidRDefault="001A74D4" w:rsidP="001A74D4">
      <w:pPr>
        <w:pBdr>
          <w:between w:val="nil"/>
        </w:pBdr>
        <w:spacing w:line="276" w:lineRule="auto"/>
        <w:rPr>
          <w:rFonts w:ascii="Garamond" w:hAnsi="Garamond" w:cs="Times New Roman"/>
          <w:i/>
        </w:rPr>
      </w:pPr>
      <w:r w:rsidRPr="00882DD3">
        <w:rPr>
          <w:rFonts w:ascii="Garamond" w:hAnsi="Garamond" w:cs="Times New Roman"/>
          <w:i/>
        </w:rPr>
        <w:t>Attitude</w:t>
      </w:r>
    </w:p>
    <w:p w14:paraId="1497D362" w14:textId="77777777" w:rsidR="001A74D4" w:rsidRPr="00882DD3" w:rsidRDefault="001A74D4" w:rsidP="001A74D4">
      <w:pPr>
        <w:numPr>
          <w:ilvl w:val="0"/>
          <w:numId w:val="17"/>
        </w:numPr>
        <w:spacing w:line="276" w:lineRule="auto"/>
        <w:rPr>
          <w:rFonts w:ascii="Garamond" w:hAnsi="Garamond" w:cs="Times New Roman"/>
        </w:rPr>
      </w:pPr>
      <w:r w:rsidRPr="00882DD3">
        <w:rPr>
          <w:rFonts w:ascii="Garamond" w:hAnsi="Garamond" w:cs="Times New Roman"/>
        </w:rPr>
        <w:t>Openness to new phenomena and trends in art and visual culture.</w:t>
      </w:r>
    </w:p>
    <w:p w14:paraId="1F950C2D" w14:textId="77777777" w:rsidR="001A74D4" w:rsidRPr="00882DD3" w:rsidRDefault="001A74D4" w:rsidP="001A74D4">
      <w:pPr>
        <w:numPr>
          <w:ilvl w:val="0"/>
          <w:numId w:val="17"/>
        </w:numPr>
        <w:spacing w:line="276" w:lineRule="auto"/>
        <w:rPr>
          <w:rFonts w:ascii="Garamond" w:hAnsi="Garamond" w:cs="Times New Roman"/>
        </w:rPr>
      </w:pPr>
      <w:r w:rsidRPr="00882DD3">
        <w:rPr>
          <w:rFonts w:ascii="Garamond" w:hAnsi="Garamond" w:cs="Times New Roman"/>
        </w:rPr>
        <w:t>Collaborative and open to professional dialogue and debate.</w:t>
      </w:r>
    </w:p>
    <w:p w14:paraId="3400EF51" w14:textId="77777777" w:rsidR="001A74D4" w:rsidRPr="00882DD3" w:rsidRDefault="001A74D4" w:rsidP="001A74D4">
      <w:pPr>
        <w:numPr>
          <w:ilvl w:val="0"/>
          <w:numId w:val="17"/>
        </w:numPr>
        <w:spacing w:line="276" w:lineRule="auto"/>
        <w:rPr>
          <w:rFonts w:ascii="Garamond" w:hAnsi="Garamond" w:cs="Times New Roman"/>
        </w:rPr>
      </w:pPr>
      <w:r w:rsidRPr="00882DD3">
        <w:rPr>
          <w:rFonts w:ascii="Garamond" w:hAnsi="Garamond" w:cs="Times New Roman"/>
        </w:rPr>
        <w:t>Tolerant of nationalities and ethnicities.</w:t>
      </w:r>
    </w:p>
    <w:p w14:paraId="22E9CF85" w14:textId="77777777" w:rsidR="001A74D4" w:rsidRPr="00882DD3" w:rsidRDefault="001A74D4" w:rsidP="001A74D4">
      <w:pPr>
        <w:numPr>
          <w:ilvl w:val="0"/>
          <w:numId w:val="17"/>
        </w:numPr>
        <w:spacing w:line="276" w:lineRule="auto"/>
        <w:rPr>
          <w:rFonts w:ascii="Garamond" w:hAnsi="Garamond" w:cs="Times New Roman"/>
        </w:rPr>
      </w:pPr>
      <w:r w:rsidRPr="00882DD3">
        <w:rPr>
          <w:rFonts w:ascii="Garamond" w:hAnsi="Garamond" w:cs="Times New Roman"/>
        </w:rPr>
        <w:t>Open and receptive to universal human cultural and aesthetic values.</w:t>
      </w:r>
    </w:p>
    <w:p w14:paraId="7ECAD3AA" w14:textId="77777777" w:rsidR="001A74D4" w:rsidRPr="00882DD3" w:rsidRDefault="001A74D4" w:rsidP="001A74D4">
      <w:pPr>
        <w:numPr>
          <w:ilvl w:val="0"/>
          <w:numId w:val="17"/>
        </w:numPr>
        <w:spacing w:line="276" w:lineRule="auto"/>
        <w:rPr>
          <w:rFonts w:ascii="Garamond" w:hAnsi="Garamond" w:cs="Times New Roman"/>
        </w:rPr>
      </w:pPr>
      <w:r w:rsidRPr="00882DD3">
        <w:rPr>
          <w:rFonts w:ascii="Garamond" w:hAnsi="Garamond" w:cs="Times New Roman"/>
        </w:rPr>
        <w:t>Reflective in the continuous development of professional competence.</w:t>
      </w:r>
    </w:p>
    <w:p w14:paraId="4627235C" w14:textId="77777777" w:rsidR="001A74D4" w:rsidRPr="00882DD3" w:rsidRDefault="001A74D4" w:rsidP="001A74D4">
      <w:pPr>
        <w:jc w:val="both"/>
        <w:rPr>
          <w:rFonts w:ascii="Garamond" w:eastAsia="Garamond" w:hAnsi="Garamond" w:cs="Times New Roman"/>
          <w:i/>
        </w:rPr>
      </w:pPr>
      <w:r w:rsidRPr="00882DD3">
        <w:rPr>
          <w:rFonts w:ascii="Garamond" w:eastAsia="Garamond" w:hAnsi="Garamond" w:cs="Times New Roman"/>
          <w:i/>
        </w:rPr>
        <w:t>Autonomy, responsibility</w:t>
      </w:r>
    </w:p>
    <w:p w14:paraId="66844AF9" w14:textId="77777777" w:rsidR="001A74D4" w:rsidRPr="00882DD3" w:rsidRDefault="001A74D4" w:rsidP="001A74D4">
      <w:pPr>
        <w:numPr>
          <w:ilvl w:val="0"/>
          <w:numId w:val="20"/>
        </w:numPr>
        <w:pBdr>
          <w:between w:val="nil"/>
        </w:pBdr>
        <w:spacing w:line="276" w:lineRule="auto"/>
        <w:rPr>
          <w:rFonts w:ascii="Garamond" w:hAnsi="Garamond" w:cs="Times New Roman"/>
        </w:rPr>
      </w:pPr>
      <w:r w:rsidRPr="00882DD3">
        <w:rPr>
          <w:rFonts w:ascii="Garamond" w:hAnsi="Garamond" w:cs="Times New Roman"/>
        </w:rPr>
        <w:t>He/she is collaborative and takes responsibility for his/her work.</w:t>
      </w:r>
    </w:p>
    <w:p w14:paraId="7C3D2864" w14:textId="77777777" w:rsidR="001A74D4" w:rsidRPr="00882DD3" w:rsidRDefault="001A74D4" w:rsidP="001A74D4">
      <w:pPr>
        <w:numPr>
          <w:ilvl w:val="0"/>
          <w:numId w:val="20"/>
        </w:numPr>
        <w:pBdr>
          <w:between w:val="nil"/>
        </w:pBdr>
        <w:spacing w:line="276" w:lineRule="auto"/>
        <w:rPr>
          <w:rFonts w:ascii="Garamond" w:hAnsi="Garamond" w:cs="Times New Roman"/>
        </w:rPr>
      </w:pPr>
      <w:r w:rsidRPr="00882DD3">
        <w:rPr>
          <w:rFonts w:ascii="Garamond" w:hAnsi="Garamond" w:cs="Times New Roman"/>
        </w:rPr>
        <w:t>Understands the relationship between art and society, the social definition of art and its role in society.</w:t>
      </w:r>
    </w:p>
    <w:p w14:paraId="514380C9" w14:textId="77777777" w:rsidR="001A74D4" w:rsidRPr="00882DD3" w:rsidRDefault="001A74D4" w:rsidP="001A74D4">
      <w:pPr>
        <w:numPr>
          <w:ilvl w:val="0"/>
          <w:numId w:val="20"/>
        </w:numPr>
        <w:pBdr>
          <w:between w:val="nil"/>
        </w:pBdr>
        <w:spacing w:line="276" w:lineRule="auto"/>
        <w:rPr>
          <w:rFonts w:ascii="Garamond" w:hAnsi="Garamond" w:cs="Times New Roman"/>
        </w:rPr>
      </w:pPr>
      <w:r w:rsidRPr="00882DD3">
        <w:rPr>
          <w:rFonts w:ascii="Garamond" w:hAnsi="Garamond" w:cs="Times New Roman"/>
        </w:rPr>
        <w:t>Ability to develop his/her subject knowledge and artistic activity in parallel and continuously.</w:t>
      </w:r>
    </w:p>
    <w:p w14:paraId="25B06D9F" w14:textId="77777777" w:rsidR="001A74D4" w:rsidRPr="00882DD3" w:rsidRDefault="001A74D4" w:rsidP="001A74D4">
      <w:pPr>
        <w:numPr>
          <w:ilvl w:val="0"/>
          <w:numId w:val="20"/>
        </w:numPr>
        <w:pBdr>
          <w:between w:val="nil"/>
        </w:pBdr>
        <w:spacing w:line="276" w:lineRule="auto"/>
        <w:rPr>
          <w:rFonts w:ascii="Garamond" w:hAnsi="Garamond" w:cs="Times New Roman"/>
        </w:rPr>
      </w:pPr>
      <w:r w:rsidRPr="00882DD3">
        <w:rPr>
          <w:rFonts w:ascii="Garamond" w:hAnsi="Garamond" w:cs="Times New Roman"/>
        </w:rPr>
        <w:t>Responds sensitively to problems and solutions in his/her field.</w:t>
      </w:r>
    </w:p>
    <w:p w14:paraId="7C6A34FD" w14:textId="77777777" w:rsidR="001A74D4" w:rsidRPr="00882DD3" w:rsidRDefault="001A74D4" w:rsidP="001A74D4">
      <w:pPr>
        <w:numPr>
          <w:ilvl w:val="0"/>
          <w:numId w:val="20"/>
        </w:numPr>
        <w:pBdr>
          <w:between w:val="nil"/>
        </w:pBdr>
        <w:spacing w:line="276" w:lineRule="auto"/>
        <w:rPr>
          <w:rFonts w:ascii="Garamond" w:hAnsi="Garamond" w:cs="Times New Roman"/>
        </w:rPr>
      </w:pPr>
      <w:r w:rsidRPr="00882DD3">
        <w:rPr>
          <w:rFonts w:ascii="Garamond" w:hAnsi="Garamond" w:cs="Times New Roman"/>
        </w:rPr>
        <w:t>Ability to develop knowledge and make autonomous decisions.</w:t>
      </w:r>
    </w:p>
    <w:p w14:paraId="117FD203" w14:textId="77777777" w:rsidR="001A74D4" w:rsidRPr="00882DD3" w:rsidRDefault="001A74D4" w:rsidP="001A74D4">
      <w:pPr>
        <w:numPr>
          <w:ilvl w:val="0"/>
          <w:numId w:val="20"/>
        </w:numPr>
        <w:pBdr>
          <w:between w:val="nil"/>
        </w:pBdr>
        <w:spacing w:line="276" w:lineRule="auto"/>
        <w:rPr>
          <w:rFonts w:ascii="Garamond" w:hAnsi="Garamond" w:cs="Times New Roman"/>
        </w:rPr>
      </w:pPr>
      <w:r w:rsidRPr="00882DD3">
        <w:rPr>
          <w:rFonts w:ascii="Garamond" w:hAnsi="Garamond" w:cs="Times New Roman"/>
        </w:rPr>
        <w:t>An open, innovative, curious and reflective professional and pedagogical approach.</w:t>
      </w:r>
    </w:p>
    <w:p w14:paraId="6FA8798E" w14:textId="77777777" w:rsidR="001A74D4" w:rsidRPr="00882DD3" w:rsidRDefault="001A74D4" w:rsidP="001A74D4">
      <w:pPr>
        <w:rPr>
          <w:rFonts w:ascii="Garamond" w:hAnsi="Garamond"/>
        </w:rPr>
      </w:pPr>
    </w:p>
    <w:p w14:paraId="2D4C2CD4" w14:textId="77777777" w:rsidR="001A74D4" w:rsidRPr="00882DD3" w:rsidRDefault="001A74D4" w:rsidP="001A74D4">
      <w:pPr>
        <w:rPr>
          <w:rFonts w:ascii="Garamond" w:hAnsi="Garamond"/>
        </w:rPr>
      </w:pPr>
      <w:r w:rsidRPr="00882DD3">
        <w:rPr>
          <w:rFonts w:ascii="Garamond" w:hAnsi="Garamond"/>
          <w:b/>
        </w:rPr>
        <w:t xml:space="preserve">Az oktatás tartalma angolul: </w:t>
      </w:r>
    </w:p>
    <w:p w14:paraId="528A972E" w14:textId="3702E60E" w:rsidR="00501023" w:rsidRPr="00882DD3" w:rsidRDefault="00501023" w:rsidP="00501023">
      <w:pPr>
        <w:rPr>
          <w:rFonts w:ascii="Garamond" w:hAnsi="Garamond"/>
        </w:rPr>
      </w:pPr>
      <w:r w:rsidRPr="00882DD3">
        <w:rPr>
          <w:rFonts w:ascii="Garamond" w:hAnsi="Garamond"/>
        </w:rPr>
        <w:t>Museums and their mission, museum outreach, museum communication</w:t>
      </w:r>
    </w:p>
    <w:p w14:paraId="29D6A949" w14:textId="77777777" w:rsidR="00501023" w:rsidRPr="00882DD3" w:rsidRDefault="00501023" w:rsidP="00501023">
      <w:pPr>
        <w:rPr>
          <w:rFonts w:ascii="Garamond" w:hAnsi="Garamond"/>
        </w:rPr>
      </w:pPr>
      <w:r w:rsidRPr="00882DD3">
        <w:rPr>
          <w:rFonts w:ascii="Garamond" w:hAnsi="Garamond"/>
        </w:rPr>
        <w:t>Museum paradigms. Changing methods, evolving discourses, evolving audiences and exhibition design</w:t>
      </w:r>
    </w:p>
    <w:p w14:paraId="2B292CBD" w14:textId="77777777" w:rsidR="00501023" w:rsidRPr="00882DD3" w:rsidRDefault="00501023" w:rsidP="00501023">
      <w:pPr>
        <w:rPr>
          <w:rFonts w:ascii="Garamond" w:hAnsi="Garamond"/>
        </w:rPr>
      </w:pPr>
      <w:r w:rsidRPr="00882DD3">
        <w:rPr>
          <w:rFonts w:ascii="Garamond" w:hAnsi="Garamond"/>
        </w:rPr>
        <w:t>Syncretic turn - aesthetic contemplation and entertainment, art appreciation and consumption, individual</w:t>
      </w:r>
    </w:p>
    <w:p w14:paraId="65A6129E" w14:textId="77777777" w:rsidR="00501023" w:rsidRPr="00882DD3" w:rsidRDefault="00501023" w:rsidP="00501023">
      <w:pPr>
        <w:rPr>
          <w:rFonts w:ascii="Garamond" w:hAnsi="Garamond"/>
        </w:rPr>
      </w:pPr>
      <w:r w:rsidRPr="00882DD3">
        <w:rPr>
          <w:rFonts w:ascii="Garamond" w:hAnsi="Garamond"/>
        </w:rPr>
        <w:t>enjoyment and communal service, interpretation, contemplation, spectacle.</w:t>
      </w:r>
    </w:p>
    <w:p w14:paraId="2F252DF0" w14:textId="56D4BAD6" w:rsidR="00501023" w:rsidRPr="00882DD3" w:rsidRDefault="00501023" w:rsidP="00501023">
      <w:pPr>
        <w:rPr>
          <w:rFonts w:ascii="Garamond" w:hAnsi="Garamond"/>
        </w:rPr>
      </w:pPr>
      <w:r w:rsidRPr="00882DD3">
        <w:rPr>
          <w:rFonts w:ascii="Garamond" w:hAnsi="Garamond"/>
        </w:rPr>
        <w:t>Curatorial turn - Exhibitions are contemporary forms of rhetoric. Event-exhibition, biennial phenomenon. Digital Museum.</w:t>
      </w:r>
    </w:p>
    <w:p w14:paraId="4060114D" w14:textId="77777777" w:rsidR="00501023" w:rsidRPr="00882DD3" w:rsidRDefault="00501023" w:rsidP="00501023">
      <w:pPr>
        <w:rPr>
          <w:rFonts w:ascii="Garamond" w:hAnsi="Garamond"/>
        </w:rPr>
      </w:pPr>
      <w:r w:rsidRPr="00882DD3">
        <w:rPr>
          <w:rFonts w:ascii="Garamond" w:hAnsi="Garamond"/>
        </w:rPr>
        <w:t>Culture as spectacle. Venice Biennale, Documenta</w:t>
      </w:r>
    </w:p>
    <w:p w14:paraId="40848AE5" w14:textId="77777777" w:rsidR="00501023" w:rsidRPr="00882DD3" w:rsidRDefault="00501023" w:rsidP="00501023">
      <w:pPr>
        <w:rPr>
          <w:rFonts w:ascii="Garamond" w:hAnsi="Garamond"/>
        </w:rPr>
      </w:pPr>
      <w:r w:rsidRPr="00882DD3">
        <w:rPr>
          <w:rFonts w:ascii="Garamond" w:hAnsi="Garamond"/>
        </w:rPr>
        <w:t>Museum communication project. Design and development of a "curatorial" concept</w:t>
      </w:r>
    </w:p>
    <w:p w14:paraId="37D13774" w14:textId="77777777" w:rsidR="00501023" w:rsidRPr="00882DD3" w:rsidRDefault="00501023" w:rsidP="00501023">
      <w:pPr>
        <w:pBdr>
          <w:top w:val="none" w:sz="0" w:space="0" w:color="000000"/>
          <w:left w:val="none" w:sz="0" w:space="0" w:color="000000"/>
          <w:bottom w:val="none" w:sz="0" w:space="0" w:color="000000"/>
          <w:right w:val="none" w:sz="0" w:space="0" w:color="000000"/>
          <w:between w:val="none" w:sz="0" w:space="0" w:color="000000"/>
        </w:pBdr>
        <w:spacing w:line="276" w:lineRule="auto"/>
        <w:ind w:left="216" w:hanging="216"/>
        <w:rPr>
          <w:rFonts w:ascii="Garamond" w:eastAsia="Times New Roman" w:hAnsi="Garamond" w:cs="Times New Roman"/>
        </w:rPr>
      </w:pPr>
    </w:p>
    <w:p w14:paraId="19769DA5" w14:textId="77777777" w:rsidR="001A74D4" w:rsidRPr="00882DD3" w:rsidRDefault="001A74D4" w:rsidP="001A74D4">
      <w:pPr>
        <w:rPr>
          <w:rFonts w:ascii="Garamond" w:hAnsi="Garamond"/>
        </w:rPr>
      </w:pPr>
    </w:p>
    <w:p w14:paraId="768A8254" w14:textId="77777777" w:rsidR="001A74D4" w:rsidRPr="00882DD3" w:rsidRDefault="001A74D4" w:rsidP="001A74D4">
      <w:pPr>
        <w:rPr>
          <w:rFonts w:ascii="Garamond" w:hAnsi="Garamond"/>
        </w:rPr>
      </w:pPr>
      <w:r w:rsidRPr="00882DD3">
        <w:rPr>
          <w:rFonts w:ascii="Garamond" w:hAnsi="Garamond"/>
        </w:rPr>
        <w:t>Az értékelés rendszere angolul:</w:t>
      </w:r>
    </w:p>
    <w:p w14:paraId="3AB6C3FB" w14:textId="3E24DBD1" w:rsidR="001A74D4" w:rsidRPr="00882DD3" w:rsidRDefault="001A74D4" w:rsidP="001A74D4">
      <w:pPr>
        <w:rPr>
          <w:rFonts w:ascii="Garamond" w:hAnsi="Garamond"/>
          <w:lang w:val="en-GB"/>
        </w:rPr>
      </w:pPr>
      <w:r w:rsidRPr="00882DD3">
        <w:rPr>
          <w:rFonts w:ascii="Garamond" w:hAnsi="Garamond"/>
          <w:lang w:val="en-GB"/>
        </w:rPr>
        <w:t>Term mark, three-point evaluation</w:t>
      </w:r>
    </w:p>
    <w:p w14:paraId="10894A94" w14:textId="77777777" w:rsidR="001A74D4" w:rsidRPr="00882DD3" w:rsidRDefault="001A74D4" w:rsidP="001A74D4">
      <w:pPr>
        <w:rPr>
          <w:rFonts w:ascii="Garamond" w:hAnsi="Garamond" w:cstheme="minorHAnsi"/>
        </w:rPr>
      </w:pPr>
    </w:p>
    <w:p w14:paraId="7DFED3CC" w14:textId="77777777" w:rsidR="001A74D4" w:rsidRPr="00882DD3" w:rsidRDefault="001A74D4" w:rsidP="001A74D4">
      <w:pPr>
        <w:rPr>
          <w:rFonts w:ascii="Garamond" w:hAnsi="Garamond"/>
        </w:rPr>
      </w:pPr>
      <w:r w:rsidRPr="00882DD3">
        <w:rPr>
          <w:rFonts w:ascii="Garamond" w:hAnsi="Garamond" w:cstheme="minorHAnsi"/>
        </w:rPr>
        <w:t>Angol nyelvű irodalom: -</w:t>
      </w:r>
    </w:p>
    <w:p w14:paraId="0A561460" w14:textId="3ED77FC3" w:rsidR="001A74D4" w:rsidRPr="00882DD3" w:rsidRDefault="001A74D4" w:rsidP="001A74D4">
      <w:pPr>
        <w:rPr>
          <w:rFonts w:ascii="Garamond" w:hAnsi="Garamond"/>
        </w:rPr>
      </w:pPr>
      <w:r w:rsidRPr="00882DD3">
        <w:rPr>
          <w:rFonts w:ascii="Garamond" w:hAnsi="Garamond"/>
        </w:rPr>
        <w:br w:type="page"/>
      </w:r>
    </w:p>
    <w:p w14:paraId="0B1D5565" w14:textId="77777777" w:rsidR="003254B8" w:rsidRPr="00C2512F" w:rsidRDefault="003254B8" w:rsidP="003254B8">
      <w:pPr>
        <w:rPr>
          <w:rFonts w:ascii="Garamond" w:eastAsia="Times New Roman" w:hAnsi="Garamond" w:cs="Times New Roman"/>
          <w:b/>
          <w:bCs/>
          <w:color w:val="000000"/>
          <w:lang w:eastAsia="hu-HU"/>
        </w:rPr>
      </w:pPr>
      <w:r w:rsidRPr="00955055">
        <w:rPr>
          <w:rFonts w:ascii="Garamond" w:hAnsi="Garamond"/>
        </w:rPr>
        <w:lastRenderedPageBreak/>
        <w:t>Tárgy neve:</w:t>
      </w:r>
      <w:r w:rsidRPr="00C2512F">
        <w:rPr>
          <w:rFonts w:ascii="Garamond" w:hAnsi="Garamond"/>
        </w:rPr>
        <w:t xml:space="preserve"> </w:t>
      </w:r>
      <w:r w:rsidRPr="00C2512F">
        <w:rPr>
          <w:rFonts w:ascii="Garamond" w:hAnsi="Garamond"/>
          <w:b/>
          <w:bCs/>
        </w:rPr>
        <w:t>Összefüggő egyéni iskolai gyakorlat</w:t>
      </w:r>
      <w:r>
        <w:rPr>
          <w:rFonts w:ascii="Garamond" w:hAnsi="Garamond"/>
          <w:b/>
          <w:bCs/>
        </w:rPr>
        <w:t>ot kísérő szakos szeminárium</w:t>
      </w:r>
    </w:p>
    <w:p w14:paraId="7F61B6CA" w14:textId="27F9E66E" w:rsidR="003254B8" w:rsidRDefault="003254B8" w:rsidP="003254B8">
      <w:pPr>
        <w:rPr>
          <w:rFonts w:ascii="Garamond" w:hAnsi="Garamond"/>
        </w:rPr>
      </w:pPr>
      <w:r>
        <w:rPr>
          <w:rFonts w:ascii="Garamond" w:hAnsi="Garamond"/>
        </w:rPr>
        <w:t>A tárgy kódja:</w:t>
      </w:r>
      <w:r>
        <w:rPr>
          <w:rFonts w:ascii="Garamond" w:hAnsi="Garamond"/>
        </w:rPr>
        <w:t xml:space="preserve"> </w:t>
      </w:r>
      <w:r w:rsidRPr="003254B8">
        <w:rPr>
          <w:rFonts w:ascii="Garamond" w:hAnsi="Garamond"/>
        </w:rPr>
        <w:t>OTK-ÖGY-VIZ</w:t>
      </w:r>
    </w:p>
    <w:p w14:paraId="69D21323" w14:textId="77777777" w:rsidR="003254B8" w:rsidRPr="00882DD3" w:rsidRDefault="003254B8" w:rsidP="003254B8">
      <w:pPr>
        <w:spacing w:line="276" w:lineRule="auto"/>
        <w:rPr>
          <w:rFonts w:ascii="Garamond" w:eastAsia="Times New Roman" w:hAnsi="Garamond" w:cs="Times New Roman"/>
        </w:rPr>
      </w:pPr>
      <w:r w:rsidRPr="00882DD3">
        <w:rPr>
          <w:rFonts w:ascii="Garamond" w:eastAsia="Times New Roman" w:hAnsi="Garamond" w:cs="Times New Roman"/>
        </w:rPr>
        <w:t>Tárgyfelelős neve: Pataky Gabriella</w:t>
      </w:r>
    </w:p>
    <w:p w14:paraId="3B351D00" w14:textId="77777777" w:rsidR="003254B8" w:rsidRPr="00882DD3" w:rsidRDefault="003254B8" w:rsidP="003254B8">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7FA6696E" w14:textId="77777777" w:rsidR="003254B8" w:rsidRPr="00882DD3" w:rsidRDefault="003254B8" w:rsidP="003254B8">
      <w:pPr>
        <w:spacing w:line="276" w:lineRule="auto"/>
        <w:rPr>
          <w:rFonts w:ascii="Garamond" w:eastAsia="Times New Roman" w:hAnsi="Garamond" w:cs="Times New Roman"/>
        </w:rPr>
      </w:pPr>
      <w:r w:rsidRPr="00882DD3">
        <w:rPr>
          <w:rFonts w:ascii="Garamond" w:eastAsia="Times New Roman" w:hAnsi="Garamond" w:cs="Times New Roman"/>
        </w:rPr>
        <w:t xml:space="preserve">Tárgyfelelős MAB szerinti akkreditációs </w:t>
      </w:r>
      <w:proofErr w:type="gramStart"/>
      <w:r w:rsidRPr="00882DD3">
        <w:rPr>
          <w:rFonts w:ascii="Garamond" w:eastAsia="Times New Roman" w:hAnsi="Garamond" w:cs="Times New Roman"/>
        </w:rPr>
        <w:t>státusza</w:t>
      </w:r>
      <w:proofErr w:type="gramEnd"/>
      <w:r w:rsidRPr="00882DD3">
        <w:rPr>
          <w:rFonts w:ascii="Garamond" w:eastAsia="Times New Roman" w:hAnsi="Garamond" w:cs="Times New Roman"/>
        </w:rPr>
        <w:t>: AT</w:t>
      </w:r>
    </w:p>
    <w:p w14:paraId="3FCF5AD9" w14:textId="77777777" w:rsidR="003254B8" w:rsidRPr="003C0437" w:rsidRDefault="003254B8" w:rsidP="003254B8">
      <w:pPr>
        <w:rPr>
          <w:rFonts w:ascii="Garamond" w:hAnsi="Garamond"/>
        </w:rPr>
      </w:pPr>
    </w:p>
    <w:p w14:paraId="10DD1D7D" w14:textId="77777777" w:rsidR="003254B8" w:rsidRPr="00D004E5" w:rsidRDefault="003254B8" w:rsidP="003254B8">
      <w:pPr>
        <w:rPr>
          <w:rFonts w:ascii="Garamond" w:hAnsi="Garamond"/>
          <w:b/>
          <w:bCs/>
        </w:rPr>
      </w:pPr>
      <w:bookmarkStart w:id="10" w:name="_Hlk101708128"/>
      <w:r w:rsidRPr="00D004E5">
        <w:rPr>
          <w:rFonts w:ascii="Garamond" w:hAnsi="Garamond"/>
          <w:b/>
          <w:bCs/>
        </w:rPr>
        <w:t>Az oktatás célja:</w:t>
      </w:r>
    </w:p>
    <w:p w14:paraId="0DC0F20B" w14:textId="77777777" w:rsidR="003254B8" w:rsidRPr="00D004E5" w:rsidRDefault="003254B8" w:rsidP="003254B8">
      <w:pPr>
        <w:rPr>
          <w:rFonts w:ascii="Garamond" w:hAnsi="Garamond"/>
          <w:i/>
          <w:iCs/>
        </w:rPr>
      </w:pPr>
      <w:r w:rsidRPr="00D004E5">
        <w:rPr>
          <w:rFonts w:ascii="Garamond" w:hAnsi="Garamond"/>
          <w:i/>
          <w:iCs/>
        </w:rPr>
        <w:t>Tudás</w:t>
      </w:r>
    </w:p>
    <w:p w14:paraId="3E125B39" w14:textId="77777777" w:rsidR="003254B8" w:rsidRDefault="003254B8" w:rsidP="003254B8">
      <w:pPr>
        <w:jc w:val="both"/>
        <w:rPr>
          <w:rFonts w:ascii="Garamond" w:hAnsi="Garamond"/>
        </w:rPr>
      </w:pPr>
      <w:r>
        <w:rPr>
          <w:rFonts w:ascii="Garamond" w:hAnsi="Garamond"/>
        </w:rPr>
        <w:t xml:space="preserve">Bővül a hallgató tudása a </w:t>
      </w:r>
      <w:proofErr w:type="gramStart"/>
      <w:r>
        <w:rPr>
          <w:rFonts w:ascii="Garamond" w:hAnsi="Garamond"/>
        </w:rPr>
        <w:t>szaktárgya(</w:t>
      </w:r>
      <w:proofErr w:type="gramEnd"/>
      <w:r>
        <w:rPr>
          <w:rFonts w:ascii="Garamond" w:hAnsi="Garamond"/>
        </w:rPr>
        <w:t xml:space="preserve">i) tanításának a szakmódszertanáról. Gyakorlati ismereteket sajátít el a </w:t>
      </w:r>
      <w:r w:rsidRPr="00C2512F">
        <w:rPr>
          <w:rFonts w:ascii="Garamond" w:hAnsi="Garamond"/>
        </w:rPr>
        <w:t xml:space="preserve">különböző tanulási környezetben megvalósuló szocializációs folyamatok hatékony kezelésének </w:t>
      </w:r>
      <w:r>
        <w:rPr>
          <w:rFonts w:ascii="Garamond" w:hAnsi="Garamond"/>
        </w:rPr>
        <w:t xml:space="preserve">a </w:t>
      </w:r>
      <w:r w:rsidRPr="00C2512F">
        <w:rPr>
          <w:rFonts w:ascii="Garamond" w:hAnsi="Garamond"/>
        </w:rPr>
        <w:t>lehetőségei</w:t>
      </w:r>
      <w:r>
        <w:rPr>
          <w:rFonts w:ascii="Garamond" w:hAnsi="Garamond"/>
        </w:rPr>
        <w:t xml:space="preserve">ről. </w:t>
      </w:r>
      <w:r w:rsidRPr="00C2512F">
        <w:rPr>
          <w:rFonts w:ascii="Garamond" w:hAnsi="Garamond"/>
        </w:rPr>
        <w:t>Ismeretekkel rendelkezik a reflektív gondolkodás szerepéről a szakmai fejlődésben, a</w:t>
      </w:r>
      <w:r>
        <w:rPr>
          <w:rFonts w:ascii="Garamond" w:hAnsi="Garamond"/>
        </w:rPr>
        <w:t>z önképzés és a</w:t>
      </w:r>
      <w:r w:rsidRPr="00C2512F">
        <w:rPr>
          <w:rFonts w:ascii="Garamond" w:hAnsi="Garamond"/>
        </w:rPr>
        <w:t xml:space="preserve"> továbbképzés lehetőségeiről, a lelki egészség megőrzésének elméleti és gyakorlati módszereiről.</w:t>
      </w:r>
    </w:p>
    <w:p w14:paraId="614281A2" w14:textId="77777777" w:rsidR="003254B8" w:rsidRPr="00D004E5" w:rsidRDefault="003254B8" w:rsidP="003254B8">
      <w:pPr>
        <w:rPr>
          <w:rFonts w:ascii="Garamond" w:hAnsi="Garamond"/>
          <w:i/>
          <w:iCs/>
        </w:rPr>
      </w:pPr>
      <w:r w:rsidRPr="00D004E5">
        <w:rPr>
          <w:rFonts w:ascii="Garamond" w:hAnsi="Garamond"/>
          <w:i/>
          <w:iCs/>
        </w:rPr>
        <w:t>Képességek</w:t>
      </w:r>
    </w:p>
    <w:p w14:paraId="4F73FB38" w14:textId="77777777" w:rsidR="003254B8" w:rsidRPr="00C2512F" w:rsidRDefault="003254B8" w:rsidP="003254B8">
      <w:pPr>
        <w:jc w:val="both"/>
        <w:rPr>
          <w:rFonts w:ascii="Garamond" w:hAnsi="Garamond"/>
        </w:rPr>
      </w:pPr>
      <w:r>
        <w:rPr>
          <w:rFonts w:ascii="Garamond" w:hAnsi="Garamond"/>
        </w:rPr>
        <w:t xml:space="preserve">A hallgató szaktárgyi és pedagógiai </w:t>
      </w:r>
      <w:r w:rsidRPr="00C2512F">
        <w:rPr>
          <w:rFonts w:ascii="Garamond" w:hAnsi="Garamond"/>
        </w:rPr>
        <w:t>elméleti tudás</w:t>
      </w:r>
      <w:r>
        <w:rPr>
          <w:rFonts w:ascii="Garamond" w:hAnsi="Garamond"/>
        </w:rPr>
        <w:t xml:space="preserve">ának </w:t>
      </w:r>
      <w:r w:rsidRPr="00C2512F">
        <w:rPr>
          <w:rFonts w:ascii="Garamond" w:hAnsi="Garamond"/>
        </w:rPr>
        <w:t>felhasználásával képes a megtapasztalt pedagógiai gyakorlatot, az iskola mindennapi valóságát elemezni</w:t>
      </w:r>
      <w:r>
        <w:rPr>
          <w:rFonts w:ascii="Garamond" w:hAnsi="Garamond"/>
        </w:rPr>
        <w:t xml:space="preserve"> és s</w:t>
      </w:r>
      <w:r w:rsidRPr="00C2512F">
        <w:rPr>
          <w:rFonts w:ascii="Garamond" w:hAnsi="Garamond"/>
        </w:rPr>
        <w:t xml:space="preserve">aját, tudományosan megalapozott </w:t>
      </w:r>
      <w:r>
        <w:rPr>
          <w:rFonts w:ascii="Garamond" w:hAnsi="Garamond"/>
        </w:rPr>
        <w:t>(szak</w:t>
      </w:r>
      <w:proofErr w:type="gramStart"/>
      <w:r>
        <w:rPr>
          <w:rFonts w:ascii="Garamond" w:hAnsi="Garamond"/>
        </w:rPr>
        <w:t>)</w:t>
      </w:r>
      <w:r w:rsidRPr="00C2512F">
        <w:rPr>
          <w:rFonts w:ascii="Garamond" w:hAnsi="Garamond"/>
        </w:rPr>
        <w:t>pedagógiai</w:t>
      </w:r>
      <w:proofErr w:type="gramEnd"/>
      <w:r w:rsidRPr="00C2512F">
        <w:rPr>
          <w:rFonts w:ascii="Garamond" w:hAnsi="Garamond"/>
        </w:rPr>
        <w:t xml:space="preserve"> nézetei</w:t>
      </w:r>
      <w:r>
        <w:rPr>
          <w:rFonts w:ascii="Garamond" w:hAnsi="Garamond"/>
        </w:rPr>
        <w:t xml:space="preserve">t </w:t>
      </w:r>
      <w:r w:rsidRPr="00C2512F">
        <w:rPr>
          <w:rFonts w:ascii="Garamond" w:hAnsi="Garamond"/>
        </w:rPr>
        <w:t>megfogalmaz</w:t>
      </w:r>
      <w:r>
        <w:rPr>
          <w:rFonts w:ascii="Garamond" w:hAnsi="Garamond"/>
        </w:rPr>
        <w:t>ni</w:t>
      </w:r>
      <w:r w:rsidRPr="00C2512F">
        <w:rPr>
          <w:rFonts w:ascii="Garamond" w:hAnsi="Garamond"/>
        </w:rPr>
        <w:t>.</w:t>
      </w:r>
      <w:r>
        <w:rPr>
          <w:rFonts w:ascii="Garamond" w:hAnsi="Garamond"/>
        </w:rPr>
        <w:t xml:space="preserve">  </w:t>
      </w:r>
      <w:r w:rsidRPr="00C2512F">
        <w:rPr>
          <w:rFonts w:ascii="Garamond" w:hAnsi="Garamond"/>
        </w:rPr>
        <w:t xml:space="preserve">Képes pedagógiai tapasztalatai és nézetei reflektív és mérlegelő értelmezésére, elemzésére, értékelésére. Képes a célokhoz és az adott </w:t>
      </w:r>
      <w:proofErr w:type="gramStart"/>
      <w:r w:rsidRPr="00C2512F">
        <w:rPr>
          <w:rFonts w:ascii="Garamond" w:hAnsi="Garamond"/>
        </w:rPr>
        <w:t>szituációhoz</w:t>
      </w:r>
      <w:proofErr w:type="gramEnd"/>
      <w:r w:rsidRPr="00C2512F">
        <w:rPr>
          <w:rFonts w:ascii="Garamond" w:hAnsi="Garamond"/>
        </w:rPr>
        <w:t xml:space="preserve"> alkalmazkodva kreatívan, különböző megoldásokat mérlegelve gondolkodni, tudatos</w:t>
      </w:r>
      <w:r>
        <w:rPr>
          <w:rFonts w:ascii="Garamond" w:hAnsi="Garamond"/>
        </w:rPr>
        <w:t>an</w:t>
      </w:r>
      <w:r w:rsidRPr="00C2512F">
        <w:rPr>
          <w:rFonts w:ascii="Garamond" w:hAnsi="Garamond"/>
        </w:rPr>
        <w:t xml:space="preserve"> döntést hozni.</w:t>
      </w:r>
    </w:p>
    <w:p w14:paraId="2F79653E" w14:textId="77777777" w:rsidR="003254B8" w:rsidRPr="00C2512F" w:rsidRDefault="003254B8" w:rsidP="003254B8">
      <w:pPr>
        <w:jc w:val="both"/>
        <w:rPr>
          <w:rFonts w:ascii="Garamond" w:hAnsi="Garamond"/>
        </w:rPr>
      </w:pPr>
      <w:r w:rsidRPr="00C2512F">
        <w:rPr>
          <w:rFonts w:ascii="Garamond" w:hAnsi="Garamond"/>
        </w:rPr>
        <w:t xml:space="preserve">Képes </w:t>
      </w:r>
      <w:r>
        <w:rPr>
          <w:rFonts w:ascii="Garamond" w:hAnsi="Garamond"/>
        </w:rPr>
        <w:t xml:space="preserve">a tanári szakképzettséggel összefüggő tanári szerepek </w:t>
      </w:r>
      <w:proofErr w:type="gramStart"/>
      <w:r>
        <w:rPr>
          <w:rFonts w:ascii="Garamond" w:hAnsi="Garamond"/>
        </w:rPr>
        <w:t>komplex</w:t>
      </w:r>
      <w:proofErr w:type="gramEnd"/>
      <w:r>
        <w:rPr>
          <w:rFonts w:ascii="Garamond" w:hAnsi="Garamond"/>
        </w:rPr>
        <w:t xml:space="preserve"> értelmezésére, tudatosítására, valamint az ezekkel kapcsolatos (ön)reflexióra. </w:t>
      </w:r>
      <w:r w:rsidRPr="00C2512F">
        <w:rPr>
          <w:rFonts w:ascii="Garamond" w:hAnsi="Garamond"/>
        </w:rPr>
        <w:t xml:space="preserve">Képes meghatározni saját szakmai elhivatottságát, szerepvállalását. Pedagógiai munkájában felmerülő </w:t>
      </w:r>
      <w:proofErr w:type="gramStart"/>
      <w:r w:rsidRPr="00C2512F">
        <w:rPr>
          <w:rFonts w:ascii="Garamond" w:hAnsi="Garamond"/>
        </w:rPr>
        <w:t>problémákhoz</w:t>
      </w:r>
      <w:proofErr w:type="gramEnd"/>
      <w:r w:rsidRPr="00C2512F">
        <w:rPr>
          <w:rFonts w:ascii="Garamond" w:hAnsi="Garamond"/>
        </w:rPr>
        <w:t xml:space="preserve"> képes adekvát szakirodalmat keresni, felhasználni.</w:t>
      </w:r>
    </w:p>
    <w:p w14:paraId="5F2DC374" w14:textId="77777777" w:rsidR="003254B8" w:rsidRPr="0028564B" w:rsidRDefault="003254B8" w:rsidP="003254B8">
      <w:pPr>
        <w:rPr>
          <w:rFonts w:ascii="Garamond" w:hAnsi="Garamond"/>
          <w:i/>
          <w:iCs/>
        </w:rPr>
      </w:pPr>
      <w:r w:rsidRPr="0028564B">
        <w:rPr>
          <w:rFonts w:ascii="Garamond" w:hAnsi="Garamond"/>
          <w:i/>
          <w:iCs/>
        </w:rPr>
        <w:t>Attitűd</w:t>
      </w:r>
    </w:p>
    <w:p w14:paraId="79B0215D" w14:textId="77777777" w:rsidR="003254B8" w:rsidRPr="00C2512F" w:rsidRDefault="003254B8" w:rsidP="003254B8">
      <w:pPr>
        <w:jc w:val="both"/>
        <w:rPr>
          <w:rFonts w:ascii="Garamond" w:hAnsi="Garamond"/>
        </w:rPr>
      </w:pPr>
      <w:r w:rsidRPr="00C2512F">
        <w:rPr>
          <w:rFonts w:ascii="Garamond" w:hAnsi="Garamond"/>
        </w:rPr>
        <w:t xml:space="preserve">Nyitott a különböző tanulási környezetekben megvalósuló szocializációs, támogató folyamatok lehetőségeinek </w:t>
      </w:r>
      <w:r>
        <w:rPr>
          <w:rFonts w:ascii="Garamond" w:hAnsi="Garamond"/>
        </w:rPr>
        <w:t xml:space="preserve">a </w:t>
      </w:r>
      <w:r w:rsidRPr="00C2512F">
        <w:rPr>
          <w:rFonts w:ascii="Garamond" w:hAnsi="Garamond"/>
        </w:rPr>
        <w:t xml:space="preserve">megismerésére, elfogadja és érti </w:t>
      </w:r>
      <w:r>
        <w:rPr>
          <w:rFonts w:ascii="Garamond" w:hAnsi="Garamond"/>
        </w:rPr>
        <w:t xml:space="preserve">ezek </w:t>
      </w:r>
      <w:r w:rsidRPr="00C2512F">
        <w:rPr>
          <w:rFonts w:ascii="Garamond" w:hAnsi="Garamond"/>
        </w:rPr>
        <w:t>működését.</w:t>
      </w:r>
      <w:r>
        <w:rPr>
          <w:rFonts w:ascii="Garamond" w:hAnsi="Garamond"/>
        </w:rPr>
        <w:t xml:space="preserve"> F</w:t>
      </w:r>
      <w:r w:rsidRPr="00C2512F">
        <w:rPr>
          <w:rFonts w:ascii="Garamond" w:hAnsi="Garamond"/>
        </w:rPr>
        <w:t xml:space="preserve">ontosnak tartja </w:t>
      </w:r>
      <w:r>
        <w:rPr>
          <w:rFonts w:ascii="Garamond" w:hAnsi="Garamond"/>
        </w:rPr>
        <w:t xml:space="preserve">a gyakorlatában </w:t>
      </w:r>
      <w:r w:rsidRPr="00C2512F">
        <w:rPr>
          <w:rFonts w:ascii="Garamond" w:hAnsi="Garamond"/>
        </w:rPr>
        <w:t>az alapos felkészülést, tervezést</w:t>
      </w:r>
      <w:r>
        <w:rPr>
          <w:rFonts w:ascii="Garamond" w:hAnsi="Garamond"/>
        </w:rPr>
        <w:t xml:space="preserve">, </w:t>
      </w:r>
      <w:r w:rsidRPr="00C2512F">
        <w:rPr>
          <w:rFonts w:ascii="Garamond" w:hAnsi="Garamond"/>
        </w:rPr>
        <w:t>a rugalmas megvalósítást</w:t>
      </w:r>
      <w:r>
        <w:rPr>
          <w:rFonts w:ascii="Garamond" w:hAnsi="Garamond"/>
        </w:rPr>
        <w:t xml:space="preserve"> és a </w:t>
      </w:r>
      <w:proofErr w:type="gramStart"/>
      <w:r>
        <w:rPr>
          <w:rFonts w:ascii="Garamond" w:hAnsi="Garamond"/>
        </w:rPr>
        <w:t>reflexiót</w:t>
      </w:r>
      <w:proofErr w:type="gramEnd"/>
      <w:r w:rsidRPr="00C2512F">
        <w:rPr>
          <w:rFonts w:ascii="Garamond" w:hAnsi="Garamond"/>
        </w:rPr>
        <w:t xml:space="preserve">. </w:t>
      </w:r>
      <w:r>
        <w:rPr>
          <w:rFonts w:ascii="Garamond" w:hAnsi="Garamond"/>
        </w:rPr>
        <w:t>Együttműködik társaival a szemináriumon, nyitottan fogadja a különböző véleményeket és javaslatokat, és maga is szívesen oszt meg társaival tapasztalatokat, jó gyakorlatokat.</w:t>
      </w:r>
    </w:p>
    <w:p w14:paraId="74FCE006" w14:textId="77777777" w:rsidR="003254B8" w:rsidRPr="0028564B" w:rsidRDefault="003254B8" w:rsidP="003254B8">
      <w:pPr>
        <w:rPr>
          <w:rFonts w:ascii="Garamond" w:hAnsi="Garamond"/>
          <w:i/>
          <w:iCs/>
        </w:rPr>
      </w:pPr>
      <w:r w:rsidRPr="0028564B">
        <w:rPr>
          <w:rFonts w:ascii="Garamond" w:hAnsi="Garamond"/>
          <w:i/>
          <w:iCs/>
        </w:rPr>
        <w:t>Autonómia és felelősségvállalás</w:t>
      </w:r>
    </w:p>
    <w:p w14:paraId="242B2E1B" w14:textId="77777777" w:rsidR="003254B8" w:rsidRPr="0028564B" w:rsidRDefault="003254B8" w:rsidP="003254B8">
      <w:pPr>
        <w:jc w:val="both"/>
        <w:rPr>
          <w:rFonts w:ascii="Garamond" w:hAnsi="Garamond"/>
        </w:rPr>
      </w:pPr>
      <w:r w:rsidRPr="00C2512F">
        <w:rPr>
          <w:rFonts w:ascii="Garamond" w:hAnsi="Garamond"/>
        </w:rPr>
        <w:t xml:space="preserve">Törekszik </w:t>
      </w:r>
      <w:r>
        <w:rPr>
          <w:rFonts w:ascii="Garamond" w:hAnsi="Garamond"/>
        </w:rPr>
        <w:t xml:space="preserve">tudásának, </w:t>
      </w:r>
      <w:r w:rsidRPr="00C2512F">
        <w:rPr>
          <w:rFonts w:ascii="Garamond" w:hAnsi="Garamond"/>
        </w:rPr>
        <w:t xml:space="preserve">önismeretének, saját személyiségének </w:t>
      </w:r>
      <w:r>
        <w:rPr>
          <w:rFonts w:ascii="Garamond" w:hAnsi="Garamond"/>
        </w:rPr>
        <w:t xml:space="preserve">a </w:t>
      </w:r>
      <w:r w:rsidRPr="00C2512F">
        <w:rPr>
          <w:rFonts w:ascii="Garamond" w:hAnsi="Garamond"/>
        </w:rPr>
        <w:t xml:space="preserve">fejlesztésére, testi-lelki egészségének </w:t>
      </w:r>
      <w:r>
        <w:rPr>
          <w:rFonts w:ascii="Garamond" w:hAnsi="Garamond"/>
        </w:rPr>
        <w:t xml:space="preserve">a </w:t>
      </w:r>
      <w:r w:rsidRPr="00C2512F">
        <w:rPr>
          <w:rFonts w:ascii="Garamond" w:hAnsi="Garamond"/>
        </w:rPr>
        <w:t>megőrzésére.</w:t>
      </w:r>
      <w:r>
        <w:rPr>
          <w:rFonts w:ascii="Garamond" w:hAnsi="Garamond"/>
        </w:rPr>
        <w:t xml:space="preserve"> </w:t>
      </w:r>
      <w:r w:rsidRPr="0028564B">
        <w:rPr>
          <w:rFonts w:ascii="Garamond" w:hAnsi="Garamond"/>
        </w:rPr>
        <w:t xml:space="preserve">Végiggondolja és képviseli az adott szakterület </w:t>
      </w:r>
      <w:proofErr w:type="gramStart"/>
      <w:r w:rsidRPr="0028564B">
        <w:rPr>
          <w:rFonts w:ascii="Garamond" w:hAnsi="Garamond"/>
        </w:rPr>
        <w:t>etikai</w:t>
      </w:r>
      <w:proofErr w:type="gramEnd"/>
      <w:r w:rsidRPr="0028564B">
        <w:rPr>
          <w:rFonts w:ascii="Garamond" w:hAnsi="Garamond"/>
        </w:rPr>
        <w:t xml:space="preserve"> kérdéseit.</w:t>
      </w:r>
      <w:r>
        <w:rPr>
          <w:rFonts w:ascii="Garamond" w:hAnsi="Garamond"/>
        </w:rPr>
        <w:t xml:space="preserve"> E</w:t>
      </w:r>
      <w:r w:rsidRPr="0028564B">
        <w:rPr>
          <w:rFonts w:ascii="Garamond" w:hAnsi="Garamond"/>
        </w:rPr>
        <w:t xml:space="preserve">gyenrangú partner a szakmai </w:t>
      </w:r>
      <w:proofErr w:type="gramStart"/>
      <w:r w:rsidRPr="0028564B">
        <w:rPr>
          <w:rFonts w:ascii="Garamond" w:hAnsi="Garamond"/>
        </w:rPr>
        <w:t>kooperációban</w:t>
      </w:r>
      <w:proofErr w:type="gramEnd"/>
      <w:r w:rsidRPr="0028564B">
        <w:rPr>
          <w:rFonts w:ascii="Garamond" w:hAnsi="Garamond"/>
        </w:rPr>
        <w:t>.</w:t>
      </w:r>
      <w:r>
        <w:rPr>
          <w:rFonts w:ascii="Garamond" w:hAnsi="Garamond"/>
        </w:rPr>
        <w:t xml:space="preserve"> </w:t>
      </w:r>
    </w:p>
    <w:p w14:paraId="27949940" w14:textId="77777777" w:rsidR="003254B8" w:rsidRPr="00D004E5" w:rsidRDefault="003254B8" w:rsidP="003254B8">
      <w:pPr>
        <w:rPr>
          <w:rFonts w:ascii="Garamond" w:hAnsi="Garamond"/>
          <w:b/>
          <w:bCs/>
        </w:rPr>
      </w:pPr>
      <w:r w:rsidRPr="00D004E5">
        <w:rPr>
          <w:rFonts w:ascii="Garamond" w:hAnsi="Garamond"/>
          <w:b/>
          <w:bCs/>
        </w:rPr>
        <w:t>Az oktatás tartalma:</w:t>
      </w:r>
    </w:p>
    <w:p w14:paraId="0AC8051E" w14:textId="77777777" w:rsidR="003254B8" w:rsidRDefault="003254B8" w:rsidP="003254B8">
      <w:pPr>
        <w:jc w:val="both"/>
        <w:rPr>
          <w:rFonts w:ascii="Garamond" w:hAnsi="Garamond"/>
        </w:rPr>
      </w:pPr>
      <w:r w:rsidRPr="00C2512F">
        <w:rPr>
          <w:rFonts w:ascii="Garamond" w:hAnsi="Garamond"/>
        </w:rPr>
        <w:t xml:space="preserve">A </w:t>
      </w:r>
      <w:r>
        <w:rPr>
          <w:rFonts w:ascii="Garamond" w:hAnsi="Garamond"/>
        </w:rPr>
        <w:t xml:space="preserve">kísérő szeminárium tanulási eredményeként a hallgatónak fejlődik a szakmai tudatossága a tanítási-tanulási folyamat megtervezésében és értékelésben, fejlődik a </w:t>
      </w:r>
      <w:proofErr w:type="gramStart"/>
      <w:r>
        <w:rPr>
          <w:rFonts w:ascii="Garamond" w:hAnsi="Garamond"/>
        </w:rPr>
        <w:t>reflexiós</w:t>
      </w:r>
      <w:proofErr w:type="gramEnd"/>
      <w:r>
        <w:rPr>
          <w:rFonts w:ascii="Garamond" w:hAnsi="Garamond"/>
        </w:rPr>
        <w:t xml:space="preserve"> és az önreflexiós képessége. Bővül a módszertani eszköztára a társakkal folytatott szakmai diskurzusok és újabb szakpedagógiai jó gyakorlatok megismerése által, erősödik az oktatási-nevelési folyamatokhoz kapcsolódó </w:t>
      </w:r>
      <w:proofErr w:type="gramStart"/>
      <w:r>
        <w:rPr>
          <w:rFonts w:ascii="Garamond" w:hAnsi="Garamond"/>
        </w:rPr>
        <w:t>probléma</w:t>
      </w:r>
      <w:proofErr w:type="gramEnd"/>
      <w:r>
        <w:rPr>
          <w:rFonts w:ascii="Garamond" w:hAnsi="Garamond"/>
        </w:rPr>
        <w:t xml:space="preserve">megoldó készsége, szakmai kreativitása, a tanári szakmai iránti elkötelezettsége. A kísérő szemináriumon a hallgató különféle tevékenységeket végezhet: </w:t>
      </w:r>
      <w:proofErr w:type="gramStart"/>
      <w:r>
        <w:rPr>
          <w:rFonts w:ascii="Garamond" w:hAnsi="Garamond"/>
        </w:rPr>
        <w:t>aktívan</w:t>
      </w:r>
      <w:proofErr w:type="gramEnd"/>
      <w:r>
        <w:rPr>
          <w:rFonts w:ascii="Garamond" w:hAnsi="Garamond"/>
        </w:rPr>
        <w:t xml:space="preserve"> részt vesz a társakkal folytatott szakmai diskurzusokban, videós órákat, óratervezeteket elemez, aktuális iskolai helyzetekhez oktatási-nevelési stratégiákat, segédanyagokat dolgoz ki, szakmai tapasztalatokat és jó gyakorlatokat ismer meg, oszt meg társaival, reflexiót és önreflexiót végez az összefüggő egyéni iskolai gyakorlaton végzett szaktárgyi tevékenységekkel kapcsolatban.</w:t>
      </w:r>
    </w:p>
    <w:bookmarkEnd w:id="10"/>
    <w:p w14:paraId="367913B6" w14:textId="77777777" w:rsidR="003254B8" w:rsidRPr="00D004E5" w:rsidRDefault="003254B8" w:rsidP="003254B8">
      <w:pPr>
        <w:rPr>
          <w:rFonts w:ascii="Garamond" w:hAnsi="Garamond"/>
          <w:b/>
          <w:bCs/>
        </w:rPr>
      </w:pPr>
      <w:r w:rsidRPr="00D004E5">
        <w:rPr>
          <w:rFonts w:ascii="Garamond" w:hAnsi="Garamond"/>
          <w:b/>
          <w:bCs/>
        </w:rPr>
        <w:t>A</w:t>
      </w:r>
      <w:r>
        <w:rPr>
          <w:rFonts w:ascii="Garamond" w:hAnsi="Garamond"/>
          <w:b/>
          <w:bCs/>
        </w:rPr>
        <w:t xml:space="preserve">z </w:t>
      </w:r>
      <w:r w:rsidRPr="00D004E5">
        <w:rPr>
          <w:rFonts w:ascii="Garamond" w:hAnsi="Garamond"/>
          <w:b/>
          <w:bCs/>
        </w:rPr>
        <w:t xml:space="preserve">értékelés rendszere: </w:t>
      </w:r>
    </w:p>
    <w:p w14:paraId="5DF5EF5A" w14:textId="77777777" w:rsidR="003254B8" w:rsidRPr="00C2512F" w:rsidRDefault="003254B8" w:rsidP="003254B8">
      <w:pPr>
        <w:rPr>
          <w:rFonts w:ascii="Garamond" w:hAnsi="Garamond"/>
        </w:rPr>
      </w:pPr>
      <w:proofErr w:type="gramStart"/>
      <w:r w:rsidRPr="00C2512F">
        <w:rPr>
          <w:rFonts w:ascii="Garamond" w:hAnsi="Garamond"/>
        </w:rPr>
        <w:t>gyakorlati</w:t>
      </w:r>
      <w:proofErr w:type="gramEnd"/>
      <w:r w:rsidRPr="00C2512F">
        <w:rPr>
          <w:rFonts w:ascii="Garamond" w:hAnsi="Garamond"/>
        </w:rPr>
        <w:t xml:space="preserve"> jegy (5 fokozatú)</w:t>
      </w:r>
    </w:p>
    <w:p w14:paraId="3EEC3F6A" w14:textId="77777777" w:rsidR="003254B8" w:rsidRDefault="003254B8" w:rsidP="003254B8">
      <w:pPr>
        <w:rPr>
          <w:rFonts w:ascii="Garamond" w:hAnsi="Garamond"/>
          <w:b/>
          <w:bCs/>
        </w:rPr>
      </w:pPr>
      <w:r w:rsidRPr="00D004E5">
        <w:rPr>
          <w:rFonts w:ascii="Garamond" w:hAnsi="Garamond"/>
          <w:b/>
          <w:bCs/>
        </w:rPr>
        <w:t>Irodalom:</w:t>
      </w:r>
      <w:r>
        <w:rPr>
          <w:rFonts w:ascii="Garamond" w:hAnsi="Garamond"/>
          <w:b/>
          <w:bCs/>
        </w:rPr>
        <w:t xml:space="preserve"> –</w:t>
      </w:r>
      <w:r w:rsidRPr="00D004E5">
        <w:rPr>
          <w:rFonts w:ascii="Garamond" w:hAnsi="Garamond"/>
          <w:b/>
          <w:bCs/>
        </w:rPr>
        <w:t xml:space="preserve"> </w:t>
      </w:r>
    </w:p>
    <w:p w14:paraId="084998AF" w14:textId="77777777" w:rsidR="003254B8" w:rsidRDefault="003254B8" w:rsidP="003254B8">
      <w:pPr>
        <w:rPr>
          <w:rFonts w:ascii="Garamond" w:hAnsi="Garamond" w:cs="Times New Roman"/>
          <w:b/>
          <w:bCs/>
          <w:lang w:val="en-GB"/>
        </w:rPr>
      </w:pPr>
    </w:p>
    <w:p w14:paraId="0A731684" w14:textId="77777777" w:rsidR="003254B8" w:rsidRPr="00955055" w:rsidRDefault="003254B8" w:rsidP="003254B8">
      <w:pPr>
        <w:rPr>
          <w:rFonts w:ascii="Garamond" w:eastAsia="Times New Roman" w:hAnsi="Garamond" w:cs="Times New Roman"/>
          <w:b/>
          <w:bCs/>
          <w:color w:val="000000"/>
          <w:lang w:val="en-GB" w:eastAsia="hu-HU"/>
        </w:rPr>
      </w:pPr>
      <w:r w:rsidRPr="00955055">
        <w:rPr>
          <w:rFonts w:ascii="Garamond" w:hAnsi="Garamond" w:cs="Times New Roman"/>
          <w:lang w:val="en-GB"/>
        </w:rPr>
        <w:t>Subject name:</w:t>
      </w:r>
      <w:r w:rsidRPr="003A2605">
        <w:rPr>
          <w:rFonts w:ascii="Garamond" w:hAnsi="Garamond" w:cs="Times New Roman"/>
          <w:b/>
          <w:bCs/>
          <w:lang w:val="en-GB"/>
        </w:rPr>
        <w:t xml:space="preserve"> </w:t>
      </w:r>
      <w:r w:rsidRPr="003A2605">
        <w:rPr>
          <w:rFonts w:ascii="Garamond" w:eastAsia="Times New Roman" w:hAnsi="Garamond" w:cs="Times New Roman"/>
          <w:b/>
          <w:bCs/>
          <w:color w:val="000000"/>
          <w:lang w:val="en-GB" w:eastAsia="hu-HU"/>
        </w:rPr>
        <w:t>Coherent Individual Practice Support Seminar</w:t>
      </w:r>
    </w:p>
    <w:p w14:paraId="7C338E7B" w14:textId="77777777" w:rsidR="003254B8" w:rsidRPr="003A2605" w:rsidRDefault="003254B8" w:rsidP="003254B8">
      <w:pPr>
        <w:rPr>
          <w:rFonts w:ascii="Garamond" w:hAnsi="Garamond" w:cs="Times New Roman"/>
          <w:lang w:val="en-GB"/>
        </w:rPr>
      </w:pPr>
      <w:r w:rsidRPr="003A2605">
        <w:rPr>
          <w:rFonts w:ascii="Garamond" w:hAnsi="Garamond" w:cs="Times New Roman"/>
          <w:b/>
          <w:bCs/>
          <w:lang w:val="en-GB"/>
        </w:rPr>
        <w:t>Aim of instruction</w:t>
      </w:r>
      <w:r w:rsidRPr="003A2605">
        <w:rPr>
          <w:rFonts w:ascii="Garamond" w:hAnsi="Garamond" w:cs="Times New Roman"/>
          <w:lang w:val="en-GB"/>
        </w:rPr>
        <w:t>:</w:t>
      </w:r>
    </w:p>
    <w:p w14:paraId="60EDFE4A" w14:textId="77777777" w:rsidR="003254B8" w:rsidRPr="003A2605" w:rsidRDefault="003254B8" w:rsidP="003254B8">
      <w:pPr>
        <w:jc w:val="both"/>
        <w:rPr>
          <w:rFonts w:ascii="Garamond" w:hAnsi="Garamond" w:cs="Times New Roman"/>
          <w:i/>
          <w:iCs/>
          <w:lang w:val="en-GB"/>
        </w:rPr>
      </w:pPr>
      <w:r w:rsidRPr="003A2605">
        <w:rPr>
          <w:rFonts w:ascii="Garamond" w:hAnsi="Garamond" w:cs="Times New Roman"/>
          <w:i/>
          <w:iCs/>
          <w:lang w:val="en-GB"/>
        </w:rPr>
        <w:lastRenderedPageBreak/>
        <w:t>Knowledge</w:t>
      </w:r>
    </w:p>
    <w:p w14:paraId="25415598" w14:textId="77777777" w:rsidR="003254B8" w:rsidRPr="00955055" w:rsidRDefault="003254B8" w:rsidP="003254B8">
      <w:pPr>
        <w:jc w:val="both"/>
        <w:rPr>
          <w:rFonts w:ascii="Garamond" w:hAnsi="Garamond" w:cs="Times New Roman"/>
          <w:lang w:val="en-GB"/>
        </w:rPr>
      </w:pPr>
      <w:r w:rsidRPr="00955055">
        <w:rPr>
          <w:rFonts w:ascii="Garamond" w:hAnsi="Garamond" w:cs="Times New Roman"/>
          <w:lang w:val="en-GB"/>
        </w:rPr>
        <w:t>The seminar expands the student's knowledge of the professional methodology of teaching his / her subject (s).</w:t>
      </w:r>
      <w:r>
        <w:rPr>
          <w:rFonts w:ascii="Garamond" w:hAnsi="Garamond" w:cs="Times New Roman"/>
          <w:lang w:val="en-GB"/>
        </w:rPr>
        <w:t xml:space="preserve"> </w:t>
      </w:r>
      <w:r w:rsidRPr="00955055">
        <w:rPr>
          <w:rFonts w:ascii="Garamond" w:hAnsi="Garamond" w:cs="Times New Roman"/>
          <w:lang w:val="en-GB"/>
        </w:rPr>
        <w:t>The student acquires practical knowledge about the possibilities of effective management of socialization processes in different learning environments.</w:t>
      </w:r>
      <w:r>
        <w:rPr>
          <w:rFonts w:ascii="Garamond" w:hAnsi="Garamond" w:cs="Times New Roman"/>
          <w:lang w:val="en-GB"/>
        </w:rPr>
        <w:t xml:space="preserve"> He / </w:t>
      </w:r>
      <w:r w:rsidRPr="00955055">
        <w:rPr>
          <w:rFonts w:ascii="Garamond" w:hAnsi="Garamond" w:cs="Times New Roman"/>
          <w:lang w:val="en-GB"/>
        </w:rPr>
        <w:t xml:space="preserve">She </w:t>
      </w:r>
      <w:r>
        <w:rPr>
          <w:rFonts w:ascii="Garamond" w:hAnsi="Garamond" w:cs="Times New Roman"/>
          <w:lang w:val="en-GB"/>
        </w:rPr>
        <w:t xml:space="preserve">is aware of </w:t>
      </w:r>
      <w:r w:rsidRPr="00955055">
        <w:rPr>
          <w:rFonts w:ascii="Garamond" w:hAnsi="Garamond" w:cs="Times New Roman"/>
          <w:lang w:val="en-GB"/>
        </w:rPr>
        <w:t>the role of reflective thinking in professional development, the possibilities of self-and further training, and the theoretical and practical methods of maintaining</w:t>
      </w:r>
      <w:r>
        <w:rPr>
          <w:rFonts w:ascii="Garamond" w:hAnsi="Garamond" w:cs="Times New Roman"/>
          <w:lang w:val="en-GB"/>
        </w:rPr>
        <w:t xml:space="preserve"> mental health.</w:t>
      </w:r>
    </w:p>
    <w:p w14:paraId="567D7398" w14:textId="77777777" w:rsidR="003254B8" w:rsidRPr="003A2605" w:rsidRDefault="003254B8" w:rsidP="003254B8">
      <w:pPr>
        <w:jc w:val="both"/>
        <w:rPr>
          <w:rFonts w:ascii="Garamond" w:hAnsi="Garamond" w:cs="Times New Roman"/>
          <w:i/>
          <w:iCs/>
          <w:lang w:val="en-GB"/>
        </w:rPr>
      </w:pPr>
      <w:r w:rsidRPr="003A2605">
        <w:rPr>
          <w:rFonts w:ascii="Garamond" w:hAnsi="Garamond" w:cs="Times New Roman"/>
          <w:i/>
          <w:iCs/>
          <w:lang w:val="en-GB"/>
        </w:rPr>
        <w:t>Skills</w:t>
      </w:r>
    </w:p>
    <w:p w14:paraId="25C88415" w14:textId="77777777" w:rsidR="003254B8" w:rsidRDefault="003254B8" w:rsidP="003254B8">
      <w:pPr>
        <w:jc w:val="both"/>
        <w:rPr>
          <w:rFonts w:ascii="Garamond" w:hAnsi="Garamond"/>
          <w:lang w:val="en-GB"/>
        </w:rPr>
      </w:pPr>
      <w:r w:rsidRPr="008F3459">
        <w:rPr>
          <w:rFonts w:ascii="Garamond" w:hAnsi="Garamond"/>
          <w:lang w:val="en-GB"/>
        </w:rPr>
        <w:t>Using his / her theoretical and pedagogical knowledge, he / she can analyse the experienced pedagogical practice, the everyday reality of the school and formulate his / her own, scientifically based (professional) pedagogical views.</w:t>
      </w:r>
      <w:r>
        <w:rPr>
          <w:rFonts w:ascii="Garamond" w:hAnsi="Garamond"/>
          <w:lang w:val="en-GB"/>
        </w:rPr>
        <w:t xml:space="preserve"> </w:t>
      </w:r>
      <w:r w:rsidRPr="008F3459">
        <w:rPr>
          <w:rFonts w:ascii="Garamond" w:hAnsi="Garamond"/>
          <w:lang w:val="en-GB"/>
        </w:rPr>
        <w:t xml:space="preserve">Able </w:t>
      </w:r>
      <w:proofErr w:type="gramStart"/>
      <w:r w:rsidRPr="008F3459">
        <w:rPr>
          <w:rFonts w:ascii="Garamond" w:hAnsi="Garamond"/>
          <w:lang w:val="en-GB"/>
        </w:rPr>
        <w:t>to reflectively evaluate</w:t>
      </w:r>
      <w:proofErr w:type="gramEnd"/>
      <w:r w:rsidRPr="008F3459">
        <w:rPr>
          <w:rFonts w:ascii="Garamond" w:hAnsi="Garamond"/>
          <w:lang w:val="en-GB"/>
        </w:rPr>
        <w:t xml:space="preserve"> his / her pedagogical experiences and views.</w:t>
      </w:r>
      <w:r>
        <w:rPr>
          <w:rFonts w:ascii="Garamond" w:hAnsi="Garamond"/>
          <w:lang w:val="en-GB"/>
        </w:rPr>
        <w:t xml:space="preserve"> </w:t>
      </w:r>
      <w:r w:rsidRPr="008F3459">
        <w:rPr>
          <w:rFonts w:ascii="Garamond" w:hAnsi="Garamond"/>
          <w:lang w:val="en-GB"/>
        </w:rPr>
        <w:t>Able to think creatively, consider different solutions, adapt to the goals and the given situation, and make a conscious</w:t>
      </w:r>
      <w:r>
        <w:rPr>
          <w:rFonts w:ascii="Garamond" w:hAnsi="Garamond"/>
          <w:lang w:val="en-GB"/>
        </w:rPr>
        <w:t>.</w:t>
      </w:r>
    </w:p>
    <w:p w14:paraId="187FE8C2" w14:textId="77777777" w:rsidR="003254B8" w:rsidRDefault="003254B8" w:rsidP="003254B8">
      <w:pPr>
        <w:jc w:val="both"/>
        <w:rPr>
          <w:rFonts w:ascii="Garamond" w:hAnsi="Garamond"/>
          <w:lang w:val="en-GB"/>
        </w:rPr>
      </w:pPr>
      <w:r w:rsidRPr="008F3459">
        <w:rPr>
          <w:rFonts w:ascii="Garamond" w:hAnsi="Garamond"/>
          <w:lang w:val="en-GB"/>
        </w:rPr>
        <w:t>Able to comprehensively interpret and raise awareness of teacher roles related to teacher qualifications and to (self-) reflect on them.</w:t>
      </w:r>
      <w:r>
        <w:rPr>
          <w:rFonts w:ascii="Garamond" w:hAnsi="Garamond"/>
          <w:lang w:val="en-GB"/>
        </w:rPr>
        <w:t xml:space="preserve"> He / </w:t>
      </w:r>
      <w:r w:rsidRPr="008F3459">
        <w:rPr>
          <w:rFonts w:ascii="Garamond" w:hAnsi="Garamond"/>
          <w:lang w:val="en-GB"/>
        </w:rPr>
        <w:t xml:space="preserve">She can determine </w:t>
      </w:r>
      <w:r>
        <w:rPr>
          <w:rFonts w:ascii="Garamond" w:hAnsi="Garamond"/>
          <w:lang w:val="en-GB"/>
        </w:rPr>
        <w:t xml:space="preserve">his or </w:t>
      </w:r>
      <w:r w:rsidRPr="008F3459">
        <w:rPr>
          <w:rFonts w:ascii="Garamond" w:hAnsi="Garamond"/>
          <w:lang w:val="en-GB"/>
        </w:rPr>
        <w:t>her own professional vocation and role.</w:t>
      </w:r>
      <w:r>
        <w:rPr>
          <w:rFonts w:ascii="Garamond" w:hAnsi="Garamond"/>
          <w:lang w:val="en-GB"/>
        </w:rPr>
        <w:t xml:space="preserve"> </w:t>
      </w:r>
      <w:r w:rsidRPr="008F3459">
        <w:rPr>
          <w:rFonts w:ascii="Garamond" w:hAnsi="Garamond"/>
          <w:lang w:val="en-GB"/>
        </w:rPr>
        <w:t xml:space="preserve">He / she can find and use appropriate literature </w:t>
      </w:r>
      <w:r>
        <w:rPr>
          <w:rFonts w:ascii="Garamond" w:hAnsi="Garamond"/>
          <w:lang w:val="en-GB"/>
        </w:rPr>
        <w:t xml:space="preserve">about </w:t>
      </w:r>
      <w:r w:rsidRPr="008F3459">
        <w:rPr>
          <w:rFonts w:ascii="Garamond" w:hAnsi="Garamond"/>
          <w:lang w:val="en-GB"/>
        </w:rPr>
        <w:t>the problems that arise during his / her pedagogical work.</w:t>
      </w:r>
    </w:p>
    <w:p w14:paraId="7E1106C1" w14:textId="77777777" w:rsidR="003254B8" w:rsidRPr="003A2605" w:rsidRDefault="003254B8" w:rsidP="003254B8">
      <w:pPr>
        <w:jc w:val="both"/>
        <w:rPr>
          <w:rFonts w:ascii="Garamond" w:hAnsi="Garamond" w:cs="Times New Roman"/>
          <w:i/>
          <w:iCs/>
          <w:lang w:val="en-GB"/>
        </w:rPr>
      </w:pPr>
      <w:r w:rsidRPr="003A2605">
        <w:rPr>
          <w:rFonts w:ascii="Garamond" w:hAnsi="Garamond" w:cs="Times New Roman"/>
          <w:i/>
          <w:iCs/>
          <w:lang w:val="en-GB"/>
        </w:rPr>
        <w:t>Attitude</w:t>
      </w:r>
    </w:p>
    <w:p w14:paraId="6E3D27BA" w14:textId="77777777" w:rsidR="003254B8" w:rsidRDefault="003254B8" w:rsidP="003254B8">
      <w:pPr>
        <w:jc w:val="both"/>
        <w:rPr>
          <w:rFonts w:ascii="Garamond" w:hAnsi="Garamond"/>
          <w:lang w:val="en-GB"/>
        </w:rPr>
      </w:pPr>
      <w:r w:rsidRPr="007805FD">
        <w:rPr>
          <w:rFonts w:ascii="Garamond" w:hAnsi="Garamond"/>
          <w:lang w:val="en-GB"/>
        </w:rPr>
        <w:t>Open to learning about socialization opportunities and supportive processes in different learning environments, accepting and understanding how it works.</w:t>
      </w:r>
      <w:r>
        <w:rPr>
          <w:rFonts w:ascii="Garamond" w:hAnsi="Garamond"/>
          <w:lang w:val="en-GB"/>
        </w:rPr>
        <w:t xml:space="preserve"> </w:t>
      </w:r>
      <w:r w:rsidRPr="007805FD">
        <w:rPr>
          <w:rFonts w:ascii="Garamond" w:hAnsi="Garamond"/>
          <w:lang w:val="en-GB"/>
        </w:rPr>
        <w:t xml:space="preserve">In </w:t>
      </w:r>
      <w:r>
        <w:rPr>
          <w:rFonts w:ascii="Garamond" w:hAnsi="Garamond"/>
          <w:lang w:val="en-GB"/>
        </w:rPr>
        <w:t xml:space="preserve">his or </w:t>
      </w:r>
      <w:r w:rsidRPr="007805FD">
        <w:rPr>
          <w:rFonts w:ascii="Garamond" w:hAnsi="Garamond"/>
          <w:lang w:val="en-GB"/>
        </w:rPr>
        <w:t xml:space="preserve">her work, </w:t>
      </w:r>
      <w:r>
        <w:rPr>
          <w:rFonts w:ascii="Garamond" w:hAnsi="Garamond"/>
          <w:lang w:val="en-GB"/>
        </w:rPr>
        <w:t xml:space="preserve">he / </w:t>
      </w:r>
      <w:r w:rsidRPr="007805FD">
        <w:rPr>
          <w:rFonts w:ascii="Garamond" w:hAnsi="Garamond"/>
          <w:lang w:val="en-GB"/>
        </w:rPr>
        <w:t>she attaches importance to thorough preparation, planning, flexible implementation, and reflection.</w:t>
      </w:r>
      <w:r>
        <w:rPr>
          <w:rFonts w:ascii="Garamond" w:hAnsi="Garamond"/>
          <w:lang w:val="en-GB"/>
        </w:rPr>
        <w:t xml:space="preserve"> </w:t>
      </w:r>
      <w:r w:rsidRPr="007805FD">
        <w:rPr>
          <w:rFonts w:ascii="Garamond" w:hAnsi="Garamond"/>
          <w:lang w:val="en-GB"/>
        </w:rPr>
        <w:t xml:space="preserve">At the seminar, </w:t>
      </w:r>
      <w:r>
        <w:rPr>
          <w:rFonts w:ascii="Garamond" w:hAnsi="Garamond"/>
          <w:lang w:val="en-GB"/>
        </w:rPr>
        <w:t xml:space="preserve">he / </w:t>
      </w:r>
      <w:r w:rsidRPr="007805FD">
        <w:rPr>
          <w:rFonts w:ascii="Garamond" w:hAnsi="Garamond"/>
          <w:lang w:val="en-GB"/>
        </w:rPr>
        <w:t xml:space="preserve">she cooperates with </w:t>
      </w:r>
      <w:r>
        <w:rPr>
          <w:rFonts w:ascii="Garamond" w:hAnsi="Garamond"/>
          <w:lang w:val="en-GB"/>
        </w:rPr>
        <w:t xml:space="preserve">the </w:t>
      </w:r>
      <w:r w:rsidRPr="007805FD">
        <w:rPr>
          <w:rFonts w:ascii="Garamond" w:hAnsi="Garamond"/>
          <w:lang w:val="en-GB"/>
        </w:rPr>
        <w:t xml:space="preserve">peers, openly receives various opinions and suggestions, and is happy to share </w:t>
      </w:r>
      <w:r>
        <w:rPr>
          <w:rFonts w:ascii="Garamond" w:hAnsi="Garamond"/>
          <w:lang w:val="en-GB"/>
        </w:rPr>
        <w:t>his or her own</w:t>
      </w:r>
      <w:r w:rsidRPr="007805FD">
        <w:rPr>
          <w:rFonts w:ascii="Garamond" w:hAnsi="Garamond"/>
          <w:lang w:val="en-GB"/>
        </w:rPr>
        <w:t xml:space="preserve"> experiences and good practices with </w:t>
      </w:r>
      <w:r>
        <w:rPr>
          <w:rFonts w:ascii="Garamond" w:hAnsi="Garamond"/>
          <w:lang w:val="en-GB"/>
        </w:rPr>
        <w:t xml:space="preserve">the </w:t>
      </w:r>
      <w:r w:rsidRPr="007805FD">
        <w:rPr>
          <w:rFonts w:ascii="Garamond" w:hAnsi="Garamond"/>
          <w:lang w:val="en-GB"/>
        </w:rPr>
        <w:t>peers.</w:t>
      </w:r>
    </w:p>
    <w:p w14:paraId="3B29F019" w14:textId="77777777" w:rsidR="003254B8" w:rsidRPr="003A2605" w:rsidRDefault="003254B8" w:rsidP="003254B8">
      <w:pPr>
        <w:jc w:val="both"/>
        <w:rPr>
          <w:rFonts w:ascii="Garamond" w:hAnsi="Garamond" w:cs="Times New Roman"/>
          <w:i/>
          <w:iCs/>
          <w:lang w:val="en-GB"/>
        </w:rPr>
      </w:pPr>
      <w:r w:rsidRPr="003A2605">
        <w:rPr>
          <w:rFonts w:ascii="Garamond" w:hAnsi="Garamond" w:cs="Times New Roman"/>
          <w:i/>
          <w:iCs/>
          <w:lang w:val="en-GB"/>
        </w:rPr>
        <w:t>Autonomy and responsibility</w:t>
      </w:r>
    </w:p>
    <w:p w14:paraId="52ECCDB7" w14:textId="77777777" w:rsidR="003254B8" w:rsidRPr="00AF0D4C" w:rsidRDefault="003254B8" w:rsidP="003254B8">
      <w:pPr>
        <w:jc w:val="both"/>
        <w:rPr>
          <w:rFonts w:ascii="Garamond" w:hAnsi="Garamond"/>
          <w:lang w:val="en-GB"/>
        </w:rPr>
      </w:pPr>
      <w:r w:rsidRPr="00AF0D4C">
        <w:rPr>
          <w:rFonts w:ascii="Garamond" w:hAnsi="Garamond"/>
          <w:lang w:val="en-GB"/>
        </w:rPr>
        <w:t>He / She strives to develop his or her knowledge, self-knowledge, his or her own personality, and to preserve his or her physical and mental health.</w:t>
      </w:r>
      <w:r>
        <w:rPr>
          <w:rFonts w:ascii="Garamond" w:hAnsi="Garamond"/>
          <w:lang w:val="en-GB"/>
        </w:rPr>
        <w:t xml:space="preserve"> </w:t>
      </w:r>
      <w:r w:rsidRPr="00AF0D4C">
        <w:rPr>
          <w:rFonts w:ascii="Garamond" w:hAnsi="Garamond"/>
          <w:lang w:val="en-GB"/>
        </w:rPr>
        <w:t>He</w:t>
      </w:r>
      <w:r>
        <w:rPr>
          <w:rFonts w:ascii="Garamond" w:hAnsi="Garamond"/>
          <w:lang w:val="en-GB"/>
        </w:rPr>
        <w:t xml:space="preserve"> / She</w:t>
      </w:r>
      <w:r w:rsidRPr="00AF0D4C">
        <w:rPr>
          <w:rFonts w:ascii="Garamond" w:hAnsi="Garamond"/>
          <w:lang w:val="en-GB"/>
        </w:rPr>
        <w:t xml:space="preserve"> considers and represents the ethical issues of the professional field.</w:t>
      </w:r>
      <w:r>
        <w:rPr>
          <w:rFonts w:ascii="Garamond" w:hAnsi="Garamond"/>
          <w:lang w:val="en-GB"/>
        </w:rPr>
        <w:t xml:space="preserve"> He / </w:t>
      </w:r>
      <w:r w:rsidRPr="00AF0D4C">
        <w:rPr>
          <w:rFonts w:ascii="Garamond" w:hAnsi="Garamond"/>
          <w:lang w:val="en-GB"/>
        </w:rPr>
        <w:t>She is an equal partner in professional cooperation.</w:t>
      </w:r>
    </w:p>
    <w:p w14:paraId="619CCF21" w14:textId="77777777" w:rsidR="003254B8" w:rsidRPr="003A2605" w:rsidRDefault="003254B8" w:rsidP="003254B8">
      <w:pPr>
        <w:jc w:val="both"/>
        <w:rPr>
          <w:rFonts w:ascii="Garamond" w:hAnsi="Garamond" w:cs="Times New Roman"/>
          <w:b/>
          <w:bCs/>
          <w:lang w:val="en-GB"/>
        </w:rPr>
      </w:pPr>
      <w:r w:rsidRPr="003A2605">
        <w:rPr>
          <w:rFonts w:ascii="Garamond" w:hAnsi="Garamond" w:cs="Times New Roman"/>
          <w:b/>
          <w:bCs/>
          <w:lang w:val="en-GB"/>
        </w:rPr>
        <w:t>Contents of education:</w:t>
      </w:r>
    </w:p>
    <w:p w14:paraId="57C3032C" w14:textId="77777777" w:rsidR="003254B8" w:rsidRPr="006F06E8" w:rsidRDefault="003254B8" w:rsidP="003254B8">
      <w:pPr>
        <w:jc w:val="both"/>
        <w:rPr>
          <w:rFonts w:ascii="Garamond" w:hAnsi="Garamond" w:cs="Times New Roman"/>
          <w:lang w:val="en-GB"/>
        </w:rPr>
      </w:pPr>
      <w:proofErr w:type="gramStart"/>
      <w:r w:rsidRPr="006F06E8">
        <w:rPr>
          <w:rFonts w:ascii="Garamond" w:hAnsi="Garamond" w:cs="Times New Roman"/>
          <w:lang w:val="en-GB"/>
        </w:rPr>
        <w:t>As a result</w:t>
      </w:r>
      <w:proofErr w:type="gramEnd"/>
      <w:r w:rsidRPr="006F06E8">
        <w:rPr>
          <w:rFonts w:ascii="Garamond" w:hAnsi="Garamond" w:cs="Times New Roman"/>
          <w:lang w:val="en-GB"/>
        </w:rPr>
        <w:t xml:space="preserve"> of mastering the </w:t>
      </w:r>
      <w:r>
        <w:rPr>
          <w:rFonts w:ascii="Garamond" w:hAnsi="Garamond" w:cs="Times New Roman"/>
          <w:lang w:val="en-GB"/>
        </w:rPr>
        <w:t xml:space="preserve">support </w:t>
      </w:r>
      <w:r w:rsidRPr="006F06E8">
        <w:rPr>
          <w:rFonts w:ascii="Garamond" w:hAnsi="Garamond" w:cs="Times New Roman"/>
          <w:lang w:val="en-GB"/>
        </w:rPr>
        <w:t>seminar, the student develops his / her professional awareness in the planning and evaluation of the teaching-learning process and develops his / her ability to reflect and self-reflect.</w:t>
      </w:r>
      <w:r>
        <w:rPr>
          <w:rFonts w:ascii="Garamond" w:hAnsi="Garamond" w:cs="Times New Roman"/>
          <w:lang w:val="en-GB"/>
        </w:rPr>
        <w:t xml:space="preserve"> </w:t>
      </w:r>
      <w:r w:rsidRPr="006F06E8">
        <w:rPr>
          <w:rFonts w:ascii="Garamond" w:hAnsi="Garamond" w:cs="Times New Roman"/>
          <w:lang w:val="en-GB"/>
        </w:rPr>
        <w:t>His</w:t>
      </w:r>
      <w:r>
        <w:rPr>
          <w:rFonts w:ascii="Garamond" w:hAnsi="Garamond" w:cs="Times New Roman"/>
          <w:lang w:val="en-GB"/>
        </w:rPr>
        <w:t xml:space="preserve"> / Her</w:t>
      </w:r>
      <w:r w:rsidRPr="006F06E8">
        <w:rPr>
          <w:rFonts w:ascii="Garamond" w:hAnsi="Garamond" w:cs="Times New Roman"/>
          <w:lang w:val="en-GB"/>
        </w:rPr>
        <w:t xml:space="preserve"> methodological toolkit </w:t>
      </w:r>
      <w:proofErr w:type="gramStart"/>
      <w:r w:rsidRPr="006F06E8">
        <w:rPr>
          <w:rFonts w:ascii="Garamond" w:hAnsi="Garamond" w:cs="Times New Roman"/>
          <w:lang w:val="en-GB"/>
        </w:rPr>
        <w:t>is expanded</w:t>
      </w:r>
      <w:proofErr w:type="gramEnd"/>
      <w:r w:rsidRPr="006F06E8">
        <w:rPr>
          <w:rFonts w:ascii="Garamond" w:hAnsi="Garamond" w:cs="Times New Roman"/>
          <w:lang w:val="en-GB"/>
        </w:rPr>
        <w:t xml:space="preserve"> by learning about professional discourses with </w:t>
      </w:r>
      <w:r>
        <w:rPr>
          <w:rFonts w:ascii="Garamond" w:hAnsi="Garamond" w:cs="Times New Roman"/>
          <w:lang w:val="en-GB"/>
        </w:rPr>
        <w:t xml:space="preserve">his or her </w:t>
      </w:r>
      <w:r w:rsidRPr="006F06E8">
        <w:rPr>
          <w:rFonts w:ascii="Garamond" w:hAnsi="Garamond" w:cs="Times New Roman"/>
          <w:lang w:val="en-GB"/>
        </w:rPr>
        <w:t>peers and new professional-pedagogical good practices, and his</w:t>
      </w:r>
      <w:r>
        <w:rPr>
          <w:rFonts w:ascii="Garamond" w:hAnsi="Garamond" w:cs="Times New Roman"/>
          <w:lang w:val="en-GB"/>
        </w:rPr>
        <w:t xml:space="preserve"> or her</w:t>
      </w:r>
      <w:r w:rsidRPr="006F06E8">
        <w:rPr>
          <w:rFonts w:ascii="Garamond" w:hAnsi="Garamond" w:cs="Times New Roman"/>
          <w:lang w:val="en-GB"/>
        </w:rPr>
        <w:t xml:space="preserve"> problem-solving skills, professional creativity, and commitment to the teacher's professionalism related to educational processes are strengthened.</w:t>
      </w:r>
      <w:r>
        <w:rPr>
          <w:rFonts w:ascii="Garamond" w:hAnsi="Garamond" w:cs="Times New Roman"/>
          <w:lang w:val="en-GB"/>
        </w:rPr>
        <w:t xml:space="preserve"> </w:t>
      </w:r>
      <w:r w:rsidRPr="00203491">
        <w:rPr>
          <w:rFonts w:ascii="Garamond" w:hAnsi="Garamond" w:cs="Times New Roman"/>
          <w:lang w:val="en-GB"/>
        </w:rPr>
        <w:t xml:space="preserve">In the </w:t>
      </w:r>
      <w:r>
        <w:rPr>
          <w:rFonts w:ascii="Garamond" w:hAnsi="Garamond" w:cs="Times New Roman"/>
          <w:lang w:val="en-GB"/>
        </w:rPr>
        <w:t xml:space="preserve">support </w:t>
      </w:r>
      <w:r w:rsidRPr="00203491">
        <w:rPr>
          <w:rFonts w:ascii="Garamond" w:hAnsi="Garamond" w:cs="Times New Roman"/>
          <w:lang w:val="en-GB"/>
        </w:rPr>
        <w:t>seminar, the student can perform various activities</w:t>
      </w:r>
      <w:r>
        <w:rPr>
          <w:rFonts w:ascii="Garamond" w:hAnsi="Garamond" w:cs="Times New Roman"/>
          <w:lang w:val="en-GB"/>
        </w:rPr>
        <w:t xml:space="preserve">: </w:t>
      </w:r>
      <w:r w:rsidRPr="00203491">
        <w:rPr>
          <w:rFonts w:ascii="Garamond" w:hAnsi="Garamond" w:cs="Times New Roman"/>
          <w:lang w:val="en-GB"/>
        </w:rPr>
        <w:t>participate</w:t>
      </w:r>
      <w:r>
        <w:rPr>
          <w:rFonts w:ascii="Garamond" w:hAnsi="Garamond" w:cs="Times New Roman"/>
          <w:lang w:val="en-GB"/>
        </w:rPr>
        <w:t>s</w:t>
      </w:r>
      <w:r w:rsidRPr="00203491">
        <w:rPr>
          <w:rFonts w:ascii="Garamond" w:hAnsi="Garamond" w:cs="Times New Roman"/>
          <w:lang w:val="en-GB"/>
        </w:rPr>
        <w:t xml:space="preserve"> in professional discourses with peers</w:t>
      </w:r>
      <w:r w:rsidRPr="002503F3">
        <w:rPr>
          <w:rFonts w:ascii="Garamond" w:hAnsi="Garamond" w:cs="Times New Roman"/>
          <w:lang w:val="en-GB"/>
        </w:rPr>
        <w:t xml:space="preserve"> </w:t>
      </w:r>
      <w:r w:rsidRPr="00203491">
        <w:rPr>
          <w:rFonts w:ascii="Garamond" w:hAnsi="Garamond" w:cs="Times New Roman"/>
          <w:lang w:val="en-GB"/>
        </w:rPr>
        <w:t>actively; analyse</w:t>
      </w:r>
      <w:r>
        <w:rPr>
          <w:rFonts w:ascii="Garamond" w:hAnsi="Garamond" w:cs="Times New Roman"/>
          <w:lang w:val="en-GB"/>
        </w:rPr>
        <w:t>s</w:t>
      </w:r>
      <w:r w:rsidRPr="00203491">
        <w:rPr>
          <w:rFonts w:ascii="Garamond" w:hAnsi="Garamond" w:cs="Times New Roman"/>
          <w:lang w:val="en-GB"/>
        </w:rPr>
        <w:t xml:space="preserve"> video</w:t>
      </w:r>
      <w:r>
        <w:rPr>
          <w:rFonts w:ascii="Garamond" w:hAnsi="Garamond" w:cs="Times New Roman"/>
          <w:lang w:val="en-GB"/>
        </w:rPr>
        <w:t>-</w:t>
      </w:r>
      <w:r w:rsidRPr="00203491">
        <w:rPr>
          <w:rFonts w:ascii="Garamond" w:hAnsi="Garamond" w:cs="Times New Roman"/>
          <w:lang w:val="en-GB"/>
        </w:rPr>
        <w:t>lessons</w:t>
      </w:r>
      <w:r>
        <w:rPr>
          <w:rFonts w:ascii="Garamond" w:hAnsi="Garamond" w:cs="Times New Roman"/>
          <w:lang w:val="en-GB"/>
        </w:rPr>
        <w:t xml:space="preserve"> and</w:t>
      </w:r>
      <w:r w:rsidRPr="00203491">
        <w:rPr>
          <w:rFonts w:ascii="Garamond" w:hAnsi="Garamond" w:cs="Times New Roman"/>
          <w:lang w:val="en-GB"/>
        </w:rPr>
        <w:t xml:space="preserve"> lesson plans; develop</w:t>
      </w:r>
      <w:r>
        <w:rPr>
          <w:rFonts w:ascii="Garamond" w:hAnsi="Garamond" w:cs="Times New Roman"/>
          <w:lang w:val="en-GB"/>
        </w:rPr>
        <w:t>s</w:t>
      </w:r>
      <w:r w:rsidRPr="00203491">
        <w:rPr>
          <w:rFonts w:ascii="Garamond" w:hAnsi="Garamond" w:cs="Times New Roman"/>
          <w:lang w:val="en-GB"/>
        </w:rPr>
        <w:t xml:space="preserve"> educational strategies and materials for current school situations; learn</w:t>
      </w:r>
      <w:r>
        <w:rPr>
          <w:rFonts w:ascii="Garamond" w:hAnsi="Garamond" w:cs="Times New Roman"/>
          <w:lang w:val="en-GB"/>
        </w:rPr>
        <w:t>s</w:t>
      </w:r>
      <w:r w:rsidRPr="00203491">
        <w:rPr>
          <w:rFonts w:ascii="Garamond" w:hAnsi="Garamond" w:cs="Times New Roman"/>
          <w:lang w:val="en-GB"/>
        </w:rPr>
        <w:t xml:space="preserve"> professional experiences and good practices; share</w:t>
      </w:r>
      <w:r>
        <w:rPr>
          <w:rFonts w:ascii="Garamond" w:hAnsi="Garamond" w:cs="Times New Roman"/>
          <w:lang w:val="en-GB"/>
        </w:rPr>
        <w:t>s</w:t>
      </w:r>
      <w:r w:rsidRPr="00203491">
        <w:rPr>
          <w:rFonts w:ascii="Garamond" w:hAnsi="Garamond" w:cs="Times New Roman"/>
          <w:lang w:val="en-GB"/>
        </w:rPr>
        <w:t xml:space="preserve"> his or her reflection and self-reflection on </w:t>
      </w:r>
      <w:r>
        <w:rPr>
          <w:rFonts w:ascii="Garamond" w:hAnsi="Garamond" w:cs="Times New Roman"/>
          <w:lang w:val="en-GB"/>
        </w:rPr>
        <w:t>relevant activities</w:t>
      </w:r>
      <w:r w:rsidRPr="00203491">
        <w:rPr>
          <w:rFonts w:ascii="Garamond" w:hAnsi="Garamond" w:cs="Times New Roman"/>
          <w:lang w:val="en-GB"/>
        </w:rPr>
        <w:t xml:space="preserve"> carried out in the related individual </w:t>
      </w:r>
      <w:r>
        <w:rPr>
          <w:rFonts w:ascii="Garamond" w:hAnsi="Garamond" w:cs="Times New Roman"/>
          <w:lang w:val="en-GB"/>
        </w:rPr>
        <w:t>practice</w:t>
      </w:r>
      <w:r w:rsidRPr="00203491">
        <w:rPr>
          <w:rFonts w:ascii="Garamond" w:hAnsi="Garamond" w:cs="Times New Roman"/>
          <w:lang w:val="en-GB"/>
        </w:rPr>
        <w:t>.</w:t>
      </w:r>
    </w:p>
    <w:p w14:paraId="6F5D952F" w14:textId="77777777" w:rsidR="003254B8" w:rsidRPr="003A2605" w:rsidRDefault="003254B8" w:rsidP="003254B8">
      <w:pPr>
        <w:jc w:val="both"/>
        <w:rPr>
          <w:rFonts w:ascii="Garamond" w:hAnsi="Garamond" w:cs="Times New Roman"/>
          <w:lang w:val="en-GB"/>
        </w:rPr>
      </w:pPr>
      <w:r w:rsidRPr="003A2605">
        <w:rPr>
          <w:rFonts w:ascii="Garamond" w:hAnsi="Garamond" w:cs="Times New Roman"/>
          <w:b/>
          <w:bCs/>
          <w:lang w:val="en-GB"/>
        </w:rPr>
        <w:t>System of evaluation</w:t>
      </w:r>
      <w:r w:rsidRPr="003A2605">
        <w:rPr>
          <w:rFonts w:ascii="Garamond" w:hAnsi="Garamond" w:cs="Times New Roman"/>
          <w:lang w:val="en-GB"/>
        </w:rPr>
        <w:t>:</w:t>
      </w:r>
    </w:p>
    <w:p w14:paraId="743122FC" w14:textId="77777777" w:rsidR="003254B8" w:rsidRPr="003A2605" w:rsidRDefault="003254B8" w:rsidP="003254B8">
      <w:pPr>
        <w:rPr>
          <w:rFonts w:ascii="Garamond" w:hAnsi="Garamond"/>
          <w:lang w:val="en-GB"/>
        </w:rPr>
      </w:pPr>
      <w:r>
        <w:rPr>
          <w:rFonts w:ascii="Garamond" w:hAnsi="Garamond"/>
          <w:color w:val="000000"/>
          <w:lang w:val="en-GB"/>
        </w:rPr>
        <w:t xml:space="preserve">Term grade </w:t>
      </w:r>
      <w:r w:rsidRPr="003A2605">
        <w:rPr>
          <w:rFonts w:ascii="Garamond" w:hAnsi="Garamond"/>
          <w:color w:val="000000"/>
          <w:lang w:val="en-GB"/>
        </w:rPr>
        <w:t>(five-</w:t>
      </w:r>
      <w:r>
        <w:rPr>
          <w:rFonts w:ascii="Garamond" w:hAnsi="Garamond"/>
          <w:color w:val="000000"/>
          <w:lang w:val="en-GB"/>
        </w:rPr>
        <w:t>grade rating system</w:t>
      </w:r>
      <w:r w:rsidRPr="003A2605">
        <w:rPr>
          <w:rFonts w:ascii="Garamond" w:hAnsi="Garamond"/>
          <w:color w:val="000000"/>
          <w:lang w:val="en-GB"/>
        </w:rPr>
        <w:t>)</w:t>
      </w:r>
    </w:p>
    <w:p w14:paraId="1C180194" w14:textId="77777777" w:rsidR="003254B8" w:rsidRPr="003A2605" w:rsidRDefault="003254B8" w:rsidP="003254B8">
      <w:pPr>
        <w:rPr>
          <w:rFonts w:ascii="Garamond" w:hAnsi="Garamond"/>
          <w:b/>
          <w:bCs/>
          <w:lang w:val="en-GB"/>
        </w:rPr>
      </w:pPr>
      <w:r w:rsidRPr="003A2605">
        <w:rPr>
          <w:rFonts w:ascii="Garamond" w:hAnsi="Garamond" w:cstheme="minorHAnsi"/>
          <w:b/>
          <w:bCs/>
          <w:lang w:val="en-GB"/>
        </w:rPr>
        <w:t xml:space="preserve">References: </w:t>
      </w:r>
      <w:r w:rsidRPr="003A2605">
        <w:rPr>
          <w:rFonts w:ascii="Garamond" w:hAnsi="Garamond"/>
          <w:b/>
          <w:bCs/>
          <w:lang w:val="en-GB"/>
        </w:rPr>
        <w:t>–</w:t>
      </w:r>
    </w:p>
    <w:p w14:paraId="130500D6" w14:textId="01DF5860" w:rsidR="003254B8" w:rsidRDefault="003254B8">
      <w:pPr>
        <w:rPr>
          <w:rFonts w:ascii="Garamond" w:hAnsi="Garamond"/>
        </w:rPr>
      </w:pPr>
      <w:r>
        <w:rPr>
          <w:rFonts w:ascii="Garamond" w:hAnsi="Garamond"/>
        </w:rPr>
        <w:br w:type="page"/>
      </w:r>
    </w:p>
    <w:p w14:paraId="4C5B6241" w14:textId="77777777" w:rsidR="003254B8" w:rsidRPr="00C2512F" w:rsidRDefault="003254B8" w:rsidP="003254B8">
      <w:pPr>
        <w:rPr>
          <w:rFonts w:ascii="Garamond" w:hAnsi="Garamond"/>
          <w:b/>
          <w:bCs/>
        </w:rPr>
      </w:pPr>
      <w:r w:rsidRPr="00F63921">
        <w:rPr>
          <w:rFonts w:ascii="Garamond" w:hAnsi="Garamond"/>
        </w:rPr>
        <w:lastRenderedPageBreak/>
        <w:t>Tárgy neve:</w:t>
      </w:r>
      <w:r w:rsidRPr="00C2512F">
        <w:rPr>
          <w:rFonts w:ascii="Garamond" w:hAnsi="Garamond"/>
        </w:rPr>
        <w:t xml:space="preserve"> </w:t>
      </w:r>
      <w:r w:rsidRPr="00C2512F">
        <w:rPr>
          <w:rFonts w:ascii="Garamond" w:hAnsi="Garamond"/>
          <w:b/>
          <w:bCs/>
        </w:rPr>
        <w:t>Egyéni szakdolgozati munka</w:t>
      </w:r>
      <w:r w:rsidRPr="00C2512F">
        <w:rPr>
          <w:rFonts w:ascii="Garamond" w:hAnsi="Garamond"/>
        </w:rPr>
        <w:t xml:space="preserve"> </w:t>
      </w:r>
    </w:p>
    <w:p w14:paraId="68D5447B" w14:textId="0448C4F3" w:rsidR="003254B8" w:rsidRDefault="003254B8" w:rsidP="003254B8">
      <w:pPr>
        <w:rPr>
          <w:rFonts w:ascii="Garamond" w:hAnsi="Garamond"/>
        </w:rPr>
      </w:pPr>
      <w:r>
        <w:rPr>
          <w:rFonts w:ascii="Garamond" w:hAnsi="Garamond"/>
        </w:rPr>
        <w:t>A tárgy kódja:</w:t>
      </w:r>
      <w:r>
        <w:rPr>
          <w:rFonts w:ascii="Garamond" w:hAnsi="Garamond"/>
        </w:rPr>
        <w:t xml:space="preserve"> </w:t>
      </w:r>
      <w:r w:rsidRPr="003254B8">
        <w:rPr>
          <w:rFonts w:ascii="Garamond" w:hAnsi="Garamond"/>
        </w:rPr>
        <w:t>OTK-SZD-VIZ</w:t>
      </w:r>
    </w:p>
    <w:p w14:paraId="002DA11A" w14:textId="77777777" w:rsidR="003254B8" w:rsidRPr="00882DD3" w:rsidRDefault="003254B8" w:rsidP="003254B8">
      <w:pPr>
        <w:spacing w:line="276" w:lineRule="auto"/>
        <w:rPr>
          <w:rFonts w:ascii="Garamond" w:eastAsia="Times New Roman" w:hAnsi="Garamond" w:cs="Times New Roman"/>
        </w:rPr>
      </w:pPr>
      <w:r w:rsidRPr="00882DD3">
        <w:rPr>
          <w:rFonts w:ascii="Garamond" w:eastAsia="Times New Roman" w:hAnsi="Garamond" w:cs="Times New Roman"/>
        </w:rPr>
        <w:t>Tárgyfelelős neve: Pataky Gabriella</w:t>
      </w:r>
    </w:p>
    <w:p w14:paraId="718A07C2" w14:textId="77777777" w:rsidR="003254B8" w:rsidRPr="00882DD3" w:rsidRDefault="003254B8" w:rsidP="003254B8">
      <w:pPr>
        <w:spacing w:line="276" w:lineRule="auto"/>
        <w:rPr>
          <w:rFonts w:ascii="Garamond" w:eastAsia="Times New Roman" w:hAnsi="Garamond" w:cs="Times New Roman"/>
        </w:rPr>
      </w:pPr>
      <w:r w:rsidRPr="00882DD3">
        <w:rPr>
          <w:rFonts w:ascii="Garamond" w:eastAsia="Times New Roman" w:hAnsi="Garamond" w:cs="Times New Roman"/>
        </w:rPr>
        <w:t>Tárgyfelelős tudományos fokozata: PhD</w:t>
      </w:r>
    </w:p>
    <w:p w14:paraId="694D665E" w14:textId="6A9C769F" w:rsidR="003254B8" w:rsidRPr="003254B8" w:rsidRDefault="003254B8" w:rsidP="003254B8">
      <w:pPr>
        <w:spacing w:line="276" w:lineRule="auto"/>
        <w:rPr>
          <w:rFonts w:ascii="Garamond" w:eastAsia="Times New Roman" w:hAnsi="Garamond" w:cs="Times New Roman"/>
        </w:rPr>
      </w:pPr>
      <w:r w:rsidRPr="00882DD3">
        <w:rPr>
          <w:rFonts w:ascii="Garamond" w:eastAsia="Times New Roman" w:hAnsi="Garamond" w:cs="Times New Roman"/>
        </w:rPr>
        <w:t xml:space="preserve">Tárgyfelelős MAB szerinti akkreditációs </w:t>
      </w:r>
      <w:proofErr w:type="gramStart"/>
      <w:r w:rsidRPr="00882DD3">
        <w:rPr>
          <w:rFonts w:ascii="Garamond" w:eastAsia="Times New Roman" w:hAnsi="Garamond" w:cs="Times New Roman"/>
        </w:rPr>
        <w:t>státusza</w:t>
      </w:r>
      <w:proofErr w:type="gramEnd"/>
      <w:r w:rsidRPr="00882DD3">
        <w:rPr>
          <w:rFonts w:ascii="Garamond" w:eastAsia="Times New Roman" w:hAnsi="Garamond" w:cs="Times New Roman"/>
        </w:rPr>
        <w:t>: AT</w:t>
      </w:r>
    </w:p>
    <w:p w14:paraId="595D0A20" w14:textId="77777777" w:rsidR="003254B8" w:rsidRPr="00E3285D" w:rsidRDefault="003254B8" w:rsidP="003254B8">
      <w:pPr>
        <w:rPr>
          <w:rFonts w:ascii="Garamond" w:hAnsi="Garamond"/>
        </w:rPr>
      </w:pPr>
    </w:p>
    <w:p w14:paraId="615A4FA1" w14:textId="77777777" w:rsidR="003254B8" w:rsidRPr="0028564B" w:rsidRDefault="003254B8" w:rsidP="003254B8">
      <w:pPr>
        <w:rPr>
          <w:rFonts w:ascii="Garamond" w:hAnsi="Garamond"/>
          <w:b/>
          <w:bCs/>
        </w:rPr>
      </w:pPr>
      <w:r w:rsidRPr="0028564B">
        <w:rPr>
          <w:rFonts w:ascii="Garamond" w:hAnsi="Garamond"/>
          <w:b/>
          <w:bCs/>
        </w:rPr>
        <w:t>Az oktatás célja:</w:t>
      </w:r>
    </w:p>
    <w:p w14:paraId="60ADC3CE" w14:textId="77777777" w:rsidR="003254B8" w:rsidRDefault="003254B8" w:rsidP="003254B8">
      <w:pPr>
        <w:rPr>
          <w:rFonts w:ascii="Garamond" w:hAnsi="Garamond"/>
          <w:i/>
          <w:iCs/>
        </w:rPr>
      </w:pPr>
      <w:r w:rsidRPr="0028564B">
        <w:rPr>
          <w:rFonts w:ascii="Garamond" w:hAnsi="Garamond"/>
          <w:i/>
          <w:iCs/>
        </w:rPr>
        <w:t>Tudás</w:t>
      </w:r>
    </w:p>
    <w:p w14:paraId="053D9A65" w14:textId="77777777" w:rsidR="003254B8" w:rsidRPr="000878BF" w:rsidRDefault="003254B8" w:rsidP="003254B8">
      <w:pPr>
        <w:jc w:val="both"/>
        <w:rPr>
          <w:rFonts w:ascii="Garamond" w:hAnsi="Garamond"/>
          <w:i/>
          <w:iCs/>
        </w:rPr>
      </w:pPr>
      <w:r w:rsidRPr="115AB29E">
        <w:rPr>
          <w:rFonts w:ascii="Garamond" w:hAnsi="Garamond"/>
        </w:rPr>
        <w:t xml:space="preserve">Tájékozott a szakirodalmi források, adatbázisok használatában, érti a kutatási terv felépítését, tisztában van a kutatás menetével. Ismeri, olvassa és érti a kijelölt, választott szakirodalmat. Megismeri és személyes olvasatának kialakításában alkalmazza az </w:t>
      </w:r>
      <w:proofErr w:type="gramStart"/>
      <w:r w:rsidRPr="115AB29E">
        <w:rPr>
          <w:rFonts w:ascii="Garamond" w:hAnsi="Garamond"/>
        </w:rPr>
        <w:t>autentikus</w:t>
      </w:r>
      <w:proofErr w:type="gramEnd"/>
      <w:r w:rsidRPr="115AB29E">
        <w:rPr>
          <w:rFonts w:ascii="Garamond" w:hAnsi="Garamond"/>
        </w:rPr>
        <w:t xml:space="preserve"> értelmező eljárásokat; felkészül szakdolgozatának megírására korrekt hivatkozásokkal, saját értelmezői nyelv kialakításával. </w:t>
      </w:r>
      <w:r w:rsidRPr="000878BF">
        <w:rPr>
          <w:rFonts w:ascii="Garamond" w:hAnsi="Garamond"/>
        </w:rPr>
        <w:t>Ismeri a szakdolgozattal kapcsolatos, a szakjához kapcsolódó tartalmi és formai elvárásokat.</w:t>
      </w:r>
    </w:p>
    <w:p w14:paraId="2758BF07" w14:textId="77777777" w:rsidR="003254B8" w:rsidRPr="0028564B" w:rsidRDefault="003254B8" w:rsidP="003254B8">
      <w:pPr>
        <w:rPr>
          <w:rFonts w:ascii="Garamond" w:hAnsi="Garamond"/>
          <w:i/>
          <w:iCs/>
        </w:rPr>
      </w:pPr>
      <w:r w:rsidRPr="0028564B">
        <w:rPr>
          <w:rFonts w:ascii="Garamond" w:hAnsi="Garamond"/>
          <w:i/>
          <w:iCs/>
        </w:rPr>
        <w:t>Képességek</w:t>
      </w:r>
    </w:p>
    <w:p w14:paraId="12A53B13" w14:textId="77777777" w:rsidR="003254B8" w:rsidRPr="00E52D24" w:rsidRDefault="003254B8" w:rsidP="003254B8">
      <w:pPr>
        <w:jc w:val="both"/>
        <w:rPr>
          <w:rFonts w:ascii="Garamond" w:hAnsi="Garamond"/>
        </w:rPr>
      </w:pPr>
      <w:r w:rsidRPr="00E52D24">
        <w:rPr>
          <w:rFonts w:ascii="Garamond" w:hAnsi="Garamond"/>
        </w:rPr>
        <w:t xml:space="preserve">Jól tájékozódik a </w:t>
      </w:r>
      <w:r>
        <w:rPr>
          <w:rFonts w:ascii="Garamond" w:hAnsi="Garamond"/>
        </w:rPr>
        <w:t xml:space="preserve">kapcsolódó </w:t>
      </w:r>
      <w:r w:rsidRPr="00E52D24">
        <w:rPr>
          <w:rFonts w:ascii="Garamond" w:hAnsi="Garamond"/>
        </w:rPr>
        <w:t xml:space="preserve">pedagógiai és </w:t>
      </w:r>
      <w:r>
        <w:rPr>
          <w:rFonts w:ascii="Garamond" w:hAnsi="Garamond"/>
        </w:rPr>
        <w:t xml:space="preserve">a </w:t>
      </w:r>
      <w:r w:rsidRPr="00E52D24">
        <w:rPr>
          <w:rFonts w:ascii="Garamond" w:hAnsi="Garamond"/>
        </w:rPr>
        <w:t>szakt</w:t>
      </w:r>
      <w:r>
        <w:rPr>
          <w:rFonts w:ascii="Garamond" w:hAnsi="Garamond"/>
        </w:rPr>
        <w:t>udományos</w:t>
      </w:r>
      <w:r w:rsidRPr="00E52D24">
        <w:rPr>
          <w:rFonts w:ascii="Garamond" w:hAnsi="Garamond"/>
        </w:rPr>
        <w:t xml:space="preserve"> szakirodalomban, képes elemezni, értelmezni </w:t>
      </w:r>
      <w:r>
        <w:rPr>
          <w:rFonts w:ascii="Garamond" w:hAnsi="Garamond"/>
        </w:rPr>
        <w:t>a</w:t>
      </w:r>
      <w:r w:rsidRPr="00E52D24">
        <w:rPr>
          <w:rFonts w:ascii="Garamond" w:hAnsi="Garamond"/>
        </w:rPr>
        <w:t xml:space="preserve"> területek kutatási, fejlesztési eredményeit.</w:t>
      </w:r>
      <w:r>
        <w:rPr>
          <w:rFonts w:ascii="Garamond" w:hAnsi="Garamond"/>
        </w:rPr>
        <w:t xml:space="preserve"> </w:t>
      </w:r>
      <w:r w:rsidRPr="00E52D24">
        <w:rPr>
          <w:rFonts w:ascii="Garamond" w:hAnsi="Garamond"/>
        </w:rPr>
        <w:t xml:space="preserve">Képes a szakmájára vonatkozó, </w:t>
      </w:r>
      <w:proofErr w:type="gramStart"/>
      <w:r w:rsidRPr="00E52D24">
        <w:rPr>
          <w:rFonts w:ascii="Garamond" w:hAnsi="Garamond"/>
        </w:rPr>
        <w:t>konkrét</w:t>
      </w:r>
      <w:proofErr w:type="gramEnd"/>
      <w:r w:rsidRPr="00E52D24">
        <w:rPr>
          <w:rFonts w:ascii="Garamond" w:hAnsi="Garamond"/>
        </w:rPr>
        <w:t xml:space="preserve"> kutatási témához kapcsolódó szakirodalmat felkutatni, áttekinteni, értelmezni.</w:t>
      </w:r>
      <w:r>
        <w:rPr>
          <w:rFonts w:ascii="Garamond" w:hAnsi="Garamond"/>
        </w:rPr>
        <w:t xml:space="preserve"> </w:t>
      </w:r>
      <w:r w:rsidRPr="00E52D24">
        <w:rPr>
          <w:rFonts w:ascii="Garamond" w:hAnsi="Garamond"/>
        </w:rPr>
        <w:t xml:space="preserve">Képes források, </w:t>
      </w:r>
      <w:proofErr w:type="gramStart"/>
      <w:r w:rsidRPr="00E52D24">
        <w:rPr>
          <w:rFonts w:ascii="Garamond" w:hAnsi="Garamond"/>
        </w:rPr>
        <w:t>autentikus</w:t>
      </w:r>
      <w:proofErr w:type="gramEnd"/>
      <w:r w:rsidRPr="00E52D24">
        <w:rPr>
          <w:rFonts w:ascii="Garamond" w:hAnsi="Garamond"/>
        </w:rPr>
        <w:t xml:space="preserve"> szövegek felkutatására, recepciójára, felhasználására</w:t>
      </w:r>
      <w:r>
        <w:rPr>
          <w:rFonts w:ascii="Garamond" w:hAnsi="Garamond"/>
        </w:rPr>
        <w:t xml:space="preserve">, </w:t>
      </w:r>
      <w:r w:rsidRPr="00E52D24">
        <w:rPr>
          <w:rFonts w:ascii="Garamond" w:hAnsi="Garamond"/>
        </w:rPr>
        <w:t>kutatási módszerek használatára.</w:t>
      </w:r>
    </w:p>
    <w:p w14:paraId="67D7FEF9" w14:textId="77777777" w:rsidR="003254B8" w:rsidRPr="007F0DCE" w:rsidRDefault="003254B8" w:rsidP="003254B8">
      <w:pPr>
        <w:jc w:val="both"/>
        <w:rPr>
          <w:rFonts w:ascii="Garamond" w:hAnsi="Garamond"/>
          <w:i/>
          <w:iCs/>
        </w:rPr>
      </w:pPr>
      <w:r w:rsidRPr="007F0DCE">
        <w:rPr>
          <w:rFonts w:ascii="Garamond" w:hAnsi="Garamond"/>
          <w:i/>
          <w:iCs/>
        </w:rPr>
        <w:t>Attitűd</w:t>
      </w:r>
    </w:p>
    <w:p w14:paraId="645D83B3" w14:textId="77777777" w:rsidR="003254B8" w:rsidRPr="007F0DCE" w:rsidRDefault="003254B8" w:rsidP="003254B8">
      <w:pPr>
        <w:jc w:val="both"/>
        <w:rPr>
          <w:rFonts w:ascii="Garamond" w:hAnsi="Garamond"/>
        </w:rPr>
      </w:pPr>
      <w:r w:rsidRPr="115AB29E">
        <w:rPr>
          <w:rFonts w:ascii="Garamond" w:hAnsi="Garamond"/>
        </w:rPr>
        <w:t>Törekszik önálló kutatási eredmény létrehozására. Megvan benne az igény a szaktudományos és a (szak</w:t>
      </w:r>
      <w:proofErr w:type="gramStart"/>
      <w:r w:rsidRPr="115AB29E">
        <w:rPr>
          <w:rFonts w:ascii="Garamond" w:hAnsi="Garamond"/>
        </w:rPr>
        <w:t>)pedagógiai</w:t>
      </w:r>
      <w:proofErr w:type="gramEnd"/>
      <w:r w:rsidRPr="115AB29E">
        <w:rPr>
          <w:rFonts w:ascii="Garamond" w:hAnsi="Garamond"/>
        </w:rPr>
        <w:t xml:space="preserve"> kutatási eredmények folyamatos követésére.</w:t>
      </w:r>
    </w:p>
    <w:p w14:paraId="729263C8" w14:textId="77777777" w:rsidR="003254B8" w:rsidRPr="0028564B" w:rsidRDefault="003254B8" w:rsidP="003254B8">
      <w:pPr>
        <w:rPr>
          <w:rFonts w:ascii="Garamond" w:hAnsi="Garamond"/>
          <w:i/>
          <w:iCs/>
        </w:rPr>
      </w:pPr>
      <w:r w:rsidRPr="0028564B">
        <w:rPr>
          <w:rFonts w:ascii="Garamond" w:hAnsi="Garamond"/>
          <w:i/>
          <w:iCs/>
        </w:rPr>
        <w:t>Autonómia és felelősségvállalás</w:t>
      </w:r>
    </w:p>
    <w:p w14:paraId="750AF639" w14:textId="77777777" w:rsidR="003254B8" w:rsidRPr="007F0DCE" w:rsidRDefault="003254B8" w:rsidP="003254B8">
      <w:pPr>
        <w:jc w:val="both"/>
        <w:rPr>
          <w:rFonts w:ascii="Garamond" w:hAnsi="Garamond"/>
        </w:rPr>
      </w:pPr>
      <w:r w:rsidRPr="007F0DCE">
        <w:rPr>
          <w:rFonts w:ascii="Garamond" w:hAnsi="Garamond"/>
        </w:rPr>
        <w:t>Önállóan kutatja választott témájának szakirodalmát.</w:t>
      </w:r>
      <w:r>
        <w:rPr>
          <w:rFonts w:ascii="Garamond" w:hAnsi="Garamond"/>
        </w:rPr>
        <w:t xml:space="preserve"> </w:t>
      </w:r>
      <w:r w:rsidRPr="007F0DCE">
        <w:rPr>
          <w:rFonts w:ascii="Garamond" w:hAnsi="Garamond"/>
        </w:rPr>
        <w:t>Önállóan értelmezi az olvasott műveket</w:t>
      </w:r>
      <w:r>
        <w:rPr>
          <w:rFonts w:ascii="Garamond" w:hAnsi="Garamond"/>
        </w:rPr>
        <w:t xml:space="preserve">. </w:t>
      </w:r>
      <w:r w:rsidRPr="007F0DCE">
        <w:rPr>
          <w:rFonts w:ascii="Garamond" w:hAnsi="Garamond"/>
        </w:rPr>
        <w:t>Felelősséget vállal a választott téma kidolgozásáért, álláspontjának képviseletéért.</w:t>
      </w:r>
      <w:r>
        <w:rPr>
          <w:rFonts w:ascii="Garamond" w:hAnsi="Garamond"/>
        </w:rPr>
        <w:t xml:space="preserve"> </w:t>
      </w:r>
      <w:r w:rsidRPr="007F0DCE">
        <w:rPr>
          <w:rFonts w:ascii="Garamond" w:hAnsi="Garamond"/>
        </w:rPr>
        <w:t xml:space="preserve">Tiszteletben tartja az önálló </w:t>
      </w:r>
      <w:proofErr w:type="gramStart"/>
      <w:r w:rsidRPr="007F0DCE">
        <w:rPr>
          <w:rFonts w:ascii="Garamond" w:hAnsi="Garamond"/>
        </w:rPr>
        <w:t>produktum</w:t>
      </w:r>
      <w:proofErr w:type="gramEnd"/>
      <w:r w:rsidRPr="007F0DCE">
        <w:rPr>
          <w:rFonts w:ascii="Garamond" w:hAnsi="Garamond"/>
        </w:rPr>
        <w:t xml:space="preserve"> létrehozása során más kutatók kutatási eredményeit, felelősségteljesen betartja a szerzői jogi szabályokat.</w:t>
      </w:r>
    </w:p>
    <w:p w14:paraId="4094F19A" w14:textId="77777777" w:rsidR="003254B8" w:rsidRDefault="003254B8" w:rsidP="003254B8">
      <w:pPr>
        <w:rPr>
          <w:rFonts w:ascii="Garamond" w:hAnsi="Garamond"/>
          <w:b/>
          <w:bCs/>
        </w:rPr>
      </w:pPr>
      <w:r w:rsidRPr="0028564B">
        <w:rPr>
          <w:rFonts w:ascii="Garamond" w:hAnsi="Garamond"/>
          <w:b/>
          <w:bCs/>
        </w:rPr>
        <w:t>Az oktatás tartalma:</w:t>
      </w:r>
    </w:p>
    <w:p w14:paraId="2D057564" w14:textId="77777777" w:rsidR="003254B8" w:rsidRPr="007F0DCE" w:rsidRDefault="003254B8" w:rsidP="003254B8">
      <w:pPr>
        <w:jc w:val="both"/>
        <w:rPr>
          <w:rFonts w:ascii="Garamond" w:hAnsi="Garamond" w:cs="Times New Roman"/>
        </w:rPr>
      </w:pPr>
      <w:r w:rsidRPr="007F0DCE">
        <w:rPr>
          <w:rFonts w:ascii="Garamond" w:hAnsi="Garamond" w:cs="Times New Roman"/>
        </w:rPr>
        <w:t xml:space="preserve">A hallgató az alapvető kutatáselméleti és kutatásmódszertani ismeretek birtokában képessé válik tudományos igényű mű létrehozására. </w:t>
      </w:r>
      <w:r>
        <w:rPr>
          <w:rFonts w:ascii="Garamond" w:hAnsi="Garamond" w:cs="Times New Roman"/>
        </w:rPr>
        <w:t xml:space="preserve">Olyan </w:t>
      </w:r>
      <w:proofErr w:type="gramStart"/>
      <w:r w:rsidRPr="007F0DCE">
        <w:rPr>
          <w:rFonts w:ascii="Garamond" w:hAnsi="Garamond" w:cs="Times New Roman"/>
        </w:rPr>
        <w:t>kompetenciá</w:t>
      </w:r>
      <w:r>
        <w:rPr>
          <w:rFonts w:ascii="Garamond" w:hAnsi="Garamond" w:cs="Times New Roman"/>
        </w:rPr>
        <w:t>i</w:t>
      </w:r>
      <w:proofErr w:type="gramEnd"/>
      <w:r>
        <w:rPr>
          <w:rFonts w:ascii="Garamond" w:hAnsi="Garamond" w:cs="Times New Roman"/>
        </w:rPr>
        <w:t xml:space="preserve"> alakulnak ki, a</w:t>
      </w:r>
      <w:r w:rsidRPr="007F0DCE">
        <w:rPr>
          <w:rFonts w:ascii="Garamond" w:hAnsi="Garamond" w:cs="Times New Roman"/>
        </w:rPr>
        <w:t>mely</w:t>
      </w:r>
      <w:r>
        <w:rPr>
          <w:rFonts w:ascii="Garamond" w:hAnsi="Garamond" w:cs="Times New Roman"/>
        </w:rPr>
        <w:t>ek</w:t>
      </w:r>
      <w:r w:rsidRPr="007F0DCE">
        <w:rPr>
          <w:rFonts w:ascii="Garamond" w:hAnsi="Garamond" w:cs="Times New Roman"/>
        </w:rPr>
        <w:t xml:space="preserve"> képessé teszi</w:t>
      </w:r>
      <w:r>
        <w:rPr>
          <w:rFonts w:ascii="Garamond" w:hAnsi="Garamond" w:cs="Times New Roman"/>
        </w:rPr>
        <w:t>k</w:t>
      </w:r>
      <w:r w:rsidRPr="007F0DCE">
        <w:rPr>
          <w:rFonts w:ascii="Garamond" w:hAnsi="Garamond" w:cs="Times New Roman"/>
        </w:rPr>
        <w:t xml:space="preserve"> a kutatás(ok) önálló megtervezésére, lebonyolítására és a kutatási eredmények adott sztenderdek alapján történő publikálására</w:t>
      </w:r>
      <w:r>
        <w:rPr>
          <w:rFonts w:ascii="Garamond" w:hAnsi="Garamond" w:cs="Times New Roman"/>
        </w:rPr>
        <w:t xml:space="preserve"> szakdolgozat formájában</w:t>
      </w:r>
      <w:r w:rsidRPr="007F0DCE">
        <w:rPr>
          <w:rFonts w:ascii="Garamond" w:hAnsi="Garamond" w:cs="Times New Roman"/>
        </w:rPr>
        <w:t xml:space="preserve">. </w:t>
      </w:r>
    </w:p>
    <w:p w14:paraId="45754C01" w14:textId="77777777" w:rsidR="003254B8" w:rsidRPr="0028564B" w:rsidRDefault="003254B8" w:rsidP="003254B8">
      <w:pPr>
        <w:rPr>
          <w:rFonts w:ascii="Garamond" w:hAnsi="Garamond"/>
          <w:b/>
          <w:bCs/>
        </w:rPr>
      </w:pPr>
      <w:r w:rsidRPr="0028564B">
        <w:rPr>
          <w:rFonts w:ascii="Garamond" w:hAnsi="Garamond"/>
          <w:b/>
          <w:bCs/>
        </w:rPr>
        <w:t>A</w:t>
      </w:r>
      <w:r>
        <w:rPr>
          <w:rFonts w:ascii="Garamond" w:hAnsi="Garamond"/>
          <w:b/>
          <w:bCs/>
        </w:rPr>
        <w:t xml:space="preserve">z </w:t>
      </w:r>
      <w:r w:rsidRPr="0028564B">
        <w:rPr>
          <w:rFonts w:ascii="Garamond" w:hAnsi="Garamond"/>
          <w:b/>
          <w:bCs/>
        </w:rPr>
        <w:t xml:space="preserve">értékelés rendszere: </w:t>
      </w:r>
    </w:p>
    <w:p w14:paraId="3FF19190" w14:textId="77777777" w:rsidR="003254B8" w:rsidRPr="00C2512F" w:rsidRDefault="003254B8" w:rsidP="003254B8">
      <w:pPr>
        <w:rPr>
          <w:rFonts w:ascii="Garamond" w:hAnsi="Garamond"/>
        </w:rPr>
      </w:pPr>
      <w:proofErr w:type="gramStart"/>
      <w:r w:rsidRPr="00C2512F">
        <w:rPr>
          <w:rFonts w:ascii="Garamond" w:hAnsi="Garamond"/>
        </w:rPr>
        <w:t>gyakorlati</w:t>
      </w:r>
      <w:proofErr w:type="gramEnd"/>
      <w:r w:rsidRPr="00C2512F">
        <w:rPr>
          <w:rFonts w:ascii="Garamond" w:hAnsi="Garamond"/>
        </w:rPr>
        <w:t xml:space="preserve"> jegy (2 fokozatú)</w:t>
      </w:r>
    </w:p>
    <w:p w14:paraId="316A1AEE" w14:textId="77777777" w:rsidR="003254B8" w:rsidRPr="0028564B" w:rsidRDefault="003254B8" w:rsidP="003254B8">
      <w:pPr>
        <w:rPr>
          <w:rFonts w:ascii="Garamond" w:hAnsi="Garamond"/>
          <w:b/>
          <w:bCs/>
        </w:rPr>
      </w:pPr>
      <w:r w:rsidRPr="0028564B">
        <w:rPr>
          <w:rFonts w:ascii="Garamond" w:hAnsi="Garamond"/>
          <w:b/>
          <w:bCs/>
        </w:rPr>
        <w:t xml:space="preserve">Irodalom: </w:t>
      </w:r>
    </w:p>
    <w:p w14:paraId="4E97D93A" w14:textId="77777777" w:rsidR="003254B8" w:rsidRDefault="003254B8" w:rsidP="003254B8">
      <w:pPr>
        <w:rPr>
          <w:rFonts w:ascii="Garamond" w:hAnsi="Garamond"/>
        </w:rPr>
      </w:pPr>
      <w:r>
        <w:rPr>
          <w:rFonts w:ascii="Garamond" w:hAnsi="Garamond"/>
        </w:rPr>
        <w:t>–</w:t>
      </w:r>
    </w:p>
    <w:p w14:paraId="32756BD3" w14:textId="77777777" w:rsidR="003254B8" w:rsidRDefault="003254B8" w:rsidP="003254B8">
      <w:pPr>
        <w:rPr>
          <w:rFonts w:ascii="Garamond" w:hAnsi="Garamond"/>
        </w:rPr>
      </w:pPr>
    </w:p>
    <w:p w14:paraId="5DB64AC1" w14:textId="77777777" w:rsidR="003254B8" w:rsidRDefault="003254B8" w:rsidP="003254B8">
      <w:pPr>
        <w:rPr>
          <w:rFonts w:ascii="Garamond" w:hAnsi="Garamond"/>
        </w:rPr>
      </w:pPr>
    </w:p>
    <w:p w14:paraId="355EA46F" w14:textId="77777777" w:rsidR="003254B8" w:rsidRDefault="003254B8" w:rsidP="003254B8">
      <w:pPr>
        <w:rPr>
          <w:rFonts w:ascii="Garamond" w:hAnsi="Garamond"/>
        </w:rPr>
      </w:pPr>
    </w:p>
    <w:p w14:paraId="0AD6F365" w14:textId="77777777" w:rsidR="003254B8" w:rsidRPr="00C2512F" w:rsidRDefault="003254B8" w:rsidP="003254B8">
      <w:pPr>
        <w:rPr>
          <w:rFonts w:ascii="Garamond" w:hAnsi="Garamond"/>
        </w:rPr>
      </w:pPr>
    </w:p>
    <w:p w14:paraId="73441E97" w14:textId="77777777" w:rsidR="003254B8" w:rsidRPr="005A2826" w:rsidRDefault="003254B8" w:rsidP="003254B8">
      <w:pPr>
        <w:rPr>
          <w:rFonts w:ascii="Garamond" w:hAnsi="Garamond"/>
          <w:b/>
          <w:bCs/>
          <w:lang w:val="en-GB"/>
        </w:rPr>
      </w:pPr>
      <w:r w:rsidRPr="00F63921">
        <w:rPr>
          <w:rFonts w:ascii="Garamond" w:hAnsi="Garamond" w:cs="Times New Roman"/>
          <w:lang w:val="en-GB"/>
        </w:rPr>
        <w:t>Subject name:</w:t>
      </w:r>
      <w:r w:rsidRPr="005A2826">
        <w:rPr>
          <w:rFonts w:ascii="Garamond" w:hAnsi="Garamond" w:cs="Times New Roman"/>
          <w:b/>
          <w:bCs/>
          <w:lang w:val="en-GB"/>
        </w:rPr>
        <w:t xml:space="preserve"> </w:t>
      </w:r>
      <w:r w:rsidRPr="005A2826">
        <w:rPr>
          <w:rFonts w:ascii="Garamond" w:hAnsi="Garamond"/>
          <w:b/>
          <w:bCs/>
          <w:lang w:val="en-GB"/>
        </w:rPr>
        <w:t>Individual Thesis Work</w:t>
      </w:r>
    </w:p>
    <w:p w14:paraId="175669D7" w14:textId="77777777" w:rsidR="003254B8" w:rsidRDefault="003254B8" w:rsidP="003254B8">
      <w:pPr>
        <w:rPr>
          <w:rFonts w:ascii="Garamond" w:hAnsi="Garamond" w:cs="Times New Roman"/>
          <w:lang w:val="en-GB"/>
        </w:rPr>
      </w:pPr>
      <w:r>
        <w:rPr>
          <w:rFonts w:ascii="Garamond" w:hAnsi="Garamond" w:cs="Times New Roman"/>
          <w:b/>
          <w:bCs/>
          <w:lang w:val="en-GB"/>
        </w:rPr>
        <w:t>Aim of instruction</w:t>
      </w:r>
      <w:r>
        <w:rPr>
          <w:rFonts w:ascii="Garamond" w:hAnsi="Garamond" w:cs="Times New Roman"/>
          <w:lang w:val="en-GB"/>
        </w:rPr>
        <w:t>:</w:t>
      </w:r>
    </w:p>
    <w:p w14:paraId="69270EA2" w14:textId="77777777" w:rsidR="003254B8" w:rsidRDefault="003254B8" w:rsidP="003254B8">
      <w:pPr>
        <w:jc w:val="both"/>
        <w:rPr>
          <w:rFonts w:ascii="Garamond" w:hAnsi="Garamond" w:cs="Times New Roman"/>
          <w:i/>
          <w:iCs/>
          <w:lang w:val="en-GB"/>
        </w:rPr>
      </w:pPr>
      <w:r>
        <w:rPr>
          <w:rFonts w:ascii="Garamond" w:hAnsi="Garamond" w:cs="Times New Roman"/>
          <w:i/>
          <w:iCs/>
          <w:lang w:val="en-GB"/>
        </w:rPr>
        <w:t>Knowledge</w:t>
      </w:r>
    </w:p>
    <w:p w14:paraId="1A69392A" w14:textId="77777777" w:rsidR="003254B8" w:rsidRPr="00D82AA1" w:rsidRDefault="003254B8" w:rsidP="003254B8">
      <w:pPr>
        <w:jc w:val="both"/>
        <w:rPr>
          <w:rFonts w:ascii="Garamond" w:hAnsi="Garamond" w:cs="Times New Roman"/>
          <w:lang w:val="en-GB"/>
        </w:rPr>
      </w:pPr>
      <w:r w:rsidRPr="00D82AA1">
        <w:rPr>
          <w:rFonts w:ascii="Garamond" w:hAnsi="Garamond" w:cs="Times New Roman"/>
          <w:lang w:val="en-GB"/>
        </w:rPr>
        <w:t>He / She is proficient in the use of literature sources and databases, understands the structure of the research plan, and is aware of the research process.</w:t>
      </w:r>
      <w:r>
        <w:rPr>
          <w:rFonts w:ascii="Garamond" w:hAnsi="Garamond" w:cs="Times New Roman"/>
          <w:lang w:val="en-GB"/>
        </w:rPr>
        <w:t xml:space="preserve"> K</w:t>
      </w:r>
      <w:r w:rsidRPr="00D82AA1">
        <w:rPr>
          <w:rFonts w:ascii="Garamond" w:hAnsi="Garamond" w:cs="Times New Roman"/>
          <w:lang w:val="en-GB"/>
        </w:rPr>
        <w:t>nows, reads, and understands the selected, chosen relevant literature.</w:t>
      </w:r>
      <w:r>
        <w:rPr>
          <w:rFonts w:ascii="Garamond" w:hAnsi="Garamond" w:cs="Times New Roman"/>
          <w:lang w:val="en-GB"/>
        </w:rPr>
        <w:t xml:space="preserve"> </w:t>
      </w:r>
      <w:r w:rsidRPr="00250591">
        <w:rPr>
          <w:rFonts w:ascii="Garamond" w:hAnsi="Garamond" w:cs="Times New Roman"/>
          <w:lang w:val="en-GB"/>
        </w:rPr>
        <w:t>Knows and applies authentic interpretati</w:t>
      </w:r>
      <w:r>
        <w:rPr>
          <w:rFonts w:ascii="Garamond" w:hAnsi="Garamond" w:cs="Times New Roman"/>
          <w:lang w:val="en-GB"/>
        </w:rPr>
        <w:t>ve</w:t>
      </w:r>
      <w:r w:rsidRPr="00250591">
        <w:rPr>
          <w:rFonts w:ascii="Garamond" w:hAnsi="Garamond" w:cs="Times New Roman"/>
          <w:lang w:val="en-GB"/>
        </w:rPr>
        <w:t xml:space="preserve"> procedures </w:t>
      </w:r>
      <w:r>
        <w:rPr>
          <w:rFonts w:ascii="Garamond" w:hAnsi="Garamond" w:cs="Times New Roman"/>
          <w:lang w:val="en-GB"/>
        </w:rPr>
        <w:t xml:space="preserve">in </w:t>
      </w:r>
      <w:r w:rsidRPr="00250591">
        <w:rPr>
          <w:rFonts w:ascii="Garamond" w:hAnsi="Garamond" w:cs="Times New Roman"/>
          <w:lang w:val="en-GB"/>
        </w:rPr>
        <w:t>shap</w:t>
      </w:r>
      <w:r>
        <w:rPr>
          <w:rFonts w:ascii="Garamond" w:hAnsi="Garamond" w:cs="Times New Roman"/>
          <w:lang w:val="en-GB"/>
        </w:rPr>
        <w:t>ing</w:t>
      </w:r>
      <w:r w:rsidRPr="00250591">
        <w:rPr>
          <w:rFonts w:ascii="Garamond" w:hAnsi="Garamond" w:cs="Times New Roman"/>
          <w:lang w:val="en-GB"/>
        </w:rPr>
        <w:t xml:space="preserve"> his or her individual perspective</w:t>
      </w:r>
      <w:r>
        <w:rPr>
          <w:rFonts w:ascii="Garamond" w:hAnsi="Garamond" w:cs="Times New Roman"/>
          <w:lang w:val="en-GB"/>
        </w:rPr>
        <w:t xml:space="preserve">; </w:t>
      </w:r>
      <w:r w:rsidRPr="00250591">
        <w:rPr>
          <w:rFonts w:ascii="Garamond" w:hAnsi="Garamond" w:cs="Times New Roman"/>
          <w:lang w:val="en-GB"/>
        </w:rPr>
        <w:t xml:space="preserve">prepares to write </w:t>
      </w:r>
      <w:r>
        <w:rPr>
          <w:rFonts w:ascii="Garamond" w:hAnsi="Garamond" w:cs="Times New Roman"/>
          <w:lang w:val="en-GB"/>
        </w:rPr>
        <w:t xml:space="preserve">his or </w:t>
      </w:r>
      <w:r w:rsidRPr="00250591">
        <w:rPr>
          <w:rFonts w:ascii="Garamond" w:hAnsi="Garamond" w:cs="Times New Roman"/>
          <w:lang w:val="en-GB"/>
        </w:rPr>
        <w:t xml:space="preserve">her dissertation with correct references, developing </w:t>
      </w:r>
      <w:r>
        <w:rPr>
          <w:rFonts w:ascii="Garamond" w:hAnsi="Garamond" w:cs="Times New Roman"/>
          <w:lang w:val="en-GB"/>
        </w:rPr>
        <w:t xml:space="preserve">his or </w:t>
      </w:r>
      <w:r w:rsidRPr="00250591">
        <w:rPr>
          <w:rFonts w:ascii="Garamond" w:hAnsi="Garamond" w:cs="Times New Roman"/>
          <w:lang w:val="en-GB"/>
        </w:rPr>
        <w:t>her own interpretive</w:t>
      </w:r>
      <w:r>
        <w:rPr>
          <w:rFonts w:ascii="Garamond" w:hAnsi="Garamond" w:cs="Times New Roman"/>
          <w:lang w:val="en-GB"/>
        </w:rPr>
        <w:t xml:space="preserve"> </w:t>
      </w:r>
      <w:r w:rsidRPr="00250591">
        <w:rPr>
          <w:rFonts w:ascii="Garamond" w:hAnsi="Garamond" w:cs="Times New Roman"/>
          <w:lang w:val="en-GB"/>
        </w:rPr>
        <w:t>language</w:t>
      </w:r>
      <w:r>
        <w:rPr>
          <w:rFonts w:ascii="Garamond" w:hAnsi="Garamond" w:cs="Times New Roman"/>
          <w:lang w:val="en-GB"/>
        </w:rPr>
        <w:t xml:space="preserve">. </w:t>
      </w:r>
      <w:r w:rsidRPr="000878BF">
        <w:rPr>
          <w:rFonts w:ascii="Garamond" w:hAnsi="Garamond" w:cs="Times New Roman"/>
          <w:lang w:val="en-GB"/>
        </w:rPr>
        <w:t>He</w:t>
      </w:r>
      <w:r>
        <w:rPr>
          <w:rFonts w:ascii="Garamond" w:hAnsi="Garamond" w:cs="Times New Roman"/>
          <w:lang w:val="en-GB"/>
        </w:rPr>
        <w:t xml:space="preserve"> </w:t>
      </w:r>
      <w:r w:rsidRPr="000878BF">
        <w:rPr>
          <w:rFonts w:ascii="Garamond" w:hAnsi="Garamond" w:cs="Times New Roman"/>
          <w:lang w:val="en-GB"/>
        </w:rPr>
        <w:t>/</w:t>
      </w:r>
      <w:r>
        <w:rPr>
          <w:rFonts w:ascii="Garamond" w:hAnsi="Garamond" w:cs="Times New Roman"/>
          <w:lang w:val="en-GB"/>
        </w:rPr>
        <w:t xml:space="preserve"> S</w:t>
      </w:r>
      <w:r w:rsidRPr="000878BF">
        <w:rPr>
          <w:rFonts w:ascii="Garamond" w:hAnsi="Garamond" w:cs="Times New Roman"/>
          <w:lang w:val="en-GB"/>
        </w:rPr>
        <w:t>he is familiar with the content and form</w:t>
      </w:r>
      <w:r>
        <w:rPr>
          <w:rFonts w:ascii="Garamond" w:hAnsi="Garamond" w:cs="Times New Roman"/>
          <w:lang w:val="en-GB"/>
        </w:rPr>
        <w:t>al</w:t>
      </w:r>
      <w:r w:rsidRPr="000878BF">
        <w:rPr>
          <w:rFonts w:ascii="Garamond" w:hAnsi="Garamond" w:cs="Times New Roman"/>
          <w:lang w:val="en-GB"/>
        </w:rPr>
        <w:t xml:space="preserve"> requirements related to the dissertation.</w:t>
      </w:r>
    </w:p>
    <w:p w14:paraId="51C2D1B4" w14:textId="77777777" w:rsidR="003254B8" w:rsidRDefault="003254B8" w:rsidP="003254B8">
      <w:pPr>
        <w:jc w:val="both"/>
        <w:rPr>
          <w:rFonts w:ascii="Garamond" w:hAnsi="Garamond" w:cs="Times New Roman"/>
          <w:i/>
          <w:iCs/>
          <w:lang w:val="en-GB"/>
        </w:rPr>
      </w:pPr>
      <w:r>
        <w:rPr>
          <w:rFonts w:ascii="Garamond" w:hAnsi="Garamond" w:cs="Times New Roman"/>
          <w:i/>
          <w:iCs/>
          <w:lang w:val="en-GB"/>
        </w:rPr>
        <w:t>Skills</w:t>
      </w:r>
    </w:p>
    <w:p w14:paraId="39F3D13D" w14:textId="77777777" w:rsidR="003254B8" w:rsidRDefault="003254B8" w:rsidP="003254B8">
      <w:pPr>
        <w:jc w:val="both"/>
        <w:rPr>
          <w:rFonts w:ascii="Garamond" w:hAnsi="Garamond" w:cs="Times New Roman"/>
          <w:lang w:val="en-GB"/>
        </w:rPr>
      </w:pPr>
      <w:r>
        <w:rPr>
          <w:rFonts w:ascii="Garamond" w:hAnsi="Garamond" w:cs="Times New Roman"/>
          <w:lang w:val="en-GB"/>
        </w:rPr>
        <w:lastRenderedPageBreak/>
        <w:t xml:space="preserve">He / </w:t>
      </w:r>
      <w:r w:rsidRPr="00A11BC6">
        <w:rPr>
          <w:rFonts w:ascii="Garamond" w:hAnsi="Garamond" w:cs="Times New Roman"/>
          <w:lang w:val="en-GB"/>
        </w:rPr>
        <w:t xml:space="preserve">She is well acquainted with the related pedagogical and scientific literature and </w:t>
      </w:r>
      <w:r>
        <w:rPr>
          <w:rFonts w:ascii="Garamond" w:hAnsi="Garamond" w:cs="Times New Roman"/>
          <w:lang w:val="en-GB"/>
        </w:rPr>
        <w:t>is able to</w:t>
      </w:r>
      <w:r w:rsidRPr="00A11BC6">
        <w:rPr>
          <w:rFonts w:ascii="Garamond" w:hAnsi="Garamond" w:cs="Times New Roman"/>
          <w:lang w:val="en-GB"/>
        </w:rPr>
        <w:t xml:space="preserve"> analyse and interpret the results of research and development in the field.</w:t>
      </w:r>
      <w:r w:rsidRPr="00A11BC6">
        <w:t xml:space="preserve"> </w:t>
      </w:r>
      <w:r w:rsidRPr="00A11BC6">
        <w:rPr>
          <w:rFonts w:ascii="Garamond" w:hAnsi="Garamond" w:cs="Times New Roman"/>
          <w:lang w:val="en-GB"/>
        </w:rPr>
        <w:t>Able to search, review and interpret the literature related to his / her profession, related to a specific research topic.</w:t>
      </w:r>
      <w:r w:rsidRPr="00A11BC6">
        <w:t xml:space="preserve"> </w:t>
      </w:r>
      <w:r w:rsidRPr="00A11BC6">
        <w:rPr>
          <w:rFonts w:ascii="Garamond" w:hAnsi="Garamond" w:cs="Times New Roman"/>
          <w:lang w:val="en-GB"/>
        </w:rPr>
        <w:t>Able to find, receive, use and apply research methods, and authentic texts.</w:t>
      </w:r>
    </w:p>
    <w:p w14:paraId="59AEEBBF" w14:textId="77777777" w:rsidR="003254B8" w:rsidRDefault="003254B8" w:rsidP="003254B8">
      <w:pPr>
        <w:jc w:val="both"/>
        <w:rPr>
          <w:rFonts w:ascii="Garamond" w:hAnsi="Garamond" w:cs="Times New Roman"/>
          <w:i/>
          <w:iCs/>
          <w:lang w:val="en-GB"/>
        </w:rPr>
      </w:pPr>
      <w:r>
        <w:rPr>
          <w:rFonts w:ascii="Garamond" w:hAnsi="Garamond" w:cs="Times New Roman"/>
          <w:i/>
          <w:iCs/>
          <w:lang w:val="en-GB"/>
        </w:rPr>
        <w:t>Attitude</w:t>
      </w:r>
    </w:p>
    <w:p w14:paraId="2696EF61" w14:textId="77777777" w:rsidR="003254B8" w:rsidRPr="00A11BC6" w:rsidRDefault="003254B8" w:rsidP="003254B8">
      <w:pPr>
        <w:jc w:val="both"/>
        <w:rPr>
          <w:rFonts w:ascii="Garamond" w:hAnsi="Garamond" w:cs="Times New Roman"/>
          <w:lang w:val="en-GB"/>
        </w:rPr>
      </w:pPr>
      <w:r w:rsidRPr="00A11BC6">
        <w:rPr>
          <w:rFonts w:ascii="Garamond" w:hAnsi="Garamond" w:cs="Times New Roman"/>
          <w:lang w:val="en-GB"/>
        </w:rPr>
        <w:t>Strives to create independent research.</w:t>
      </w:r>
      <w:r>
        <w:rPr>
          <w:rFonts w:ascii="Garamond" w:hAnsi="Garamond" w:cs="Times New Roman"/>
          <w:lang w:val="en-GB"/>
        </w:rPr>
        <w:t xml:space="preserve"> He / </w:t>
      </w:r>
      <w:r w:rsidRPr="00A11BC6">
        <w:rPr>
          <w:rFonts w:ascii="Garamond" w:hAnsi="Garamond" w:cs="Times New Roman"/>
          <w:lang w:val="en-GB"/>
        </w:rPr>
        <w:t xml:space="preserve">She has </w:t>
      </w:r>
      <w:r>
        <w:rPr>
          <w:rFonts w:ascii="Garamond" w:hAnsi="Garamond" w:cs="Times New Roman"/>
          <w:lang w:val="en-GB"/>
        </w:rPr>
        <w:t>the</w:t>
      </w:r>
      <w:r w:rsidRPr="00A11BC6">
        <w:rPr>
          <w:rFonts w:ascii="Garamond" w:hAnsi="Garamond" w:cs="Times New Roman"/>
          <w:lang w:val="en-GB"/>
        </w:rPr>
        <w:t xml:space="preserve"> need </w:t>
      </w:r>
      <w:proofErr w:type="gramStart"/>
      <w:r w:rsidRPr="00A11BC6">
        <w:rPr>
          <w:rFonts w:ascii="Garamond" w:hAnsi="Garamond" w:cs="Times New Roman"/>
          <w:lang w:val="en-GB"/>
        </w:rPr>
        <w:t>to continuously follow</w:t>
      </w:r>
      <w:proofErr w:type="gramEnd"/>
      <w:r w:rsidRPr="00A11BC6">
        <w:rPr>
          <w:rFonts w:ascii="Garamond" w:hAnsi="Garamond" w:cs="Times New Roman"/>
          <w:lang w:val="en-GB"/>
        </w:rPr>
        <w:t xml:space="preserve"> the results of scientific and (professional) pedagogical research.</w:t>
      </w:r>
    </w:p>
    <w:p w14:paraId="076A32C9" w14:textId="77777777" w:rsidR="003254B8" w:rsidRDefault="003254B8" w:rsidP="003254B8">
      <w:pPr>
        <w:jc w:val="both"/>
        <w:rPr>
          <w:rFonts w:ascii="Garamond" w:hAnsi="Garamond" w:cs="Times New Roman"/>
          <w:i/>
          <w:iCs/>
          <w:lang w:val="en-GB"/>
        </w:rPr>
      </w:pPr>
      <w:r>
        <w:rPr>
          <w:rFonts w:ascii="Garamond" w:hAnsi="Garamond" w:cs="Times New Roman"/>
          <w:i/>
          <w:iCs/>
          <w:lang w:val="en-GB"/>
        </w:rPr>
        <w:t>Autonomy and responsibility</w:t>
      </w:r>
    </w:p>
    <w:p w14:paraId="102AF4A2" w14:textId="77777777" w:rsidR="003254B8" w:rsidRPr="00133215" w:rsidRDefault="003254B8" w:rsidP="003254B8">
      <w:pPr>
        <w:jc w:val="both"/>
        <w:rPr>
          <w:rFonts w:ascii="Garamond" w:hAnsi="Garamond" w:cs="Times New Roman"/>
          <w:lang w:val="en-GB"/>
        </w:rPr>
      </w:pPr>
      <w:r>
        <w:rPr>
          <w:rFonts w:ascii="Garamond" w:hAnsi="Garamond" w:cs="Times New Roman"/>
          <w:lang w:val="en-GB"/>
        </w:rPr>
        <w:t>Pursues i</w:t>
      </w:r>
      <w:r w:rsidRPr="00FD1318">
        <w:rPr>
          <w:rFonts w:ascii="Garamond" w:hAnsi="Garamond" w:cs="Times New Roman"/>
          <w:lang w:val="en-GB"/>
        </w:rPr>
        <w:t xml:space="preserve">ndependent research </w:t>
      </w:r>
      <w:r>
        <w:rPr>
          <w:rFonts w:ascii="Garamond" w:hAnsi="Garamond" w:cs="Times New Roman"/>
          <w:lang w:val="en-GB"/>
        </w:rPr>
        <w:t xml:space="preserve">in </w:t>
      </w:r>
      <w:r w:rsidRPr="00FD1318">
        <w:rPr>
          <w:rFonts w:ascii="Garamond" w:hAnsi="Garamond" w:cs="Times New Roman"/>
          <w:lang w:val="en-GB"/>
        </w:rPr>
        <w:t>the literature o</w:t>
      </w:r>
      <w:r>
        <w:rPr>
          <w:rFonts w:ascii="Garamond" w:hAnsi="Garamond" w:cs="Times New Roman"/>
          <w:lang w:val="en-GB"/>
        </w:rPr>
        <w:t>f</w:t>
      </w:r>
      <w:r w:rsidRPr="00FD1318">
        <w:rPr>
          <w:rFonts w:ascii="Garamond" w:hAnsi="Garamond" w:cs="Times New Roman"/>
          <w:lang w:val="en-GB"/>
        </w:rPr>
        <w:t xml:space="preserve"> the chosen topic.</w:t>
      </w:r>
      <w:r>
        <w:rPr>
          <w:rFonts w:ascii="Garamond" w:hAnsi="Garamond" w:cs="Times New Roman"/>
          <w:lang w:val="en-GB"/>
        </w:rPr>
        <w:t xml:space="preserve"> </w:t>
      </w:r>
      <w:r w:rsidRPr="00FD1318">
        <w:rPr>
          <w:rFonts w:ascii="Garamond" w:hAnsi="Garamond" w:cs="Times New Roman"/>
          <w:lang w:val="en-GB"/>
        </w:rPr>
        <w:t>Interprets the works read independently.</w:t>
      </w:r>
      <w:r w:rsidRPr="00FD1318">
        <w:t xml:space="preserve"> </w:t>
      </w:r>
      <w:r w:rsidRPr="00FD1318">
        <w:rPr>
          <w:rFonts w:ascii="Garamond" w:hAnsi="Garamond"/>
        </w:rPr>
        <w:t>He /</w:t>
      </w:r>
      <w:r>
        <w:t xml:space="preserve"> </w:t>
      </w:r>
      <w:r w:rsidRPr="00FD1318">
        <w:rPr>
          <w:rFonts w:ascii="Garamond" w:hAnsi="Garamond" w:cs="Times New Roman"/>
          <w:lang w:val="en-GB"/>
        </w:rPr>
        <w:t xml:space="preserve">She is responsible for the elaboration of the chosen topic and for representing </w:t>
      </w:r>
      <w:r>
        <w:rPr>
          <w:rFonts w:ascii="Garamond" w:hAnsi="Garamond" w:cs="Times New Roman"/>
          <w:lang w:val="en-GB"/>
        </w:rPr>
        <w:t xml:space="preserve">his or </w:t>
      </w:r>
      <w:r w:rsidRPr="00FD1318">
        <w:rPr>
          <w:rFonts w:ascii="Garamond" w:hAnsi="Garamond" w:cs="Times New Roman"/>
          <w:lang w:val="en-GB"/>
        </w:rPr>
        <w:t>her position.</w:t>
      </w:r>
      <w:r>
        <w:rPr>
          <w:rFonts w:ascii="Garamond" w:hAnsi="Garamond" w:cs="Times New Roman"/>
          <w:lang w:val="en-GB"/>
        </w:rPr>
        <w:t xml:space="preserve"> </w:t>
      </w:r>
      <w:r w:rsidRPr="00133215">
        <w:rPr>
          <w:rFonts w:ascii="Garamond" w:hAnsi="Garamond" w:cs="Times New Roman"/>
          <w:lang w:val="en-GB"/>
        </w:rPr>
        <w:t xml:space="preserve">When creating a standalone product, </w:t>
      </w:r>
      <w:r>
        <w:rPr>
          <w:rFonts w:ascii="Garamond" w:hAnsi="Garamond" w:cs="Times New Roman"/>
          <w:lang w:val="en-GB"/>
        </w:rPr>
        <w:t>he or she</w:t>
      </w:r>
      <w:r w:rsidRPr="00133215">
        <w:rPr>
          <w:rFonts w:ascii="Garamond" w:hAnsi="Garamond" w:cs="Times New Roman"/>
          <w:lang w:val="en-GB"/>
        </w:rPr>
        <w:t xml:space="preserve"> respects the research findings of other researchers and responsibly adheres to copyright rules.</w:t>
      </w:r>
    </w:p>
    <w:p w14:paraId="5AF79363" w14:textId="77777777" w:rsidR="003254B8" w:rsidRDefault="003254B8" w:rsidP="003254B8">
      <w:pPr>
        <w:jc w:val="both"/>
        <w:rPr>
          <w:rFonts w:ascii="Garamond" w:hAnsi="Garamond" w:cs="Times New Roman"/>
          <w:b/>
          <w:bCs/>
          <w:lang w:val="en-GB"/>
        </w:rPr>
      </w:pPr>
      <w:r>
        <w:rPr>
          <w:rFonts w:ascii="Garamond" w:hAnsi="Garamond" w:cs="Times New Roman"/>
          <w:b/>
          <w:bCs/>
          <w:lang w:val="en-GB"/>
        </w:rPr>
        <w:t>Contents of education</w:t>
      </w:r>
    </w:p>
    <w:p w14:paraId="66DE2111" w14:textId="77777777" w:rsidR="003254B8" w:rsidRPr="00D82AA1" w:rsidRDefault="003254B8" w:rsidP="003254B8">
      <w:pPr>
        <w:jc w:val="both"/>
        <w:rPr>
          <w:rFonts w:ascii="Garamond" w:hAnsi="Garamond" w:cs="Times New Roman"/>
          <w:lang w:val="en-GB"/>
        </w:rPr>
      </w:pPr>
      <w:r w:rsidRPr="00A21469">
        <w:rPr>
          <w:rFonts w:ascii="Garamond" w:hAnsi="Garamond" w:cs="Times New Roman"/>
          <w:lang w:val="en-GB"/>
        </w:rPr>
        <w:t>The student will be able to create a work with basic knowledge of research theory and research methodology.</w:t>
      </w:r>
      <w:r w:rsidRPr="00D82AA1">
        <w:t xml:space="preserve"> </w:t>
      </w:r>
      <w:r>
        <w:rPr>
          <w:rFonts w:ascii="Garamond" w:hAnsi="Garamond" w:cs="Times New Roman"/>
          <w:lang w:val="en-GB"/>
        </w:rPr>
        <w:t>He/ She</w:t>
      </w:r>
      <w:r w:rsidRPr="00D82AA1">
        <w:rPr>
          <w:rFonts w:ascii="Garamond" w:hAnsi="Garamond" w:cs="Times New Roman"/>
          <w:lang w:val="en-GB"/>
        </w:rPr>
        <w:t xml:space="preserve"> develops competencies that allow </w:t>
      </w:r>
      <w:r>
        <w:rPr>
          <w:rFonts w:ascii="Garamond" w:hAnsi="Garamond" w:cs="Times New Roman"/>
          <w:lang w:val="en-GB"/>
        </w:rPr>
        <w:t xml:space="preserve">him / her </w:t>
      </w:r>
      <w:r w:rsidRPr="00D82AA1">
        <w:rPr>
          <w:rFonts w:ascii="Garamond" w:hAnsi="Garamond" w:cs="Times New Roman"/>
          <w:lang w:val="en-GB"/>
        </w:rPr>
        <w:t>to independently design, conduct research (s), and publish research results to standards.</w:t>
      </w:r>
    </w:p>
    <w:p w14:paraId="72A77CCA" w14:textId="77777777" w:rsidR="003254B8" w:rsidRDefault="003254B8" w:rsidP="003254B8">
      <w:pPr>
        <w:rPr>
          <w:rFonts w:ascii="Garamond" w:hAnsi="Garamond" w:cs="Times New Roman"/>
          <w:lang w:val="en-GB"/>
        </w:rPr>
      </w:pPr>
      <w:r>
        <w:rPr>
          <w:rFonts w:ascii="Garamond" w:hAnsi="Garamond" w:cs="Times New Roman"/>
          <w:b/>
          <w:bCs/>
          <w:lang w:val="en-GB"/>
        </w:rPr>
        <w:t>System of evaluation</w:t>
      </w:r>
      <w:r>
        <w:rPr>
          <w:rFonts w:ascii="Garamond" w:hAnsi="Garamond" w:cs="Times New Roman"/>
          <w:lang w:val="en-GB"/>
        </w:rPr>
        <w:t>:</w:t>
      </w:r>
    </w:p>
    <w:p w14:paraId="1E6B35A4" w14:textId="77777777" w:rsidR="003254B8" w:rsidRPr="00A81F65" w:rsidRDefault="003254B8" w:rsidP="003254B8">
      <w:pPr>
        <w:rPr>
          <w:rFonts w:ascii="Garamond" w:hAnsi="Garamond"/>
          <w:lang w:val="en-GB"/>
        </w:rPr>
      </w:pPr>
      <w:r w:rsidRPr="00A81F65">
        <w:rPr>
          <w:rFonts w:ascii="Garamond" w:hAnsi="Garamond"/>
          <w:color w:val="000000"/>
          <w:lang w:val="en-GB"/>
        </w:rPr>
        <w:t xml:space="preserve">Term </w:t>
      </w:r>
      <w:r>
        <w:rPr>
          <w:rFonts w:ascii="Garamond" w:hAnsi="Garamond"/>
          <w:color w:val="000000"/>
          <w:lang w:val="en-GB"/>
        </w:rPr>
        <w:t>grade</w:t>
      </w:r>
      <w:r w:rsidRPr="00A81F65">
        <w:rPr>
          <w:rFonts w:ascii="Garamond" w:hAnsi="Garamond"/>
          <w:color w:val="000000"/>
          <w:lang w:val="en-GB"/>
        </w:rPr>
        <w:t xml:space="preserve"> (Two-</w:t>
      </w:r>
      <w:r>
        <w:rPr>
          <w:rFonts w:ascii="Garamond" w:hAnsi="Garamond"/>
          <w:color w:val="000000"/>
          <w:lang w:val="en-GB"/>
        </w:rPr>
        <w:t>grade rating system</w:t>
      </w:r>
      <w:r w:rsidRPr="00A81F65">
        <w:rPr>
          <w:rFonts w:ascii="Garamond" w:hAnsi="Garamond"/>
          <w:color w:val="000000"/>
          <w:lang w:val="en-GB"/>
        </w:rPr>
        <w:t>)</w:t>
      </w:r>
    </w:p>
    <w:p w14:paraId="11F5898E" w14:textId="77777777" w:rsidR="003254B8" w:rsidRDefault="003254B8" w:rsidP="003254B8">
      <w:pPr>
        <w:rPr>
          <w:rFonts w:ascii="Garamond" w:hAnsi="Garamond"/>
          <w:b/>
          <w:bCs/>
          <w:lang w:val="en-GB"/>
        </w:rPr>
      </w:pPr>
      <w:r>
        <w:rPr>
          <w:rFonts w:ascii="Garamond" w:hAnsi="Garamond" w:cstheme="minorHAnsi"/>
          <w:b/>
          <w:bCs/>
          <w:lang w:val="en-GB"/>
        </w:rPr>
        <w:t xml:space="preserve">References: </w:t>
      </w:r>
      <w:r>
        <w:rPr>
          <w:rFonts w:ascii="Garamond" w:hAnsi="Garamond"/>
          <w:b/>
          <w:bCs/>
          <w:lang w:val="en-GB"/>
        </w:rPr>
        <w:t>–</w:t>
      </w:r>
    </w:p>
    <w:p w14:paraId="13AAD02D" w14:textId="77777777" w:rsidR="003254B8" w:rsidRPr="009A039D" w:rsidRDefault="003254B8" w:rsidP="003254B8">
      <w:pPr>
        <w:rPr>
          <w:rFonts w:ascii="Garamond" w:hAnsi="Garamond"/>
          <w:b/>
          <w:bCs/>
        </w:rPr>
      </w:pPr>
    </w:p>
    <w:p w14:paraId="704E0A87" w14:textId="77777777" w:rsidR="00382F22" w:rsidRPr="00882DD3" w:rsidRDefault="00382F22" w:rsidP="003254B8">
      <w:pPr>
        <w:rPr>
          <w:rFonts w:ascii="Garamond" w:hAnsi="Garamond"/>
        </w:rPr>
      </w:pPr>
    </w:p>
    <w:sectPr w:rsidR="00382F22" w:rsidRPr="00882DD3" w:rsidSect="00153849">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28AA0" w14:textId="77777777" w:rsidR="00DD6533" w:rsidRDefault="00DD6533" w:rsidP="00153849">
      <w:r>
        <w:separator/>
      </w:r>
    </w:p>
  </w:endnote>
  <w:endnote w:type="continuationSeparator" w:id="0">
    <w:p w14:paraId="30841DF6" w14:textId="77777777" w:rsidR="00DD6533" w:rsidRDefault="00DD6533" w:rsidP="0015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266272"/>
      <w:docPartObj>
        <w:docPartGallery w:val="Page Numbers (Bottom of Page)"/>
        <w:docPartUnique/>
      </w:docPartObj>
    </w:sdtPr>
    <w:sdtEndPr/>
    <w:sdtContent>
      <w:p w14:paraId="7E46B126" w14:textId="120E6910" w:rsidR="002927ED" w:rsidRDefault="002927ED">
        <w:pPr>
          <w:pStyle w:val="llb"/>
          <w:jc w:val="center"/>
        </w:pPr>
        <w:r>
          <w:fldChar w:fldCharType="begin"/>
        </w:r>
        <w:r>
          <w:instrText>PAGE   \* MERGEFORMAT</w:instrText>
        </w:r>
        <w:r>
          <w:fldChar w:fldCharType="separate"/>
        </w:r>
        <w:r w:rsidR="003254B8">
          <w:rPr>
            <w:noProof/>
          </w:rPr>
          <w:t>166</w:t>
        </w:r>
        <w:r>
          <w:fldChar w:fldCharType="end"/>
        </w:r>
      </w:p>
    </w:sdtContent>
  </w:sdt>
  <w:p w14:paraId="53B6C079" w14:textId="77777777" w:rsidR="002927ED" w:rsidRDefault="002927E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3E1AC" w14:textId="77777777" w:rsidR="00DD6533" w:rsidRDefault="00DD6533" w:rsidP="00153849">
      <w:r>
        <w:separator/>
      </w:r>
    </w:p>
  </w:footnote>
  <w:footnote w:type="continuationSeparator" w:id="0">
    <w:p w14:paraId="169006A2" w14:textId="77777777" w:rsidR="00DD6533" w:rsidRDefault="00DD6533" w:rsidP="00153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C6E"/>
    <w:multiLevelType w:val="multilevel"/>
    <w:tmpl w:val="4536B7A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D6153A"/>
    <w:multiLevelType w:val="multilevel"/>
    <w:tmpl w:val="253A792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A739BC"/>
    <w:multiLevelType w:val="multilevel"/>
    <w:tmpl w:val="2B688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E33653"/>
    <w:multiLevelType w:val="multilevel"/>
    <w:tmpl w:val="A9C67E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5B31DA"/>
    <w:multiLevelType w:val="multilevel"/>
    <w:tmpl w:val="89585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6B1095"/>
    <w:multiLevelType w:val="multilevel"/>
    <w:tmpl w:val="A1F26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C16B39"/>
    <w:multiLevelType w:val="multilevel"/>
    <w:tmpl w:val="96001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83152E"/>
    <w:multiLevelType w:val="multilevel"/>
    <w:tmpl w:val="880A7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E712926"/>
    <w:multiLevelType w:val="hybridMultilevel"/>
    <w:tmpl w:val="8F867EC4"/>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2FD1D17"/>
    <w:multiLevelType w:val="multilevel"/>
    <w:tmpl w:val="78608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30D1A4C"/>
    <w:multiLevelType w:val="multilevel"/>
    <w:tmpl w:val="2612F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3573328"/>
    <w:multiLevelType w:val="multilevel"/>
    <w:tmpl w:val="7E760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B66987"/>
    <w:multiLevelType w:val="multilevel"/>
    <w:tmpl w:val="6B3EA12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6921AB2"/>
    <w:multiLevelType w:val="multilevel"/>
    <w:tmpl w:val="B71E963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B6109BC"/>
    <w:multiLevelType w:val="multilevel"/>
    <w:tmpl w:val="3C04D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B9677EE"/>
    <w:multiLevelType w:val="multilevel"/>
    <w:tmpl w:val="5DF86E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C925262"/>
    <w:multiLevelType w:val="hybridMultilevel"/>
    <w:tmpl w:val="65BEC214"/>
    <w:lvl w:ilvl="0" w:tplc="04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 w15:restartNumberingAfterBreak="0">
    <w:nsid w:val="1CC03ABF"/>
    <w:multiLevelType w:val="multilevel"/>
    <w:tmpl w:val="CCCC2A3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DC8394F"/>
    <w:multiLevelType w:val="multilevel"/>
    <w:tmpl w:val="9800D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EDA5AEE"/>
    <w:multiLevelType w:val="multilevel"/>
    <w:tmpl w:val="598CE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FF82BB4"/>
    <w:multiLevelType w:val="multilevel"/>
    <w:tmpl w:val="89AE3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24D29D9"/>
    <w:multiLevelType w:val="multilevel"/>
    <w:tmpl w:val="4FACD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2C33A0A"/>
    <w:multiLevelType w:val="multilevel"/>
    <w:tmpl w:val="BD3C5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69E2C74"/>
    <w:multiLevelType w:val="multilevel"/>
    <w:tmpl w:val="2CCA8B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0D934BB"/>
    <w:multiLevelType w:val="multilevel"/>
    <w:tmpl w:val="3D8A3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1E55347"/>
    <w:multiLevelType w:val="multilevel"/>
    <w:tmpl w:val="1FEE3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2576D3F"/>
    <w:multiLevelType w:val="hybridMultilevel"/>
    <w:tmpl w:val="9F3C3DB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7" w15:restartNumberingAfterBreak="0">
    <w:nsid w:val="32692F24"/>
    <w:multiLevelType w:val="hybridMultilevel"/>
    <w:tmpl w:val="7430B7D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8" w15:restartNumberingAfterBreak="0">
    <w:nsid w:val="32C16174"/>
    <w:multiLevelType w:val="multilevel"/>
    <w:tmpl w:val="C22A8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46B296D"/>
    <w:multiLevelType w:val="multilevel"/>
    <w:tmpl w:val="D5B88D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6256884"/>
    <w:multiLevelType w:val="multilevel"/>
    <w:tmpl w:val="AE5A3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698251A"/>
    <w:multiLevelType w:val="hybridMultilevel"/>
    <w:tmpl w:val="1564009E"/>
    <w:lvl w:ilvl="0" w:tplc="0409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373F3D9C"/>
    <w:multiLevelType w:val="multilevel"/>
    <w:tmpl w:val="9F12F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7852D75"/>
    <w:multiLevelType w:val="hybridMultilevel"/>
    <w:tmpl w:val="4060007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15:restartNumberingAfterBreak="0">
    <w:nsid w:val="3C4B3734"/>
    <w:multiLevelType w:val="multilevel"/>
    <w:tmpl w:val="FFA638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C694A1C"/>
    <w:multiLevelType w:val="multilevel"/>
    <w:tmpl w:val="D07842C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D8D1B0C"/>
    <w:multiLevelType w:val="multilevel"/>
    <w:tmpl w:val="B3A08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DDE3EBA"/>
    <w:multiLevelType w:val="multilevel"/>
    <w:tmpl w:val="64B4C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DF233F0"/>
    <w:multiLevelType w:val="multilevel"/>
    <w:tmpl w:val="944EE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F5E3DBD"/>
    <w:multiLevelType w:val="multilevel"/>
    <w:tmpl w:val="75BE5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F793BC2"/>
    <w:multiLevelType w:val="multilevel"/>
    <w:tmpl w:val="79A2C94C"/>
    <w:lvl w:ilvl="0">
      <w:start w:val="1"/>
      <w:numFmt w:val="bullet"/>
      <w:lvlText w:val=""/>
      <w:lvlJc w:val="left"/>
      <w:pPr>
        <w:ind w:left="644"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033211B"/>
    <w:multiLevelType w:val="multilevel"/>
    <w:tmpl w:val="A3DE2A5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05F4A40"/>
    <w:multiLevelType w:val="multilevel"/>
    <w:tmpl w:val="8690EA3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3F429A1"/>
    <w:multiLevelType w:val="multilevel"/>
    <w:tmpl w:val="5FAA8F2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4541582"/>
    <w:multiLevelType w:val="multilevel"/>
    <w:tmpl w:val="BB0C5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7EC69B1"/>
    <w:multiLevelType w:val="multilevel"/>
    <w:tmpl w:val="F698E53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C95307E"/>
    <w:multiLevelType w:val="multilevel"/>
    <w:tmpl w:val="FA288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D130504"/>
    <w:multiLevelType w:val="multilevel"/>
    <w:tmpl w:val="5308DBA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D4A6267"/>
    <w:multiLevelType w:val="multilevel"/>
    <w:tmpl w:val="98B03C2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D5B4EF8"/>
    <w:multiLevelType w:val="multilevel"/>
    <w:tmpl w:val="8CBC8E1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12F4AA6"/>
    <w:multiLevelType w:val="multilevel"/>
    <w:tmpl w:val="639843BA"/>
    <w:lvl w:ilvl="0">
      <w:start w:val="1"/>
      <w:numFmt w:val="bullet"/>
      <w:lvlText w:val=""/>
      <w:lvlJc w:val="left"/>
      <w:pPr>
        <w:ind w:left="644" w:hanging="360"/>
      </w:pPr>
      <w:rPr>
        <w:rFonts w:ascii="Symbol" w:hAnsi="Symbol" w:hint="default"/>
        <w:u w:val="none"/>
      </w:rPr>
    </w:lvl>
    <w:lvl w:ilvl="1">
      <w:start w:val="1"/>
      <w:numFmt w:val="bullet"/>
      <w:lvlText w:val="-"/>
      <w:lvlJc w:val="left"/>
      <w:pPr>
        <w:ind w:left="1004" w:hanging="360"/>
      </w:pPr>
      <w:rPr>
        <w:u w:val="none"/>
      </w:rPr>
    </w:lvl>
    <w:lvl w:ilvl="2">
      <w:start w:val="1"/>
      <w:numFmt w:val="bullet"/>
      <w:lvlText w:val="-"/>
      <w:lvlJc w:val="left"/>
      <w:pPr>
        <w:ind w:left="1724" w:hanging="360"/>
      </w:pPr>
      <w:rPr>
        <w:u w:val="none"/>
      </w:rPr>
    </w:lvl>
    <w:lvl w:ilvl="3">
      <w:start w:val="1"/>
      <w:numFmt w:val="bullet"/>
      <w:lvlText w:val="-"/>
      <w:lvlJc w:val="left"/>
      <w:pPr>
        <w:ind w:left="2444" w:hanging="360"/>
      </w:pPr>
      <w:rPr>
        <w:u w:val="none"/>
      </w:rPr>
    </w:lvl>
    <w:lvl w:ilvl="4">
      <w:start w:val="1"/>
      <w:numFmt w:val="bullet"/>
      <w:lvlText w:val="-"/>
      <w:lvlJc w:val="left"/>
      <w:pPr>
        <w:ind w:left="3164" w:hanging="360"/>
      </w:pPr>
      <w:rPr>
        <w:u w:val="none"/>
      </w:rPr>
    </w:lvl>
    <w:lvl w:ilvl="5">
      <w:start w:val="1"/>
      <w:numFmt w:val="bullet"/>
      <w:lvlText w:val="-"/>
      <w:lvlJc w:val="left"/>
      <w:pPr>
        <w:ind w:left="3884" w:hanging="360"/>
      </w:pPr>
      <w:rPr>
        <w:u w:val="none"/>
      </w:rPr>
    </w:lvl>
    <w:lvl w:ilvl="6">
      <w:start w:val="1"/>
      <w:numFmt w:val="bullet"/>
      <w:lvlText w:val="-"/>
      <w:lvlJc w:val="left"/>
      <w:pPr>
        <w:ind w:left="4604" w:hanging="360"/>
      </w:pPr>
      <w:rPr>
        <w:u w:val="none"/>
      </w:rPr>
    </w:lvl>
    <w:lvl w:ilvl="7">
      <w:start w:val="1"/>
      <w:numFmt w:val="bullet"/>
      <w:lvlText w:val="-"/>
      <w:lvlJc w:val="left"/>
      <w:pPr>
        <w:ind w:left="5324" w:hanging="360"/>
      </w:pPr>
      <w:rPr>
        <w:u w:val="none"/>
      </w:rPr>
    </w:lvl>
    <w:lvl w:ilvl="8">
      <w:start w:val="1"/>
      <w:numFmt w:val="bullet"/>
      <w:lvlText w:val="-"/>
      <w:lvlJc w:val="left"/>
      <w:pPr>
        <w:ind w:left="6044" w:hanging="360"/>
      </w:pPr>
      <w:rPr>
        <w:u w:val="none"/>
      </w:rPr>
    </w:lvl>
  </w:abstractNum>
  <w:abstractNum w:abstractNumId="51" w15:restartNumberingAfterBreak="0">
    <w:nsid w:val="51E8796A"/>
    <w:multiLevelType w:val="hybridMultilevel"/>
    <w:tmpl w:val="3CD87C8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2" w15:restartNumberingAfterBreak="0">
    <w:nsid w:val="53227BB2"/>
    <w:multiLevelType w:val="multilevel"/>
    <w:tmpl w:val="3C667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6693178"/>
    <w:multiLevelType w:val="multilevel"/>
    <w:tmpl w:val="1B2CA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7AA564E"/>
    <w:multiLevelType w:val="multilevel"/>
    <w:tmpl w:val="7242D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86148E0"/>
    <w:multiLevelType w:val="multilevel"/>
    <w:tmpl w:val="EE6C2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87E2C33"/>
    <w:multiLevelType w:val="multilevel"/>
    <w:tmpl w:val="C25CC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8A02AF9"/>
    <w:multiLevelType w:val="multilevel"/>
    <w:tmpl w:val="7812DC1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8A446FF"/>
    <w:multiLevelType w:val="hybridMultilevel"/>
    <w:tmpl w:val="CEFAFDA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9" w15:restartNumberingAfterBreak="0">
    <w:nsid w:val="5F6B52F5"/>
    <w:multiLevelType w:val="hybridMultilevel"/>
    <w:tmpl w:val="7B2E135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0" w15:restartNumberingAfterBreak="0">
    <w:nsid w:val="60945216"/>
    <w:multiLevelType w:val="multilevel"/>
    <w:tmpl w:val="AC6E9B5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099247C"/>
    <w:multiLevelType w:val="multilevel"/>
    <w:tmpl w:val="CFF6AA0E"/>
    <w:lvl w:ilvl="0">
      <w:start w:val="1"/>
      <w:numFmt w:val="bullet"/>
      <w:pStyle w:val="Felsorol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2424591"/>
    <w:multiLevelType w:val="hybridMultilevel"/>
    <w:tmpl w:val="FE7457F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3" w15:restartNumberingAfterBreak="0">
    <w:nsid w:val="637D6C0A"/>
    <w:multiLevelType w:val="hybridMultilevel"/>
    <w:tmpl w:val="F190B65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4" w15:restartNumberingAfterBreak="0">
    <w:nsid w:val="66756A20"/>
    <w:multiLevelType w:val="multilevel"/>
    <w:tmpl w:val="2CC84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6935D4D"/>
    <w:multiLevelType w:val="multilevel"/>
    <w:tmpl w:val="C1160F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7BD148A"/>
    <w:multiLevelType w:val="multilevel"/>
    <w:tmpl w:val="7036213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7CD7457"/>
    <w:multiLevelType w:val="multilevel"/>
    <w:tmpl w:val="1B085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81C388D"/>
    <w:multiLevelType w:val="multilevel"/>
    <w:tmpl w:val="5096E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87359EE"/>
    <w:multiLevelType w:val="multilevel"/>
    <w:tmpl w:val="96C8E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A076789"/>
    <w:multiLevelType w:val="multilevel"/>
    <w:tmpl w:val="723A98B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B154F8E"/>
    <w:multiLevelType w:val="multilevel"/>
    <w:tmpl w:val="A70CE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B823717"/>
    <w:multiLevelType w:val="multilevel"/>
    <w:tmpl w:val="4516D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6D0105AE"/>
    <w:multiLevelType w:val="multilevel"/>
    <w:tmpl w:val="2378F4C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6DE94AFA"/>
    <w:multiLevelType w:val="hybridMultilevel"/>
    <w:tmpl w:val="4DBEBFE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5" w15:restartNumberingAfterBreak="0">
    <w:nsid w:val="6F030D66"/>
    <w:multiLevelType w:val="multilevel"/>
    <w:tmpl w:val="58AC39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70425910"/>
    <w:multiLevelType w:val="hybridMultilevel"/>
    <w:tmpl w:val="0452320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7" w15:restartNumberingAfterBreak="0">
    <w:nsid w:val="70BD41CB"/>
    <w:multiLevelType w:val="multilevel"/>
    <w:tmpl w:val="7A36DF6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3A83A0A"/>
    <w:multiLevelType w:val="multilevel"/>
    <w:tmpl w:val="8AC888D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7A027ADD"/>
    <w:multiLevelType w:val="multilevel"/>
    <w:tmpl w:val="8FAE7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B6766B0"/>
    <w:multiLevelType w:val="multilevel"/>
    <w:tmpl w:val="6B5AC04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7D4A42D2"/>
    <w:multiLevelType w:val="hybridMultilevel"/>
    <w:tmpl w:val="83DAB0A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2" w15:restartNumberingAfterBreak="0">
    <w:nsid w:val="7EC06D66"/>
    <w:multiLevelType w:val="multilevel"/>
    <w:tmpl w:val="639CC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61"/>
  </w:num>
  <w:num w:numId="3">
    <w:abstractNumId w:val="9"/>
  </w:num>
  <w:num w:numId="4">
    <w:abstractNumId w:val="21"/>
  </w:num>
  <w:num w:numId="5">
    <w:abstractNumId w:val="37"/>
  </w:num>
  <w:num w:numId="6">
    <w:abstractNumId w:val="53"/>
  </w:num>
  <w:num w:numId="7">
    <w:abstractNumId w:val="36"/>
  </w:num>
  <w:num w:numId="8">
    <w:abstractNumId w:val="18"/>
  </w:num>
  <w:num w:numId="9">
    <w:abstractNumId w:val="32"/>
  </w:num>
  <w:num w:numId="10">
    <w:abstractNumId w:val="19"/>
  </w:num>
  <w:num w:numId="11">
    <w:abstractNumId w:val="2"/>
  </w:num>
  <w:num w:numId="12">
    <w:abstractNumId w:val="4"/>
  </w:num>
  <w:num w:numId="13">
    <w:abstractNumId w:val="68"/>
  </w:num>
  <w:num w:numId="14">
    <w:abstractNumId w:val="24"/>
  </w:num>
  <w:num w:numId="15">
    <w:abstractNumId w:val="71"/>
  </w:num>
  <w:num w:numId="16">
    <w:abstractNumId w:val="7"/>
  </w:num>
  <w:num w:numId="17">
    <w:abstractNumId w:val="6"/>
  </w:num>
  <w:num w:numId="18">
    <w:abstractNumId w:val="56"/>
  </w:num>
  <w:num w:numId="19">
    <w:abstractNumId w:val="30"/>
  </w:num>
  <w:num w:numId="20">
    <w:abstractNumId w:val="10"/>
  </w:num>
  <w:num w:numId="21">
    <w:abstractNumId w:val="69"/>
  </w:num>
  <w:num w:numId="22">
    <w:abstractNumId w:val="72"/>
  </w:num>
  <w:num w:numId="23">
    <w:abstractNumId w:val="46"/>
  </w:num>
  <w:num w:numId="24">
    <w:abstractNumId w:val="5"/>
  </w:num>
  <w:num w:numId="25">
    <w:abstractNumId w:val="82"/>
  </w:num>
  <w:num w:numId="26">
    <w:abstractNumId w:val="20"/>
  </w:num>
  <w:num w:numId="27">
    <w:abstractNumId w:val="38"/>
  </w:num>
  <w:num w:numId="28">
    <w:abstractNumId w:val="44"/>
  </w:num>
  <w:num w:numId="29">
    <w:abstractNumId w:val="55"/>
  </w:num>
  <w:num w:numId="30">
    <w:abstractNumId w:val="14"/>
  </w:num>
  <w:num w:numId="31">
    <w:abstractNumId w:val="39"/>
  </w:num>
  <w:num w:numId="32">
    <w:abstractNumId w:val="54"/>
  </w:num>
  <w:num w:numId="33">
    <w:abstractNumId w:val="25"/>
  </w:num>
  <w:num w:numId="34">
    <w:abstractNumId w:val="65"/>
  </w:num>
  <w:num w:numId="35">
    <w:abstractNumId w:val="16"/>
  </w:num>
  <w:num w:numId="36">
    <w:abstractNumId w:val="40"/>
  </w:num>
  <w:num w:numId="37">
    <w:abstractNumId w:val="50"/>
  </w:num>
  <w:num w:numId="38">
    <w:abstractNumId w:val="31"/>
  </w:num>
  <w:num w:numId="39">
    <w:abstractNumId w:val="76"/>
  </w:num>
  <w:num w:numId="40">
    <w:abstractNumId w:val="58"/>
  </w:num>
  <w:num w:numId="41">
    <w:abstractNumId w:val="81"/>
  </w:num>
  <w:num w:numId="42">
    <w:abstractNumId w:val="51"/>
  </w:num>
  <w:num w:numId="43">
    <w:abstractNumId w:val="26"/>
  </w:num>
  <w:num w:numId="44">
    <w:abstractNumId w:val="63"/>
  </w:num>
  <w:num w:numId="45">
    <w:abstractNumId w:val="62"/>
  </w:num>
  <w:num w:numId="46">
    <w:abstractNumId w:val="27"/>
  </w:num>
  <w:num w:numId="47">
    <w:abstractNumId w:val="33"/>
  </w:num>
  <w:num w:numId="48">
    <w:abstractNumId w:val="74"/>
  </w:num>
  <w:num w:numId="49">
    <w:abstractNumId w:val="59"/>
  </w:num>
  <w:num w:numId="50">
    <w:abstractNumId w:val="23"/>
  </w:num>
  <w:num w:numId="51">
    <w:abstractNumId w:val="52"/>
  </w:num>
  <w:num w:numId="52">
    <w:abstractNumId w:val="35"/>
  </w:num>
  <w:num w:numId="53">
    <w:abstractNumId w:val="77"/>
  </w:num>
  <w:num w:numId="54">
    <w:abstractNumId w:val="70"/>
  </w:num>
  <w:num w:numId="55">
    <w:abstractNumId w:val="13"/>
  </w:num>
  <w:num w:numId="56">
    <w:abstractNumId w:val="28"/>
  </w:num>
  <w:num w:numId="57">
    <w:abstractNumId w:val="79"/>
  </w:num>
  <w:num w:numId="58">
    <w:abstractNumId w:val="78"/>
  </w:num>
  <w:num w:numId="59">
    <w:abstractNumId w:val="0"/>
  </w:num>
  <w:num w:numId="60">
    <w:abstractNumId w:val="42"/>
  </w:num>
  <w:num w:numId="61">
    <w:abstractNumId w:val="11"/>
  </w:num>
  <w:num w:numId="62">
    <w:abstractNumId w:val="12"/>
  </w:num>
  <w:num w:numId="63">
    <w:abstractNumId w:val="3"/>
  </w:num>
  <w:num w:numId="64">
    <w:abstractNumId w:val="43"/>
  </w:num>
  <w:num w:numId="65">
    <w:abstractNumId w:val="57"/>
  </w:num>
  <w:num w:numId="66">
    <w:abstractNumId w:val="1"/>
  </w:num>
  <w:num w:numId="67">
    <w:abstractNumId w:val="67"/>
  </w:num>
  <w:num w:numId="68">
    <w:abstractNumId w:val="48"/>
  </w:num>
  <w:num w:numId="69">
    <w:abstractNumId w:val="49"/>
  </w:num>
  <w:num w:numId="70">
    <w:abstractNumId w:val="75"/>
  </w:num>
  <w:num w:numId="71">
    <w:abstractNumId w:val="41"/>
  </w:num>
  <w:num w:numId="72">
    <w:abstractNumId w:val="29"/>
  </w:num>
  <w:num w:numId="73">
    <w:abstractNumId w:val="64"/>
  </w:num>
  <w:num w:numId="74">
    <w:abstractNumId w:val="73"/>
  </w:num>
  <w:num w:numId="75">
    <w:abstractNumId w:val="47"/>
  </w:num>
  <w:num w:numId="76">
    <w:abstractNumId w:val="80"/>
  </w:num>
  <w:num w:numId="77">
    <w:abstractNumId w:val="15"/>
  </w:num>
  <w:num w:numId="78">
    <w:abstractNumId w:val="34"/>
  </w:num>
  <w:num w:numId="79">
    <w:abstractNumId w:val="66"/>
  </w:num>
  <w:num w:numId="80">
    <w:abstractNumId w:val="45"/>
  </w:num>
  <w:num w:numId="81">
    <w:abstractNumId w:val="60"/>
  </w:num>
  <w:num w:numId="82">
    <w:abstractNumId w:val="17"/>
  </w:num>
  <w:num w:numId="83">
    <w:abstractNumId w:val="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15"/>
    <w:rsid w:val="00007092"/>
    <w:rsid w:val="000117D6"/>
    <w:rsid w:val="00012223"/>
    <w:rsid w:val="00030988"/>
    <w:rsid w:val="00042F86"/>
    <w:rsid w:val="0004766C"/>
    <w:rsid w:val="00054E8D"/>
    <w:rsid w:val="000568DB"/>
    <w:rsid w:val="0006415E"/>
    <w:rsid w:val="00085516"/>
    <w:rsid w:val="00086A82"/>
    <w:rsid w:val="000A0F23"/>
    <w:rsid w:val="000B1215"/>
    <w:rsid w:val="000B3FE8"/>
    <w:rsid w:val="000D042E"/>
    <w:rsid w:val="000D4B28"/>
    <w:rsid w:val="000E23BC"/>
    <w:rsid w:val="000E5130"/>
    <w:rsid w:val="000F071C"/>
    <w:rsid w:val="00103047"/>
    <w:rsid w:val="00104519"/>
    <w:rsid w:val="00133CC6"/>
    <w:rsid w:val="00135199"/>
    <w:rsid w:val="00140949"/>
    <w:rsid w:val="00141279"/>
    <w:rsid w:val="00142032"/>
    <w:rsid w:val="00143AB3"/>
    <w:rsid w:val="0014648F"/>
    <w:rsid w:val="00153849"/>
    <w:rsid w:val="001724E2"/>
    <w:rsid w:val="00182048"/>
    <w:rsid w:val="001A5F7B"/>
    <w:rsid w:val="001A74D4"/>
    <w:rsid w:val="001D10D9"/>
    <w:rsid w:val="001E1B39"/>
    <w:rsid w:val="0020169F"/>
    <w:rsid w:val="002016B4"/>
    <w:rsid w:val="00223F39"/>
    <w:rsid w:val="002259DF"/>
    <w:rsid w:val="00247A05"/>
    <w:rsid w:val="0026124D"/>
    <w:rsid w:val="00261BA2"/>
    <w:rsid w:val="0027658B"/>
    <w:rsid w:val="002822CC"/>
    <w:rsid w:val="00284EA8"/>
    <w:rsid w:val="002927ED"/>
    <w:rsid w:val="002C5F13"/>
    <w:rsid w:val="002F1714"/>
    <w:rsid w:val="002F2F9C"/>
    <w:rsid w:val="0030313F"/>
    <w:rsid w:val="00323473"/>
    <w:rsid w:val="003254B8"/>
    <w:rsid w:val="00327C51"/>
    <w:rsid w:val="003339DE"/>
    <w:rsid w:val="00361C8B"/>
    <w:rsid w:val="0036346A"/>
    <w:rsid w:val="00367862"/>
    <w:rsid w:val="00372F58"/>
    <w:rsid w:val="00376990"/>
    <w:rsid w:val="00377065"/>
    <w:rsid w:val="00382F22"/>
    <w:rsid w:val="00395569"/>
    <w:rsid w:val="003A3EB9"/>
    <w:rsid w:val="003A3F87"/>
    <w:rsid w:val="003B3FF5"/>
    <w:rsid w:val="004119E0"/>
    <w:rsid w:val="00416736"/>
    <w:rsid w:val="004362A2"/>
    <w:rsid w:val="00445DF1"/>
    <w:rsid w:val="00452F4E"/>
    <w:rsid w:val="00471305"/>
    <w:rsid w:val="004909EC"/>
    <w:rsid w:val="004C7241"/>
    <w:rsid w:val="004C7DA4"/>
    <w:rsid w:val="004D74F2"/>
    <w:rsid w:val="004E09DA"/>
    <w:rsid w:val="00501023"/>
    <w:rsid w:val="00507E43"/>
    <w:rsid w:val="00510398"/>
    <w:rsid w:val="00517FF3"/>
    <w:rsid w:val="00525377"/>
    <w:rsid w:val="00536D77"/>
    <w:rsid w:val="00542F7B"/>
    <w:rsid w:val="00545CCB"/>
    <w:rsid w:val="00546D85"/>
    <w:rsid w:val="005515DC"/>
    <w:rsid w:val="005901C2"/>
    <w:rsid w:val="00590902"/>
    <w:rsid w:val="00590F90"/>
    <w:rsid w:val="00592B53"/>
    <w:rsid w:val="0059606B"/>
    <w:rsid w:val="005B7F3C"/>
    <w:rsid w:val="005C01C6"/>
    <w:rsid w:val="005C215E"/>
    <w:rsid w:val="005C4E49"/>
    <w:rsid w:val="005D101B"/>
    <w:rsid w:val="005D13ED"/>
    <w:rsid w:val="005D4AAC"/>
    <w:rsid w:val="005F37AB"/>
    <w:rsid w:val="00602E7D"/>
    <w:rsid w:val="00625E6D"/>
    <w:rsid w:val="00625ECA"/>
    <w:rsid w:val="00641F94"/>
    <w:rsid w:val="00650990"/>
    <w:rsid w:val="00652C84"/>
    <w:rsid w:val="00656DDE"/>
    <w:rsid w:val="006618BA"/>
    <w:rsid w:val="00676EF8"/>
    <w:rsid w:val="00683878"/>
    <w:rsid w:val="00686CEE"/>
    <w:rsid w:val="00691202"/>
    <w:rsid w:val="006B159B"/>
    <w:rsid w:val="006B1D68"/>
    <w:rsid w:val="006B1E85"/>
    <w:rsid w:val="006B2121"/>
    <w:rsid w:val="006B5839"/>
    <w:rsid w:val="006E5A83"/>
    <w:rsid w:val="006F153F"/>
    <w:rsid w:val="006F5763"/>
    <w:rsid w:val="006F5DBE"/>
    <w:rsid w:val="0070623F"/>
    <w:rsid w:val="0071575A"/>
    <w:rsid w:val="00731D5E"/>
    <w:rsid w:val="00760871"/>
    <w:rsid w:val="00777E13"/>
    <w:rsid w:val="00785190"/>
    <w:rsid w:val="007B4C5F"/>
    <w:rsid w:val="007C19C4"/>
    <w:rsid w:val="007C1F9C"/>
    <w:rsid w:val="007C62AF"/>
    <w:rsid w:val="007E5535"/>
    <w:rsid w:val="008035E2"/>
    <w:rsid w:val="00811164"/>
    <w:rsid w:val="00837839"/>
    <w:rsid w:val="008407A3"/>
    <w:rsid w:val="0086213A"/>
    <w:rsid w:val="0087078E"/>
    <w:rsid w:val="008754A5"/>
    <w:rsid w:val="00880C0F"/>
    <w:rsid w:val="00882DD3"/>
    <w:rsid w:val="0088702A"/>
    <w:rsid w:val="008A1BAC"/>
    <w:rsid w:val="008D53CC"/>
    <w:rsid w:val="008D5BF7"/>
    <w:rsid w:val="008F7C02"/>
    <w:rsid w:val="009046AD"/>
    <w:rsid w:val="00912A5A"/>
    <w:rsid w:val="00922F28"/>
    <w:rsid w:val="009250CA"/>
    <w:rsid w:val="00931AFE"/>
    <w:rsid w:val="00973561"/>
    <w:rsid w:val="009735FA"/>
    <w:rsid w:val="009A2B27"/>
    <w:rsid w:val="009D16C2"/>
    <w:rsid w:val="009D6196"/>
    <w:rsid w:val="009D7EC9"/>
    <w:rsid w:val="009E122A"/>
    <w:rsid w:val="00A14DE4"/>
    <w:rsid w:val="00A313D3"/>
    <w:rsid w:val="00A3656E"/>
    <w:rsid w:val="00A50B49"/>
    <w:rsid w:val="00A52A07"/>
    <w:rsid w:val="00A63982"/>
    <w:rsid w:val="00A730AA"/>
    <w:rsid w:val="00A73413"/>
    <w:rsid w:val="00A835C6"/>
    <w:rsid w:val="00A95D29"/>
    <w:rsid w:val="00A97152"/>
    <w:rsid w:val="00AB73A8"/>
    <w:rsid w:val="00AC3C74"/>
    <w:rsid w:val="00AD087E"/>
    <w:rsid w:val="00AD506D"/>
    <w:rsid w:val="00AD7135"/>
    <w:rsid w:val="00AE34CD"/>
    <w:rsid w:val="00AF60C3"/>
    <w:rsid w:val="00B0293F"/>
    <w:rsid w:val="00B05E9B"/>
    <w:rsid w:val="00B34CFD"/>
    <w:rsid w:val="00B35BA2"/>
    <w:rsid w:val="00B42F01"/>
    <w:rsid w:val="00B46761"/>
    <w:rsid w:val="00B56AF4"/>
    <w:rsid w:val="00B77590"/>
    <w:rsid w:val="00B91B49"/>
    <w:rsid w:val="00B94C40"/>
    <w:rsid w:val="00BA3D57"/>
    <w:rsid w:val="00BC045E"/>
    <w:rsid w:val="00BC3504"/>
    <w:rsid w:val="00BD3F18"/>
    <w:rsid w:val="00BD7723"/>
    <w:rsid w:val="00BF0D89"/>
    <w:rsid w:val="00C045D2"/>
    <w:rsid w:val="00C04745"/>
    <w:rsid w:val="00C1434F"/>
    <w:rsid w:val="00C3424A"/>
    <w:rsid w:val="00C357D2"/>
    <w:rsid w:val="00C3609F"/>
    <w:rsid w:val="00C409CE"/>
    <w:rsid w:val="00C50270"/>
    <w:rsid w:val="00C50FD0"/>
    <w:rsid w:val="00C51418"/>
    <w:rsid w:val="00C570B7"/>
    <w:rsid w:val="00C65CD1"/>
    <w:rsid w:val="00C92387"/>
    <w:rsid w:val="00C92675"/>
    <w:rsid w:val="00C95BBD"/>
    <w:rsid w:val="00CB31C4"/>
    <w:rsid w:val="00CD25C0"/>
    <w:rsid w:val="00CE12ED"/>
    <w:rsid w:val="00CF56B6"/>
    <w:rsid w:val="00D07148"/>
    <w:rsid w:val="00D07343"/>
    <w:rsid w:val="00D27AEF"/>
    <w:rsid w:val="00D34A7D"/>
    <w:rsid w:val="00D3546F"/>
    <w:rsid w:val="00D7254A"/>
    <w:rsid w:val="00D74C74"/>
    <w:rsid w:val="00D87C68"/>
    <w:rsid w:val="00D978E6"/>
    <w:rsid w:val="00DC0046"/>
    <w:rsid w:val="00DC0196"/>
    <w:rsid w:val="00DC0A1D"/>
    <w:rsid w:val="00DC1ED8"/>
    <w:rsid w:val="00DD6533"/>
    <w:rsid w:val="00DF7CE6"/>
    <w:rsid w:val="00E024AE"/>
    <w:rsid w:val="00E100E4"/>
    <w:rsid w:val="00E17A96"/>
    <w:rsid w:val="00E205E4"/>
    <w:rsid w:val="00E92089"/>
    <w:rsid w:val="00E94A27"/>
    <w:rsid w:val="00EB30F8"/>
    <w:rsid w:val="00EB3E20"/>
    <w:rsid w:val="00EC6B3A"/>
    <w:rsid w:val="00EE1057"/>
    <w:rsid w:val="00EF36A6"/>
    <w:rsid w:val="00EF43DD"/>
    <w:rsid w:val="00F25E30"/>
    <w:rsid w:val="00F313A5"/>
    <w:rsid w:val="00F41873"/>
    <w:rsid w:val="00F43016"/>
    <w:rsid w:val="00F46EA9"/>
    <w:rsid w:val="00F51D43"/>
    <w:rsid w:val="00F544F3"/>
    <w:rsid w:val="00F61777"/>
    <w:rsid w:val="00F64658"/>
    <w:rsid w:val="00F658B8"/>
    <w:rsid w:val="00F662B6"/>
    <w:rsid w:val="00F7228A"/>
    <w:rsid w:val="00F7613B"/>
    <w:rsid w:val="00F84004"/>
    <w:rsid w:val="00F87DE1"/>
    <w:rsid w:val="00F95B0E"/>
    <w:rsid w:val="00FA44C2"/>
    <w:rsid w:val="00FE0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6A39B"/>
  <w15:chartTrackingRefBased/>
  <w15:docId w15:val="{39602724-22E4-40D3-931E-5C641F37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Felsorols">
    <w:name w:val="List Bullet"/>
    <w:basedOn w:val="Norml"/>
    <w:uiPriority w:val="9"/>
    <w:qFormat/>
    <w:rsid w:val="002259DF"/>
    <w:pPr>
      <w:numPr>
        <w:numId w:val="2"/>
      </w:numPr>
      <w:spacing w:after="120" w:line="312" w:lineRule="auto"/>
    </w:pPr>
    <w:rPr>
      <w:color w:val="7F7F7F" w:themeColor="text1" w:themeTint="80"/>
      <w:sz w:val="20"/>
      <w:szCs w:val="20"/>
      <w:lang w:eastAsia="ja-JP"/>
    </w:rPr>
  </w:style>
  <w:style w:type="paragraph" w:styleId="Listaszerbekezds">
    <w:name w:val="List Paragraph"/>
    <w:basedOn w:val="Norml"/>
    <w:uiPriority w:val="34"/>
    <w:qFormat/>
    <w:rsid w:val="003339DE"/>
    <w:pPr>
      <w:ind w:left="720"/>
      <w:contextualSpacing/>
    </w:pPr>
  </w:style>
  <w:style w:type="paragraph" w:styleId="lfej">
    <w:name w:val="header"/>
    <w:basedOn w:val="Norml"/>
    <w:link w:val="lfejChar"/>
    <w:uiPriority w:val="99"/>
    <w:unhideWhenUsed/>
    <w:rsid w:val="00153849"/>
    <w:pPr>
      <w:tabs>
        <w:tab w:val="center" w:pos="4536"/>
        <w:tab w:val="right" w:pos="9072"/>
      </w:tabs>
    </w:pPr>
  </w:style>
  <w:style w:type="character" w:customStyle="1" w:styleId="lfejChar">
    <w:name w:val="Élőfej Char"/>
    <w:basedOn w:val="Bekezdsalapbettpusa"/>
    <w:link w:val="lfej"/>
    <w:uiPriority w:val="99"/>
    <w:rsid w:val="00153849"/>
  </w:style>
  <w:style w:type="paragraph" w:styleId="llb">
    <w:name w:val="footer"/>
    <w:basedOn w:val="Norml"/>
    <w:link w:val="llbChar"/>
    <w:uiPriority w:val="99"/>
    <w:unhideWhenUsed/>
    <w:rsid w:val="00153849"/>
    <w:pPr>
      <w:tabs>
        <w:tab w:val="center" w:pos="4536"/>
        <w:tab w:val="right" w:pos="9072"/>
      </w:tabs>
    </w:pPr>
  </w:style>
  <w:style w:type="character" w:customStyle="1" w:styleId="llbChar">
    <w:name w:val="Élőláb Char"/>
    <w:basedOn w:val="Bekezdsalapbettpusa"/>
    <w:link w:val="llb"/>
    <w:uiPriority w:val="99"/>
    <w:rsid w:val="0015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99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velestudomany.elte.hu/index.php/2016/04/a-kozos-europai-vizualis-muveltseg-referenciaker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F6CD0-6486-41A5-9700-3EA7C89CB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170</Pages>
  <Words>47136</Words>
  <Characters>325241</Characters>
  <Application>Microsoft Office Word</Application>
  <DocSecurity>0</DocSecurity>
  <Lines>2710</Lines>
  <Paragraphs>743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Manager/>
  <Company>ELTE TÓK Vizuális</Company>
  <LinksUpToDate>false</LinksUpToDate>
  <CharactersWithSpaces>371634</CharactersWithSpaces>
  <SharedDoc>false</SharedDoc>
  <HyperlinkBase/>
  <HLinks>
    <vt:vector size="6" baseType="variant">
      <vt:variant>
        <vt:i4>4784222</vt:i4>
      </vt:variant>
      <vt:variant>
        <vt:i4>0</vt:i4>
      </vt:variant>
      <vt:variant>
        <vt:i4>0</vt:i4>
      </vt:variant>
      <vt:variant>
        <vt:i4>5</vt:i4>
      </vt:variant>
      <vt:variant>
        <vt:lpwstr>http://nevelestudomany.elte.hu/index.php/2016/04/a-kozos-europai-vizualis-muveltseg-referenciakeret/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Pataky Gabriella</dc:creator>
  <cp:keywords/>
  <dc:description/>
  <cp:lastModifiedBy>Bencsik Zsófia Borbála</cp:lastModifiedBy>
  <cp:revision>218</cp:revision>
  <dcterms:created xsi:type="dcterms:W3CDTF">2022-03-24T16:49:00Z</dcterms:created>
  <dcterms:modified xsi:type="dcterms:W3CDTF">2022-04-26T14:06:00Z</dcterms:modified>
  <cp:category/>
</cp:coreProperties>
</file>