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116F" w14:textId="77777777" w:rsidR="00583CE7" w:rsidRPr="00D97097" w:rsidRDefault="00583CE7" w:rsidP="00583CE7">
      <w:pPr>
        <w:pStyle w:val="Cmsor1"/>
        <w:jc w:val="center"/>
        <w:rPr>
          <w:rFonts w:ascii="Times New Roman" w:hAnsi="Times New Roman"/>
          <w:b/>
          <w:sz w:val="24"/>
          <w:szCs w:val="24"/>
        </w:rPr>
      </w:pPr>
      <w:r w:rsidRPr="00D97097">
        <w:rPr>
          <w:rFonts w:ascii="Times New Roman" w:hAnsi="Times New Roman"/>
          <w:b/>
          <w:sz w:val="24"/>
          <w:szCs w:val="24"/>
        </w:rPr>
        <w:t>ÓVODAI GYAKORLAT</w:t>
      </w:r>
      <w:r w:rsidRPr="00D97097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707EBDD1" w14:textId="39EEA21C" w:rsidR="00583CE7" w:rsidRPr="00D97097" w:rsidRDefault="00583CE7" w:rsidP="00583CE7">
      <w:pPr>
        <w:spacing w:line="259" w:lineRule="auto"/>
        <w:ind w:left="33"/>
        <w:jc w:val="center"/>
      </w:pPr>
      <w:r w:rsidRPr="00D97097">
        <w:rPr>
          <w:rFonts w:eastAsia="Cambria"/>
          <w:b/>
        </w:rPr>
        <w:t>1.</w:t>
      </w:r>
      <w:r w:rsidRPr="00D97097">
        <w:rPr>
          <w:rFonts w:eastAsia="Arial"/>
          <w:b/>
        </w:rPr>
        <w:t xml:space="preserve"> </w:t>
      </w:r>
      <w:r w:rsidRPr="00D97097">
        <w:rPr>
          <w:rFonts w:eastAsia="Cambria"/>
          <w:b/>
        </w:rPr>
        <w:t xml:space="preserve">félév, nappali tagozat </w:t>
      </w:r>
    </w:p>
    <w:p w14:paraId="06429B33" w14:textId="07ABB662" w:rsidR="00583CE7" w:rsidRPr="00D97097" w:rsidRDefault="00583CE7" w:rsidP="00583CE7">
      <w:pPr>
        <w:spacing w:line="259" w:lineRule="auto"/>
        <w:ind w:left="19"/>
      </w:pPr>
    </w:p>
    <w:p w14:paraId="4448A2CF" w14:textId="77777777" w:rsidR="00583CE7" w:rsidRPr="00D97097" w:rsidRDefault="00583CE7" w:rsidP="00583CE7">
      <w:pPr>
        <w:spacing w:after="12" w:line="259" w:lineRule="auto"/>
        <w:ind w:left="120"/>
      </w:pPr>
      <w:r w:rsidRPr="00D97097">
        <w:rPr>
          <w:rFonts w:eastAsia="Cambria"/>
          <w:b/>
          <w:i/>
        </w:rPr>
        <w:t xml:space="preserve">Kedves Hallgatók! </w:t>
      </w:r>
    </w:p>
    <w:p w14:paraId="319AAA47" w14:textId="18973CF1" w:rsidR="00583CE7" w:rsidRPr="00D97097" w:rsidRDefault="00583CE7" w:rsidP="00583CE7">
      <w:pPr>
        <w:spacing w:after="8" w:line="259" w:lineRule="auto"/>
        <w:ind w:left="19"/>
      </w:pPr>
    </w:p>
    <w:p w14:paraId="15833FC9" w14:textId="77777777" w:rsidR="00583CE7" w:rsidRPr="00D97097" w:rsidRDefault="00583CE7" w:rsidP="00D97097">
      <w:pPr>
        <w:spacing w:after="182"/>
        <w:jc w:val="both"/>
      </w:pPr>
      <w:r w:rsidRPr="00D97097">
        <w:rPr>
          <w:rFonts w:eastAsia="Cambria"/>
        </w:rPr>
        <w:t>A</w:t>
      </w:r>
      <w:r w:rsidRPr="00D97097">
        <w:t>z I. féléves gyakorlatuk keretében az intézményes nevelés sajátosságairól</w:t>
      </w:r>
      <w:r w:rsidRPr="00D97097">
        <w:rPr>
          <w:rFonts w:eastAsia="Cambria"/>
        </w:rPr>
        <w:t xml:space="preserve"> </w:t>
      </w:r>
      <w:r w:rsidRPr="00D97097">
        <w:t>tájékozódnak</w:t>
      </w:r>
      <w:r w:rsidRPr="00D97097">
        <w:rPr>
          <w:rFonts w:eastAsia="Cambria"/>
        </w:rPr>
        <w:t>, betekint</w:t>
      </w:r>
      <w:r w:rsidRPr="00D97097">
        <w:t>ést nyernek</w:t>
      </w:r>
      <w:r w:rsidRPr="00D97097">
        <w:rPr>
          <w:rFonts w:eastAsia="Cambria"/>
        </w:rPr>
        <w:t xml:space="preserve"> </w:t>
      </w:r>
      <w:r w:rsidRPr="00D97097">
        <w:t>egy óvodai csoport életébe</w:t>
      </w:r>
      <w:r w:rsidRPr="00D97097">
        <w:rPr>
          <w:rFonts w:eastAsia="Cambria"/>
        </w:rPr>
        <w:t xml:space="preserve">, mindennapjaiba. Ez a </w:t>
      </w:r>
      <w:r w:rsidRPr="00D97097">
        <w:t>félév a gyakorlatvezető mentorukkal és a választott óvodai csoportjukkal történő ismerkedés kezdeti időszaka.</w:t>
      </w:r>
      <w:r w:rsidRPr="00D97097">
        <w:rPr>
          <w:rFonts w:eastAsia="Cambria"/>
          <w:sz w:val="20"/>
        </w:rPr>
        <w:t xml:space="preserve"> </w:t>
      </w:r>
    </w:p>
    <w:p w14:paraId="6732BB43" w14:textId="776F0978" w:rsidR="00583CE7" w:rsidRPr="00D97097" w:rsidRDefault="00583CE7" w:rsidP="00D97097">
      <w:pPr>
        <w:spacing w:after="28" w:line="259" w:lineRule="auto"/>
        <w:ind w:left="19"/>
        <w:jc w:val="both"/>
      </w:pPr>
    </w:p>
    <w:p w14:paraId="2046F0DA" w14:textId="77777777" w:rsidR="00583CE7" w:rsidRPr="00D97097" w:rsidRDefault="00583CE7" w:rsidP="00D97097">
      <w:pPr>
        <w:jc w:val="both"/>
      </w:pPr>
      <w:r w:rsidRPr="00D97097">
        <w:rPr>
          <w:rFonts w:eastAsia="Cambria"/>
        </w:rPr>
        <w:t>A</w:t>
      </w:r>
      <w:r w:rsidRPr="00D97097">
        <w:t>z első félév gyakorlatához tartozik a bölcsőde és általános iskola intézményeinek megismerése</w:t>
      </w:r>
      <w:r w:rsidRPr="00D97097">
        <w:rPr>
          <w:rFonts w:eastAsia="Cambria"/>
        </w:rPr>
        <w:t xml:space="preserve"> is.  </w:t>
      </w:r>
    </w:p>
    <w:p w14:paraId="5C92AA2B" w14:textId="77777777" w:rsidR="00583CE7" w:rsidRPr="00D97097" w:rsidRDefault="00583CE7" w:rsidP="00D97097">
      <w:pPr>
        <w:spacing w:after="32"/>
        <w:jc w:val="both"/>
      </w:pPr>
      <w:r w:rsidRPr="00D97097">
        <w:rPr>
          <w:rFonts w:eastAsia="Cambria"/>
        </w:rPr>
        <w:t>(</w:t>
      </w:r>
      <w:r w:rsidRPr="00D97097">
        <w:t>Erről bővebb tájékoztatást a gyakorlati képzési tájékoztatónk kapnak. )</w:t>
      </w:r>
      <w:r w:rsidRPr="00D97097">
        <w:rPr>
          <w:rFonts w:eastAsia="Cambria"/>
        </w:rPr>
        <w:t xml:space="preserve"> </w:t>
      </w:r>
    </w:p>
    <w:p w14:paraId="1D815BCC" w14:textId="015FD374" w:rsidR="00583CE7" w:rsidRPr="00D97097" w:rsidRDefault="00583CE7" w:rsidP="00583CE7">
      <w:pPr>
        <w:spacing w:after="42" w:line="259" w:lineRule="auto"/>
        <w:ind w:left="19"/>
      </w:pPr>
    </w:p>
    <w:p w14:paraId="06AB5F61" w14:textId="543FB13A" w:rsidR="00583CE7" w:rsidRPr="00D97097" w:rsidRDefault="00583CE7" w:rsidP="00583CE7">
      <w:pPr>
        <w:spacing w:line="259" w:lineRule="auto"/>
        <w:ind w:left="19"/>
      </w:pPr>
    </w:p>
    <w:p w14:paraId="7776C90A" w14:textId="77777777" w:rsidR="00583CE7" w:rsidRPr="00D97097" w:rsidRDefault="00583CE7" w:rsidP="00583CE7">
      <w:pPr>
        <w:spacing w:line="259" w:lineRule="auto"/>
        <w:ind w:left="21" w:right="656"/>
        <w:jc w:val="center"/>
      </w:pPr>
      <w:r w:rsidRPr="00D97097">
        <w:rPr>
          <w:rFonts w:eastAsia="Cambria"/>
          <w:b/>
        </w:rPr>
        <w:t>A PORTFÓLIÓ TARTALMI</w:t>
      </w:r>
      <w:r w:rsidRPr="00D97097">
        <w:rPr>
          <w:rFonts w:eastAsia="Cambria"/>
          <w:sz w:val="20"/>
        </w:rPr>
        <w:t xml:space="preserve"> </w:t>
      </w:r>
    </w:p>
    <w:p w14:paraId="230B810E" w14:textId="77777777" w:rsidR="00583CE7" w:rsidRPr="00D97097" w:rsidRDefault="00583CE7" w:rsidP="00583CE7">
      <w:pPr>
        <w:spacing w:after="45" w:line="259" w:lineRule="auto"/>
        <w:ind w:left="33" w:right="646"/>
        <w:jc w:val="center"/>
      </w:pPr>
      <w:r w:rsidRPr="00D97097">
        <w:rPr>
          <w:rFonts w:eastAsia="Cambria"/>
          <w:b/>
        </w:rPr>
        <w:t>ELEMEI</w:t>
      </w:r>
      <w:r w:rsidRPr="00D97097">
        <w:rPr>
          <w:rFonts w:eastAsia="Cambria"/>
          <w:sz w:val="20"/>
        </w:rPr>
        <w:t xml:space="preserve"> </w:t>
      </w:r>
    </w:p>
    <w:p w14:paraId="0B62AE10" w14:textId="10EC0BA5" w:rsidR="00583CE7" w:rsidRPr="00D97097" w:rsidRDefault="00583CE7" w:rsidP="00583CE7">
      <w:pPr>
        <w:spacing w:line="259" w:lineRule="auto"/>
        <w:ind w:left="19"/>
      </w:pPr>
    </w:p>
    <w:p w14:paraId="63BC4339" w14:textId="31698814" w:rsidR="00583CE7" w:rsidRPr="00D97097" w:rsidRDefault="00583CE7" w:rsidP="00D97097">
      <w:pPr>
        <w:pStyle w:val="Cmsor1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D97097">
        <w:rPr>
          <w:rFonts w:ascii="Times New Roman" w:hAnsi="Times New Roman"/>
          <w:b/>
          <w:sz w:val="24"/>
          <w:szCs w:val="24"/>
        </w:rPr>
        <w:t>EGYÉNI CÉLOK</w:t>
      </w:r>
      <w:r w:rsidRPr="00D97097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6B25D794" w14:textId="44BB35E4" w:rsidR="00583CE7" w:rsidRPr="00D97097" w:rsidRDefault="00583CE7" w:rsidP="00583CE7">
      <w:pPr>
        <w:tabs>
          <w:tab w:val="center" w:pos="2873"/>
        </w:tabs>
        <w:spacing w:line="259" w:lineRule="auto"/>
      </w:pPr>
      <w:r w:rsidRPr="00D97097">
        <w:rPr>
          <w:rFonts w:eastAsia="Cambria"/>
          <w:b/>
        </w:rPr>
        <w:t>Mit várok az első félévtől?</w:t>
      </w:r>
      <w:r w:rsidRPr="00D97097">
        <w:rPr>
          <w:rFonts w:eastAsia="Cambria"/>
          <w:sz w:val="37"/>
          <w:vertAlign w:val="subscript"/>
        </w:rPr>
        <w:t xml:space="preserve"> </w:t>
      </w:r>
      <w:r w:rsidRPr="00D97097">
        <w:rPr>
          <w:rFonts w:eastAsia="Cambria"/>
          <w:sz w:val="37"/>
          <w:vertAlign w:val="subscript"/>
        </w:rPr>
        <w:tab/>
      </w:r>
    </w:p>
    <w:p w14:paraId="25CC2767" w14:textId="780C74DC" w:rsidR="00583CE7" w:rsidRPr="00D97097" w:rsidRDefault="00583CE7" w:rsidP="00D97097">
      <w:pPr>
        <w:spacing w:line="259" w:lineRule="auto"/>
      </w:pPr>
    </w:p>
    <w:p w14:paraId="194E777F" w14:textId="7DF1603A" w:rsidR="00583CE7" w:rsidRPr="00D97097" w:rsidRDefault="00583CE7" w:rsidP="00D97097">
      <w:pPr>
        <w:spacing w:after="58"/>
        <w:jc w:val="both"/>
        <w:rPr>
          <w:szCs w:val="24"/>
        </w:rPr>
      </w:pPr>
      <w:r w:rsidRPr="00D97097">
        <w:rPr>
          <w:szCs w:val="24"/>
        </w:rPr>
        <w:t xml:space="preserve">Tekintse át a félévi feladatokat, és fogalmazzon meg legalább </w:t>
      </w:r>
      <w:r w:rsidRPr="00D97097">
        <w:rPr>
          <w:rFonts w:eastAsia="Cambria"/>
          <w:b/>
          <w:szCs w:val="24"/>
          <w:u w:val="single" w:color="000000"/>
        </w:rPr>
        <w:t xml:space="preserve">négy-öt konkrét </w:t>
      </w:r>
      <w:r w:rsidRPr="00D97097">
        <w:rPr>
          <w:rFonts w:eastAsia="Cambria"/>
          <w:b/>
          <w:szCs w:val="24"/>
          <w:u w:val="single"/>
        </w:rPr>
        <w:t>egyéni</w:t>
      </w:r>
      <w:r w:rsidRPr="00D97097">
        <w:rPr>
          <w:rFonts w:eastAsia="Cambria"/>
          <w:szCs w:val="24"/>
          <w:u w:val="single"/>
        </w:rPr>
        <w:t xml:space="preserve"> </w:t>
      </w:r>
      <w:r w:rsidRPr="00D97097">
        <w:rPr>
          <w:rFonts w:eastAsia="Cambria"/>
          <w:b/>
          <w:szCs w:val="24"/>
          <w:u w:val="single"/>
        </w:rPr>
        <w:t>célt</w:t>
      </w:r>
      <w:r w:rsidRPr="00D97097">
        <w:rPr>
          <w:szCs w:val="24"/>
        </w:rPr>
        <w:t xml:space="preserve">, amelyet az óvodai gyakorlata során el szeretne érni, pl. </w:t>
      </w:r>
      <w:r w:rsidRPr="00D97097">
        <w:rPr>
          <w:rFonts w:eastAsia="Cambria"/>
          <w:i/>
          <w:szCs w:val="24"/>
        </w:rPr>
        <w:t xml:space="preserve">Ebben a félévben </w:t>
      </w:r>
      <w:proofErr w:type="gramStart"/>
      <w:r w:rsidRPr="00D97097">
        <w:rPr>
          <w:rFonts w:eastAsia="Cambria"/>
          <w:i/>
          <w:szCs w:val="24"/>
        </w:rPr>
        <w:t>szeretnék</w:t>
      </w:r>
      <w:r w:rsidRPr="00D97097">
        <w:rPr>
          <w:rFonts w:eastAsia="Cambria"/>
          <w:szCs w:val="24"/>
        </w:rPr>
        <w:t xml:space="preserve"> </w:t>
      </w:r>
      <w:r w:rsidRPr="00D97097">
        <w:rPr>
          <w:rFonts w:eastAsia="Cambria"/>
          <w:szCs w:val="24"/>
          <w:vertAlign w:val="subscript"/>
        </w:rPr>
        <w:t xml:space="preserve"> </w:t>
      </w:r>
      <w:r w:rsidRPr="00D97097">
        <w:rPr>
          <w:rFonts w:eastAsia="Cambria"/>
          <w:i/>
          <w:szCs w:val="24"/>
        </w:rPr>
        <w:t>megtanulni</w:t>
      </w:r>
      <w:proofErr w:type="gramEnd"/>
      <w:r w:rsidRPr="00D97097">
        <w:rPr>
          <w:rFonts w:eastAsia="Cambria"/>
          <w:i/>
          <w:szCs w:val="24"/>
        </w:rPr>
        <w:t xml:space="preserve"> minél többet az óvodáskorú gyerekek.... Szeretném megismerni az</w:t>
      </w:r>
      <w:r w:rsidRPr="00D97097">
        <w:rPr>
          <w:rFonts w:eastAsia="Cambria"/>
          <w:szCs w:val="24"/>
        </w:rPr>
        <w:t xml:space="preserve"> </w:t>
      </w:r>
      <w:r w:rsidRPr="00D97097">
        <w:rPr>
          <w:rFonts w:eastAsia="Cambria"/>
          <w:i/>
          <w:szCs w:val="24"/>
        </w:rPr>
        <w:t>óvodapedagógus</w:t>
      </w:r>
      <w:proofErr w:type="gramStart"/>
      <w:r w:rsidRPr="00D97097">
        <w:rPr>
          <w:rFonts w:eastAsia="Cambria"/>
          <w:i/>
          <w:szCs w:val="24"/>
        </w:rPr>
        <w:t>...</w:t>
      </w:r>
      <w:proofErr w:type="gramEnd"/>
      <w:r w:rsidR="00D97097">
        <w:rPr>
          <w:rFonts w:eastAsia="Cambria"/>
          <w:i/>
          <w:szCs w:val="24"/>
        </w:rPr>
        <w:t xml:space="preserve"> </w:t>
      </w:r>
      <w:r w:rsidRPr="00D97097">
        <w:rPr>
          <w:rFonts w:eastAsia="Cambria"/>
          <w:i/>
          <w:szCs w:val="24"/>
        </w:rPr>
        <w:t>stb.</w:t>
      </w:r>
      <w:r w:rsidRPr="00D97097">
        <w:rPr>
          <w:rFonts w:eastAsia="Cambria"/>
          <w:szCs w:val="24"/>
        </w:rPr>
        <w:t xml:space="preserve">  </w:t>
      </w:r>
    </w:p>
    <w:p w14:paraId="724B140E" w14:textId="4A8765D3" w:rsidR="00583CE7" w:rsidRPr="00D97097" w:rsidRDefault="00583CE7" w:rsidP="00583CE7">
      <w:pPr>
        <w:spacing w:line="259" w:lineRule="auto"/>
        <w:ind w:left="19"/>
      </w:pPr>
    </w:p>
    <w:p w14:paraId="454D63E2" w14:textId="475A21EC" w:rsidR="00583CE7" w:rsidRPr="00D97097" w:rsidRDefault="00583CE7" w:rsidP="00583CE7">
      <w:pPr>
        <w:spacing w:line="259" w:lineRule="auto"/>
        <w:ind w:left="19"/>
      </w:pPr>
    </w:p>
    <w:p w14:paraId="44FDA640" w14:textId="10002E20" w:rsidR="00583CE7" w:rsidRPr="00D97097" w:rsidRDefault="00583CE7" w:rsidP="00D97097">
      <w:pPr>
        <w:pStyle w:val="Listaszerbekezds"/>
        <w:numPr>
          <w:ilvl w:val="0"/>
          <w:numId w:val="16"/>
        </w:numPr>
        <w:spacing w:line="259" w:lineRule="auto"/>
        <w:rPr>
          <w:b/>
        </w:rPr>
      </w:pPr>
      <w:r w:rsidRPr="00D97097">
        <w:rPr>
          <w:rFonts w:eastAsia="Cambria"/>
          <w:b/>
        </w:rPr>
        <w:t xml:space="preserve">FELJEGYZÉSEK AZ INTÉZMÉNYRŐL </w:t>
      </w:r>
    </w:p>
    <w:p w14:paraId="0E11D9C8" w14:textId="3FB4F790" w:rsidR="00583CE7" w:rsidRPr="00D97097" w:rsidRDefault="00583CE7" w:rsidP="00583CE7">
      <w:pPr>
        <w:pStyle w:val="Cmsor1"/>
        <w:ind w:left="14"/>
        <w:rPr>
          <w:rFonts w:ascii="Times New Roman" w:eastAsia="Cambria" w:hAnsi="Times New Roman"/>
          <w:b/>
          <w:sz w:val="24"/>
          <w:szCs w:val="24"/>
        </w:rPr>
      </w:pPr>
      <w:r w:rsidRPr="00D97097">
        <w:rPr>
          <w:rFonts w:ascii="Times New Roman" w:eastAsia="Cambria" w:hAnsi="Times New Roman"/>
          <w:b/>
          <w:sz w:val="24"/>
          <w:szCs w:val="24"/>
        </w:rPr>
        <w:t xml:space="preserve">A </w:t>
      </w:r>
      <w:r w:rsidRPr="00D97097">
        <w:rPr>
          <w:rFonts w:ascii="Times New Roman" w:hAnsi="Times New Roman"/>
          <w:b/>
          <w:sz w:val="24"/>
          <w:szCs w:val="24"/>
        </w:rPr>
        <w:t>gyakorló óvod</w:t>
      </w:r>
      <w:r w:rsidRPr="00D97097">
        <w:rPr>
          <w:rFonts w:ascii="Times New Roman" w:eastAsia="Cambria" w:hAnsi="Times New Roman"/>
          <w:b/>
          <w:sz w:val="24"/>
          <w:szCs w:val="24"/>
        </w:rPr>
        <w:t xml:space="preserve">a </w:t>
      </w:r>
      <w:r w:rsidRPr="00D97097">
        <w:rPr>
          <w:rFonts w:ascii="Times New Roman" w:hAnsi="Times New Roman"/>
          <w:b/>
          <w:sz w:val="24"/>
          <w:szCs w:val="24"/>
        </w:rPr>
        <w:t>bemutatása</w:t>
      </w:r>
    </w:p>
    <w:p w14:paraId="1C8A1320" w14:textId="77777777" w:rsidR="00D97097" w:rsidRPr="00D97097" w:rsidRDefault="00D97097" w:rsidP="00D97097"/>
    <w:p w14:paraId="729181A5" w14:textId="3BCE0A84" w:rsidR="00583CE7" w:rsidRPr="00D97097" w:rsidRDefault="00583CE7" w:rsidP="00D97097">
      <w:pPr>
        <w:spacing w:line="259" w:lineRule="auto"/>
        <w:ind w:left="19"/>
      </w:pPr>
      <w:r w:rsidRPr="00D97097">
        <w:t>A mentorral történő konzultáció és az óvodai megfigyelései során készítsen feljegyzéseket az alábbiakról:</w:t>
      </w:r>
      <w:r w:rsidRPr="00D97097">
        <w:rPr>
          <w:rFonts w:eastAsia="Cambria"/>
        </w:rPr>
        <w:t xml:space="preserve"> </w:t>
      </w:r>
    </w:p>
    <w:p w14:paraId="308ADC04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 xml:space="preserve">az óvoda szűkebb és tágabb fizikai környezete </w:t>
      </w:r>
      <w:r w:rsidRPr="00D97097">
        <w:rPr>
          <w:rFonts w:eastAsia="Cambria"/>
        </w:rPr>
        <w:t>(csoportszoba</w:t>
      </w:r>
      <w:r w:rsidRPr="00D97097">
        <w:t>, az óvoda udvara)</w:t>
      </w:r>
      <w:r w:rsidRPr="00D97097">
        <w:rPr>
          <w:rFonts w:eastAsia="Cambria"/>
        </w:rPr>
        <w:t xml:space="preserve"> </w:t>
      </w:r>
      <w:r w:rsidRPr="00D97097">
        <w:t>A csoportszobáról készítsen</w:t>
      </w:r>
      <w:r w:rsidRPr="00D97097">
        <w:rPr>
          <w:rFonts w:eastAsia="Cambria"/>
        </w:rPr>
        <w:t xml:space="preserve"> egy </w:t>
      </w:r>
      <w:r w:rsidRPr="00D97097">
        <w:rPr>
          <w:rFonts w:eastAsia="Cambria"/>
          <w:b/>
          <w:u w:val="single" w:color="000000"/>
        </w:rPr>
        <w:t>vázlatos, méretarányos alaprajzot</w:t>
      </w:r>
      <w:r w:rsidRPr="00D97097">
        <w:rPr>
          <w:rFonts w:eastAsia="Cambria"/>
        </w:rPr>
        <w:t xml:space="preserve"> is, melyen </w:t>
      </w:r>
      <w:r w:rsidRPr="00D97097">
        <w:t>jelölje az egyes játéktereket, pl. baba</w:t>
      </w:r>
      <w:r w:rsidRPr="00D97097">
        <w:rPr>
          <w:rFonts w:eastAsia="Cambria"/>
        </w:rPr>
        <w:t xml:space="preserve">konyha, </w:t>
      </w:r>
      <w:r w:rsidRPr="00D97097">
        <w:t>játszószőnyeg stb.</w:t>
      </w:r>
      <w:r w:rsidRPr="00D97097">
        <w:rPr>
          <w:rFonts w:eastAsia="Cambria"/>
          <w:sz w:val="20"/>
        </w:rPr>
        <w:t xml:space="preserve"> </w:t>
      </w:r>
    </w:p>
    <w:p w14:paraId="306ED53A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az óvoda szociális környezete (óvodapedagógusok, gyógypedagógusok, dajkák, pedagógiai asszisztensek, egyéb kapcsolatok</w:t>
      </w:r>
      <w:r w:rsidRPr="00D97097">
        <w:rPr>
          <w:rFonts w:eastAsia="Cambria"/>
        </w:rPr>
        <w:t xml:space="preserve"> stb.);</w:t>
      </w:r>
      <w:r w:rsidRPr="00D97097">
        <w:rPr>
          <w:rFonts w:eastAsia="Cambria"/>
          <w:sz w:val="20"/>
        </w:rPr>
        <w:t xml:space="preserve"> </w:t>
      </w:r>
    </w:p>
    <w:p w14:paraId="65D428B5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rPr>
          <w:rFonts w:eastAsia="Cambria"/>
        </w:rPr>
        <w:t xml:space="preserve">a csoport </w:t>
      </w:r>
      <w:r w:rsidRPr="00D97097">
        <w:t>jellemzése (pl. létszám, fiúk</w:t>
      </w:r>
      <w:r w:rsidRPr="00D97097">
        <w:rPr>
          <w:rFonts w:eastAsia="Cambria"/>
        </w:rPr>
        <w:t>-</w:t>
      </w:r>
      <w:r w:rsidRPr="00D97097">
        <w:t>lányok aránya, életkori megoszlás</w:t>
      </w:r>
      <w:r w:rsidRPr="00D97097">
        <w:rPr>
          <w:rFonts w:eastAsia="Cambria"/>
        </w:rPr>
        <w:t xml:space="preserve">, kiemelt </w:t>
      </w:r>
      <w:r w:rsidRPr="00D97097">
        <w:t>figyelmet igénylő gyerekek</w:t>
      </w:r>
      <w:r w:rsidRPr="00D97097">
        <w:rPr>
          <w:rFonts w:eastAsia="Cambria"/>
        </w:rPr>
        <w:t xml:space="preserve"> stb.);</w:t>
      </w:r>
      <w:r w:rsidRPr="00D97097">
        <w:rPr>
          <w:rFonts w:eastAsia="Cambria"/>
          <w:sz w:val="20"/>
        </w:rPr>
        <w:t xml:space="preserve"> </w:t>
      </w:r>
    </w:p>
    <w:p w14:paraId="58B6E7FB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59" w:lineRule="auto"/>
        <w:ind w:hanging="348"/>
        <w:jc w:val="both"/>
      </w:pPr>
      <w:r w:rsidRPr="00D97097">
        <w:rPr>
          <w:rFonts w:eastAsia="Cambria"/>
        </w:rPr>
        <w:t>a csoport napirendje;</w:t>
      </w:r>
      <w:r w:rsidRPr="00D97097">
        <w:rPr>
          <w:rFonts w:eastAsia="Cambria"/>
          <w:sz w:val="20"/>
        </w:rPr>
        <w:t xml:space="preserve"> </w:t>
      </w:r>
    </w:p>
    <w:p w14:paraId="025BBB8E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a csoport szokásrendje;</w:t>
      </w:r>
      <w:r w:rsidRPr="00D97097">
        <w:rPr>
          <w:rFonts w:eastAsia="Cambria"/>
          <w:sz w:val="20"/>
        </w:rPr>
        <w:t xml:space="preserve"> </w:t>
      </w:r>
    </w:p>
    <w:p w14:paraId="1436EBDD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kapcsolatteremtés a gyerekekkel</w:t>
      </w:r>
      <w:r w:rsidRPr="00D97097">
        <w:rPr>
          <w:rFonts w:eastAsia="Cambria"/>
        </w:rPr>
        <w:t xml:space="preserve"> (fejtse ki, hogyan ismerkedett meg a </w:t>
      </w:r>
      <w:r w:rsidRPr="00D97097">
        <w:t>gyerekekkel; hogyan nyerte el a bizalmukat; kik keresték az ön társaságát; milyen nehézségeket tapasztalt a gyerekekkel történő interakciókban</w:t>
      </w:r>
      <w:r w:rsidRPr="00D97097">
        <w:rPr>
          <w:rFonts w:eastAsia="Cambria"/>
        </w:rPr>
        <w:t xml:space="preserve"> stb.);</w:t>
      </w:r>
      <w:r w:rsidRPr="00D97097">
        <w:rPr>
          <w:rFonts w:eastAsia="Cambria"/>
          <w:sz w:val="20"/>
        </w:rPr>
        <w:t xml:space="preserve"> </w:t>
      </w:r>
    </w:p>
    <w:p w14:paraId="084A27D2" w14:textId="51646A2B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személyes benyomások az óvoda intézményéről.</w:t>
      </w:r>
    </w:p>
    <w:p w14:paraId="1449E092" w14:textId="7138F88F" w:rsidR="00D97097" w:rsidRDefault="00D97097" w:rsidP="00D97097">
      <w:pPr>
        <w:spacing w:afterLines="60" w:after="144" w:line="227" w:lineRule="auto"/>
        <w:jc w:val="both"/>
        <w:rPr>
          <w:rFonts w:eastAsia="Cambria"/>
          <w:sz w:val="20"/>
        </w:rPr>
      </w:pPr>
    </w:p>
    <w:p w14:paraId="31A476A4" w14:textId="77777777" w:rsidR="00D97097" w:rsidRPr="00D97097" w:rsidRDefault="00D97097" w:rsidP="00D97097">
      <w:pPr>
        <w:spacing w:afterLines="60" w:after="144" w:line="227" w:lineRule="auto"/>
        <w:jc w:val="both"/>
      </w:pPr>
    </w:p>
    <w:p w14:paraId="2C39730E" w14:textId="0975D8FE" w:rsidR="00583CE7" w:rsidRPr="00D97097" w:rsidRDefault="00583CE7" w:rsidP="00D97097">
      <w:pPr>
        <w:pStyle w:val="Listaszerbekezds"/>
        <w:numPr>
          <w:ilvl w:val="0"/>
          <w:numId w:val="16"/>
        </w:numPr>
        <w:spacing w:line="259" w:lineRule="auto"/>
        <w:rPr>
          <w:b/>
        </w:rPr>
      </w:pPr>
      <w:r w:rsidRPr="00D97097">
        <w:rPr>
          <w:b/>
        </w:rPr>
        <w:lastRenderedPageBreak/>
        <w:t>ÖSSZEGZŐ REFLEXIÓ AZ 1. FÉLÉV GYAKORLATI</w:t>
      </w:r>
      <w:r w:rsidRPr="00D97097">
        <w:rPr>
          <w:rFonts w:eastAsia="Cambria"/>
          <w:b/>
        </w:rPr>
        <w:t xml:space="preserve"> </w:t>
      </w:r>
      <w:r w:rsidRPr="00D97097">
        <w:rPr>
          <w:b/>
        </w:rPr>
        <w:t>MUNKÁJÁRÓL</w:t>
      </w:r>
    </w:p>
    <w:p w14:paraId="32FFA94B" w14:textId="1CD2CEAD" w:rsidR="00583CE7" w:rsidRPr="00D97097" w:rsidRDefault="00583CE7" w:rsidP="00583CE7">
      <w:pPr>
        <w:spacing w:line="259" w:lineRule="auto"/>
      </w:pPr>
    </w:p>
    <w:p w14:paraId="64A4AD3A" w14:textId="30059159" w:rsidR="00583CE7" w:rsidRPr="00D97097" w:rsidRDefault="00583CE7" w:rsidP="00D97097">
      <w:pPr>
        <w:ind w:left="-5"/>
        <w:jc w:val="both"/>
      </w:pPr>
      <w:r w:rsidRPr="00D97097">
        <w:t xml:space="preserve">Az egyéni gyakorlata során </w:t>
      </w:r>
      <w:r w:rsidRPr="00D97097">
        <w:rPr>
          <w:rFonts w:eastAsia="Cambria"/>
          <w:b/>
          <w:u w:val="single" w:color="000000"/>
        </w:rPr>
        <w:t>naponta készítsen egy-egy (azaz összesen öt) szakmai</w:t>
      </w:r>
      <w:r w:rsidRPr="00D97097">
        <w:rPr>
          <w:rFonts w:eastAsia="Cambria"/>
          <w:b/>
        </w:rPr>
        <w:t xml:space="preserve"> </w:t>
      </w:r>
      <w:r w:rsidRPr="00D97097">
        <w:rPr>
          <w:rFonts w:eastAsia="Cambria"/>
          <w:b/>
          <w:u w:val="single" w:color="000000"/>
        </w:rPr>
        <w:t>összefoglalót</w:t>
      </w:r>
      <w:r w:rsidRPr="00D97097">
        <w:rPr>
          <w:rFonts w:eastAsia="Cambria"/>
        </w:rPr>
        <w:t xml:space="preserve"> </w:t>
      </w:r>
      <w:r w:rsidRPr="00D97097">
        <w:t>(minimum fél oldalban) az adott óvodai nap történéseiről és tapasztalatairól.</w:t>
      </w:r>
      <w:r w:rsidRPr="00D97097">
        <w:rPr>
          <w:rFonts w:eastAsia="Cambria"/>
        </w:rPr>
        <w:t xml:space="preserve"> </w:t>
      </w:r>
      <w:r w:rsidRPr="00D97097">
        <w:t>Térjen ki arra is</w:t>
      </w:r>
      <w:r w:rsidRPr="00D97097">
        <w:rPr>
          <w:rFonts w:eastAsia="Cambria"/>
        </w:rPr>
        <w:t xml:space="preserve">, hogy adott napon milyen </w:t>
      </w:r>
      <w:r w:rsidRPr="00D97097">
        <w:t>a mentor által irányított</w:t>
      </w:r>
      <w:r w:rsidRPr="00D97097">
        <w:rPr>
          <w:rFonts w:eastAsia="Cambria"/>
        </w:rPr>
        <w:t xml:space="preserve"> </w:t>
      </w:r>
      <w:r w:rsidRPr="00D97097">
        <w:t xml:space="preserve">tevékenységeket </w:t>
      </w:r>
      <w:r w:rsidRPr="00D97097">
        <w:rPr>
          <w:rFonts w:eastAsia="Cambria"/>
        </w:rPr>
        <w:t>l</w:t>
      </w:r>
      <w:r w:rsidRPr="00D97097">
        <w:t xml:space="preserve">átott. A leírásban szerepeljen a tevékenységi terület, a téma, a </w:t>
      </w:r>
      <w:r w:rsidRPr="00D97097">
        <w:rPr>
          <w:rFonts w:eastAsia="Cambria"/>
          <w:b/>
        </w:rPr>
        <w:t xml:space="preserve">tevékenység menetét nem szükséges leírni. </w:t>
      </w:r>
    </w:p>
    <w:p w14:paraId="1C967838" w14:textId="77777777" w:rsidR="00583CE7" w:rsidRPr="00D97097" w:rsidRDefault="00583CE7" w:rsidP="00D97097">
      <w:pPr>
        <w:spacing w:line="259" w:lineRule="auto"/>
        <w:jc w:val="both"/>
      </w:pPr>
      <w:r w:rsidRPr="00D97097">
        <w:rPr>
          <w:rFonts w:eastAsia="Cambria"/>
          <w:b/>
        </w:rPr>
        <w:t xml:space="preserve"> </w:t>
      </w:r>
    </w:p>
    <w:p w14:paraId="538EB045" w14:textId="55F4B4B9" w:rsidR="00583CE7" w:rsidRPr="00D97097" w:rsidRDefault="00583CE7" w:rsidP="00D97097">
      <w:pPr>
        <w:ind w:left="-5" w:right="100"/>
        <w:jc w:val="both"/>
      </w:pPr>
      <w:r w:rsidRPr="00D97097">
        <w:t>Készítsen rövid összefoglalót a tapasztalatairól! Milyen várakozási voltak a gyakorlattal, az óvodával kapcsolatban, milyenek voltak az első benyomások. Fogalmazzon meg</w:t>
      </w:r>
      <w:r w:rsidRPr="00D97097">
        <w:rPr>
          <w:rFonts w:eastAsia="Cambria"/>
        </w:rPr>
        <w:t xml:space="preserve"> </w:t>
      </w:r>
      <w:r w:rsidRPr="00D97097">
        <w:rPr>
          <w:rFonts w:eastAsia="Cambria"/>
          <w:b/>
          <w:u w:val="single" w:color="000000"/>
        </w:rPr>
        <w:t>legalább három konkrét célt</w:t>
      </w:r>
      <w:r w:rsidRPr="00D97097">
        <w:rPr>
          <w:rFonts w:eastAsia="Cambria"/>
        </w:rPr>
        <w:t xml:space="preserve"> </w:t>
      </w:r>
      <w:r w:rsidRPr="00D97097">
        <w:t>a következő félévre vonatkozóan</w:t>
      </w:r>
      <w:r w:rsidRPr="00D97097">
        <w:rPr>
          <w:rFonts w:eastAsia="Cambria"/>
        </w:rPr>
        <w:t xml:space="preserve">, pl. </w:t>
      </w:r>
      <w:r w:rsidRPr="00D97097">
        <w:rPr>
          <w:rFonts w:eastAsia="Cambria"/>
          <w:i/>
        </w:rPr>
        <w:t>Szeretnék magabiztosabb lenni a… Sze</w:t>
      </w:r>
      <w:r w:rsidR="00D97097">
        <w:rPr>
          <w:rFonts w:eastAsia="Cambria"/>
          <w:i/>
        </w:rPr>
        <w:t>retném alaposabban megismerni a</w:t>
      </w:r>
      <w:r w:rsidRPr="00D97097">
        <w:rPr>
          <w:rFonts w:eastAsia="Cambria"/>
          <w:i/>
        </w:rPr>
        <w:t xml:space="preserve">… </w:t>
      </w:r>
    </w:p>
    <w:p w14:paraId="240D1C30" w14:textId="27C6122C" w:rsidR="00583CE7" w:rsidRPr="00D97097" w:rsidRDefault="00583CE7" w:rsidP="00D97097">
      <w:pPr>
        <w:spacing w:after="35" w:line="259" w:lineRule="auto"/>
        <w:jc w:val="both"/>
      </w:pPr>
    </w:p>
    <w:p w14:paraId="25FF1E1A" w14:textId="77777777" w:rsidR="00583CE7" w:rsidRPr="00D97097" w:rsidRDefault="00583CE7" w:rsidP="00D97097">
      <w:pPr>
        <w:spacing w:line="306" w:lineRule="auto"/>
        <w:ind w:left="-5"/>
        <w:jc w:val="both"/>
      </w:pPr>
      <w:r w:rsidRPr="00D97097">
        <w:t>Mellékletben csatolj</w:t>
      </w:r>
      <w:r w:rsidRPr="00D97097">
        <w:rPr>
          <w:rFonts w:eastAsia="Cambria"/>
        </w:rPr>
        <w:t xml:space="preserve">a </w:t>
      </w:r>
      <w:r w:rsidRPr="00D97097">
        <w:t>a csoportos megfigyelési napokon</w:t>
      </w:r>
      <w:r w:rsidRPr="00D97097">
        <w:rPr>
          <w:rFonts w:eastAsia="Cambria"/>
        </w:rPr>
        <w:t xml:space="preserve"> </w:t>
      </w:r>
      <w:r w:rsidRPr="00D97097">
        <w:t xml:space="preserve">kitöltött </w:t>
      </w:r>
      <w:r w:rsidRPr="00D97097">
        <w:rPr>
          <w:rFonts w:eastAsia="Cambria"/>
          <w:i/>
        </w:rPr>
        <w:t>„Kérdezz-Felelek”</w:t>
      </w:r>
      <w:r w:rsidRPr="00D97097">
        <w:rPr>
          <w:rFonts w:eastAsia="Cambria"/>
        </w:rPr>
        <w:t xml:space="preserve"> lapo</w:t>
      </w:r>
      <w:r w:rsidRPr="00D97097">
        <w:t>kat (külön csatolmány)</w:t>
      </w:r>
      <w:r w:rsidRPr="00D97097">
        <w:rPr>
          <w:rFonts w:eastAsia="Cambria"/>
        </w:rPr>
        <w:t xml:space="preserve">, amit </w:t>
      </w:r>
      <w:r w:rsidRPr="00D97097">
        <w:rPr>
          <w:rFonts w:eastAsia="Cambria"/>
          <w:i/>
        </w:rPr>
        <w:t>A játék pszichológiája és pedagógiája I. szemináriumra</w:t>
      </w:r>
      <w:r w:rsidRPr="00D97097">
        <w:rPr>
          <w:rFonts w:eastAsia="Cambria"/>
        </w:rPr>
        <w:t xml:space="preserve"> is le kell adnia.  </w:t>
      </w:r>
    </w:p>
    <w:p w14:paraId="47329BEB" w14:textId="74B3EA36" w:rsidR="00583CE7" w:rsidRPr="00D97097" w:rsidRDefault="00583CE7" w:rsidP="00D97097">
      <w:pPr>
        <w:spacing w:after="24" w:line="259" w:lineRule="auto"/>
        <w:jc w:val="both"/>
      </w:pPr>
    </w:p>
    <w:p w14:paraId="7B94635B" w14:textId="6D8C8E17" w:rsidR="00583CE7" w:rsidRPr="00D97097" w:rsidRDefault="00583CE7" w:rsidP="00D97097">
      <w:pPr>
        <w:ind w:left="-5"/>
        <w:jc w:val="both"/>
      </w:pPr>
      <w:r w:rsidRPr="00D97097">
        <w:t xml:space="preserve">A portfóliót és a </w:t>
      </w:r>
      <w:r w:rsidRPr="00D97097">
        <w:rPr>
          <w:rFonts w:eastAsia="Cambria"/>
          <w:i/>
        </w:rPr>
        <w:t>Gyakorlati értékelő lapot (GYÉL</w:t>
      </w:r>
      <w:r w:rsidRPr="00D97097">
        <w:rPr>
          <w:rFonts w:eastAsia="Cambria"/>
        </w:rPr>
        <w:t xml:space="preserve">) a mentornak kell leadnia, aki </w:t>
      </w:r>
      <w:r w:rsidRPr="00D97097">
        <w:rPr>
          <w:rFonts w:eastAsia="Cambria"/>
          <w:b/>
          <w:u w:val="single" w:color="000000"/>
        </w:rPr>
        <w:t>értékeli a</w:t>
      </w:r>
      <w:r w:rsidRPr="00D97097">
        <w:rPr>
          <w:rFonts w:eastAsia="Cambria"/>
          <w:b/>
        </w:rPr>
        <w:t xml:space="preserve"> </w:t>
      </w:r>
      <w:r w:rsidRPr="00D97097">
        <w:rPr>
          <w:rFonts w:eastAsia="Cambria"/>
          <w:b/>
          <w:u w:val="single" w:color="000000"/>
        </w:rPr>
        <w:t>gyakorlatot és a portfólióját</w:t>
      </w:r>
      <w:r w:rsidRPr="00D97097">
        <w:rPr>
          <w:rFonts w:eastAsia="Cambria"/>
        </w:rPr>
        <w:t xml:space="preserve">, </w:t>
      </w:r>
      <w:r w:rsidRPr="00D97097">
        <w:t>kézjegyével látja el a gyakorlati képzési füzetet.</w:t>
      </w:r>
      <w:r w:rsidRPr="00D97097">
        <w:rPr>
          <w:rFonts w:eastAsia="Cambria"/>
        </w:rPr>
        <w:t xml:space="preserve"> </w:t>
      </w:r>
    </w:p>
    <w:p w14:paraId="06B483DC" w14:textId="352D1DB7" w:rsidR="00583CE7" w:rsidRPr="00D97097" w:rsidRDefault="00583CE7" w:rsidP="00D97097">
      <w:pPr>
        <w:spacing w:line="259" w:lineRule="auto"/>
        <w:jc w:val="both"/>
      </w:pPr>
    </w:p>
    <w:p w14:paraId="563354AE" w14:textId="77777777" w:rsidR="00583CE7" w:rsidRPr="00D97097" w:rsidRDefault="00583CE7" w:rsidP="00D97097">
      <w:pPr>
        <w:spacing w:after="32"/>
        <w:ind w:left="-5"/>
        <w:jc w:val="both"/>
      </w:pPr>
      <w:r w:rsidRPr="00D97097">
        <w:rPr>
          <w:rFonts w:eastAsia="Cambria"/>
        </w:rPr>
        <w:t>I</w:t>
      </w:r>
      <w:r w:rsidRPr="00D97097">
        <w:t>gazolások:</w:t>
      </w:r>
      <w:r w:rsidRPr="00D97097">
        <w:rPr>
          <w:rFonts w:eastAsia="Cambria"/>
        </w:rPr>
        <w:t xml:space="preserve"> </w:t>
      </w:r>
    </w:p>
    <w:p w14:paraId="0A44752D" w14:textId="77777777" w:rsidR="00583CE7" w:rsidRPr="00D97097" w:rsidRDefault="00583CE7" w:rsidP="00D97097">
      <w:pPr>
        <w:spacing w:line="259" w:lineRule="auto"/>
        <w:jc w:val="both"/>
      </w:pPr>
      <w:r w:rsidRPr="00D97097">
        <w:rPr>
          <w:rFonts w:eastAsia="Cambria"/>
        </w:rPr>
        <w:t xml:space="preserve"> </w:t>
      </w:r>
    </w:p>
    <w:p w14:paraId="7F4FEA47" w14:textId="77777777" w:rsidR="00583CE7" w:rsidRPr="00D97097" w:rsidRDefault="00583CE7" w:rsidP="00D97097">
      <w:pPr>
        <w:numPr>
          <w:ilvl w:val="0"/>
          <w:numId w:val="15"/>
        </w:numPr>
        <w:spacing w:line="227" w:lineRule="auto"/>
        <w:ind w:hanging="360"/>
        <w:jc w:val="both"/>
      </w:pPr>
      <w:r w:rsidRPr="00D97097">
        <w:t>A csoportos megfigyelések (bemutatók) oldalon</w:t>
      </w:r>
      <w:r w:rsidRPr="00D97097">
        <w:rPr>
          <w:rFonts w:eastAsia="Cambria"/>
        </w:rPr>
        <w:t xml:space="preserve"> </w:t>
      </w:r>
      <w:r w:rsidRPr="00D97097">
        <w:t>Játék1. és Játék 2. sorokat</w:t>
      </w:r>
      <w:r w:rsidRPr="00D97097">
        <w:rPr>
          <w:rFonts w:eastAsia="Cambria"/>
        </w:rPr>
        <w:t xml:space="preserve"> </w:t>
      </w:r>
      <w:r w:rsidRPr="00D97097">
        <w:t xml:space="preserve">töltse </w:t>
      </w:r>
      <w:r w:rsidRPr="00D97097">
        <w:rPr>
          <w:rFonts w:eastAsia="Cambria"/>
        </w:rPr>
        <w:t xml:space="preserve">ki, </w:t>
      </w:r>
      <w:r w:rsidRPr="00D97097">
        <w:t>és írassa alá mentorával.</w:t>
      </w:r>
      <w:r w:rsidRPr="00D97097">
        <w:rPr>
          <w:rFonts w:eastAsia="Cambria"/>
        </w:rPr>
        <w:t xml:space="preserve"> </w:t>
      </w:r>
    </w:p>
    <w:p w14:paraId="37DBA911" w14:textId="77777777" w:rsidR="00583CE7" w:rsidRPr="00D97097" w:rsidRDefault="00583CE7" w:rsidP="00D97097">
      <w:pPr>
        <w:spacing w:line="259" w:lineRule="auto"/>
        <w:ind w:left="720"/>
        <w:jc w:val="both"/>
      </w:pPr>
      <w:r w:rsidRPr="00D97097">
        <w:rPr>
          <w:rFonts w:eastAsia="Cambria"/>
        </w:rPr>
        <w:t xml:space="preserve"> </w:t>
      </w:r>
    </w:p>
    <w:p w14:paraId="00F1D403" w14:textId="12872D9F" w:rsidR="00583CE7" w:rsidRPr="00D97097" w:rsidRDefault="00583CE7" w:rsidP="00D97097">
      <w:pPr>
        <w:numPr>
          <w:ilvl w:val="0"/>
          <w:numId w:val="15"/>
        </w:numPr>
        <w:spacing w:line="227" w:lineRule="auto"/>
        <w:ind w:hanging="360"/>
        <w:jc w:val="both"/>
      </w:pPr>
      <w:r w:rsidRPr="00D97097">
        <w:rPr>
          <w:rFonts w:eastAsia="Cambria"/>
        </w:rPr>
        <w:t xml:space="preserve">A </w:t>
      </w:r>
      <w:r w:rsidRPr="00D97097">
        <w:rPr>
          <w:rFonts w:eastAsia="Cambria"/>
          <w:b/>
          <w:i/>
        </w:rPr>
        <w:t>Bölcsődei előadás</w:t>
      </w:r>
      <w:r w:rsidRPr="00D97097">
        <w:rPr>
          <w:rFonts w:eastAsia="Cambria"/>
        </w:rPr>
        <w:t xml:space="preserve"> sort, </w:t>
      </w:r>
      <w:r w:rsidRPr="00D97097">
        <w:t>írassa alá</w:t>
      </w:r>
      <w:r w:rsidRPr="00D97097">
        <w:rPr>
          <w:rFonts w:eastAsia="Cambria"/>
        </w:rPr>
        <w:t xml:space="preserve"> </w:t>
      </w:r>
      <w:r w:rsidRPr="00D97097">
        <w:t>és pecsé</w:t>
      </w:r>
      <w:r w:rsidRPr="00D97097">
        <w:rPr>
          <w:rFonts w:eastAsia="Cambria"/>
        </w:rPr>
        <w:t xml:space="preserve">teltesse le </w:t>
      </w:r>
      <w:r w:rsidRPr="00D97097">
        <w:t xml:space="preserve">a </w:t>
      </w:r>
      <w:r w:rsidR="007100E6">
        <w:t>gyakorlatvezetővel</w:t>
      </w:r>
      <w:r w:rsidRPr="00D97097">
        <w:t>, miután visszajelzést kapott a sikeres teljesítésről</w:t>
      </w:r>
      <w:r w:rsidRPr="00D97097">
        <w:rPr>
          <w:rFonts w:eastAsia="Cambria"/>
        </w:rPr>
        <w:t xml:space="preserve">. </w:t>
      </w:r>
    </w:p>
    <w:p w14:paraId="585F1A9B" w14:textId="77777777" w:rsidR="00583CE7" w:rsidRPr="00D97097" w:rsidRDefault="00583CE7" w:rsidP="00D97097">
      <w:pPr>
        <w:spacing w:line="259" w:lineRule="auto"/>
        <w:jc w:val="both"/>
      </w:pPr>
      <w:r w:rsidRPr="00D97097">
        <w:rPr>
          <w:rFonts w:eastAsia="Cambria"/>
        </w:rPr>
        <w:t xml:space="preserve"> </w:t>
      </w:r>
    </w:p>
    <w:p w14:paraId="538C89E5" w14:textId="77777777" w:rsidR="00583CE7" w:rsidRPr="00D97097" w:rsidRDefault="00583CE7" w:rsidP="00D97097">
      <w:pPr>
        <w:numPr>
          <w:ilvl w:val="0"/>
          <w:numId w:val="15"/>
        </w:numPr>
        <w:spacing w:line="227" w:lineRule="auto"/>
        <w:ind w:hanging="360"/>
        <w:jc w:val="both"/>
      </w:pPr>
      <w:r w:rsidRPr="00D97097">
        <w:rPr>
          <w:rFonts w:eastAsia="Cambria"/>
        </w:rPr>
        <w:t xml:space="preserve">Az </w:t>
      </w:r>
      <w:r w:rsidRPr="00D97097">
        <w:rPr>
          <w:rFonts w:eastAsia="Cambria"/>
          <w:b/>
          <w:i/>
        </w:rPr>
        <w:t>Iskolai hospitálás</w:t>
      </w:r>
      <w:r w:rsidRPr="00D97097">
        <w:rPr>
          <w:rFonts w:eastAsia="Cambria"/>
        </w:rPr>
        <w:t xml:space="preserve"> </w:t>
      </w:r>
      <w:r w:rsidRPr="00D97097">
        <w:t>részt</w:t>
      </w:r>
      <w:r w:rsidRPr="00D97097">
        <w:rPr>
          <w:rFonts w:eastAsia="Cambria"/>
        </w:rPr>
        <w:t xml:space="preserve"> </w:t>
      </w:r>
      <w:r w:rsidRPr="00D97097">
        <w:t>a hospitálás után töltse ki, írassa alá és pecsételtesse le az osztály tanítójával</w:t>
      </w:r>
      <w:r w:rsidRPr="00D97097">
        <w:rPr>
          <w:rFonts w:eastAsia="Cambria"/>
        </w:rPr>
        <w:t xml:space="preserve"> </w:t>
      </w:r>
      <w:r w:rsidRPr="00D97097">
        <w:t xml:space="preserve">vagy a felelős személlyel. </w:t>
      </w:r>
      <w:r w:rsidRPr="00D97097">
        <w:rPr>
          <w:rFonts w:eastAsia="Cambria"/>
        </w:rPr>
        <w:t xml:space="preserve"> </w:t>
      </w:r>
    </w:p>
    <w:p w14:paraId="5192F679" w14:textId="77777777" w:rsidR="00583CE7" w:rsidRPr="00D97097" w:rsidRDefault="00583CE7" w:rsidP="00D97097">
      <w:pPr>
        <w:spacing w:line="259" w:lineRule="auto"/>
        <w:jc w:val="both"/>
      </w:pPr>
      <w:r w:rsidRPr="00D97097">
        <w:rPr>
          <w:rFonts w:eastAsia="Cambria"/>
        </w:rPr>
        <w:t xml:space="preserve"> </w:t>
      </w:r>
    </w:p>
    <w:p w14:paraId="0E066976" w14:textId="77777777" w:rsidR="00583CE7" w:rsidRPr="00D97097" w:rsidRDefault="00583CE7" w:rsidP="00D97097">
      <w:pPr>
        <w:numPr>
          <w:ilvl w:val="0"/>
          <w:numId w:val="15"/>
        </w:numPr>
        <w:spacing w:line="227" w:lineRule="auto"/>
        <w:ind w:hanging="360"/>
        <w:jc w:val="both"/>
      </w:pPr>
      <w:r w:rsidRPr="00D97097">
        <w:rPr>
          <w:rFonts w:eastAsia="Cambria"/>
        </w:rPr>
        <w:t xml:space="preserve">Az </w:t>
      </w:r>
      <w:r w:rsidRPr="00D97097">
        <w:rPr>
          <w:rFonts w:eastAsia="Cambria"/>
          <w:b/>
          <w:i/>
        </w:rPr>
        <w:t>Óvodai gyakorlat</w:t>
      </w:r>
      <w:r w:rsidRPr="00D97097">
        <w:rPr>
          <w:rFonts w:eastAsia="Cambria"/>
        </w:rPr>
        <w:t xml:space="preserve"> </w:t>
      </w:r>
      <w:r w:rsidRPr="00D97097">
        <w:t>részt</w:t>
      </w:r>
      <w:r w:rsidRPr="00D97097">
        <w:rPr>
          <w:rFonts w:eastAsia="Cambria"/>
        </w:rPr>
        <w:t xml:space="preserve"> </w:t>
      </w:r>
      <w:r w:rsidRPr="00D97097">
        <w:t xml:space="preserve">a fejléc kitöltése után adja oda mentorának, aki kitölti és lepecsételi azt. </w:t>
      </w:r>
      <w:r w:rsidRPr="00D97097">
        <w:rPr>
          <w:rFonts w:eastAsia="Cambria"/>
        </w:rPr>
        <w:t xml:space="preserve"> </w:t>
      </w:r>
    </w:p>
    <w:p w14:paraId="27087DC1" w14:textId="513582EC" w:rsidR="00583CE7" w:rsidRPr="00D97097" w:rsidRDefault="00583CE7" w:rsidP="00D97097">
      <w:pPr>
        <w:spacing w:line="259" w:lineRule="auto"/>
        <w:jc w:val="both"/>
      </w:pPr>
    </w:p>
    <w:p w14:paraId="4FF7AC38" w14:textId="4B8B0C85" w:rsidR="00583CE7" w:rsidRPr="00D97097" w:rsidRDefault="00583CE7" w:rsidP="00D97097">
      <w:pPr>
        <w:ind w:left="-5"/>
        <w:jc w:val="both"/>
      </w:pPr>
      <w:r w:rsidRPr="00D97097">
        <w:t xml:space="preserve">A félév minősítését a </w:t>
      </w:r>
      <w:r w:rsidRPr="00D97097">
        <w:rPr>
          <w:rFonts w:eastAsia="Cambria"/>
        </w:rPr>
        <w:t xml:space="preserve">mentor javaslata </w:t>
      </w:r>
      <w:r w:rsidRPr="00D97097">
        <w:t xml:space="preserve">alapján a </w:t>
      </w:r>
      <w:r w:rsidR="007100E6">
        <w:t>gyakorlatvezető</w:t>
      </w:r>
      <w:r w:rsidRPr="00D97097">
        <w:t xml:space="preserve"> írja be a </w:t>
      </w:r>
      <w:proofErr w:type="spellStart"/>
      <w:r w:rsidRPr="00D97097">
        <w:rPr>
          <w:rFonts w:eastAsia="Cambria"/>
        </w:rPr>
        <w:t>Neptunba</w:t>
      </w:r>
      <w:proofErr w:type="spellEnd"/>
      <w:r w:rsidRPr="00D97097">
        <w:rPr>
          <w:rFonts w:eastAsia="Cambria"/>
        </w:rPr>
        <w:t xml:space="preserve">.  </w:t>
      </w:r>
    </w:p>
    <w:p w14:paraId="6B96B935" w14:textId="4EF1661F" w:rsidR="00583CE7" w:rsidRPr="00D97097" w:rsidRDefault="00583CE7" w:rsidP="00D97097">
      <w:pPr>
        <w:spacing w:after="25" w:line="259" w:lineRule="auto"/>
        <w:jc w:val="both"/>
      </w:pPr>
    </w:p>
    <w:p w14:paraId="511F0E46" w14:textId="77777777" w:rsidR="00583CE7" w:rsidRPr="00D97097" w:rsidRDefault="00583CE7" w:rsidP="00D97097">
      <w:pPr>
        <w:ind w:left="-5"/>
        <w:jc w:val="both"/>
      </w:pPr>
      <w:r w:rsidRPr="00D97097">
        <w:t xml:space="preserve">A portfólió és a </w:t>
      </w:r>
      <w:r w:rsidRPr="00D97097">
        <w:rPr>
          <w:rFonts w:eastAsia="Cambria"/>
          <w:i/>
        </w:rPr>
        <w:t>Gyakorlati értékelő lap (GYÉL</w:t>
      </w:r>
      <w:r w:rsidRPr="00D97097">
        <w:rPr>
          <w:rFonts w:eastAsia="Cambria"/>
        </w:rPr>
        <w:t xml:space="preserve">) </w:t>
      </w:r>
      <w:r w:rsidRPr="00D97097">
        <w:t xml:space="preserve">leadásának határidejét a </w:t>
      </w:r>
      <w:r w:rsidRPr="00D97097">
        <w:rPr>
          <w:rFonts w:eastAsia="Cambria"/>
          <w:b/>
          <w:u w:val="single" w:color="000000"/>
        </w:rPr>
        <w:t>mentor határozza</w:t>
      </w:r>
      <w:r w:rsidRPr="00D97097">
        <w:rPr>
          <w:rFonts w:eastAsia="Cambria"/>
          <w:b/>
        </w:rPr>
        <w:t xml:space="preserve"> </w:t>
      </w:r>
      <w:r w:rsidRPr="00D97097">
        <w:rPr>
          <w:rFonts w:eastAsia="Cambria"/>
          <w:b/>
          <w:u w:val="single" w:color="000000"/>
        </w:rPr>
        <w:t>meg.</w:t>
      </w:r>
      <w:r w:rsidRPr="00D97097">
        <w:rPr>
          <w:rFonts w:eastAsia="Cambria"/>
          <w:b/>
        </w:rPr>
        <w:t xml:space="preserve"> </w:t>
      </w:r>
    </w:p>
    <w:p w14:paraId="2F7363C1" w14:textId="6AA84021" w:rsidR="00583CE7" w:rsidRPr="00D97097" w:rsidRDefault="00583CE7" w:rsidP="00D97097">
      <w:pPr>
        <w:spacing w:line="259" w:lineRule="auto"/>
        <w:jc w:val="both"/>
      </w:pPr>
    </w:p>
    <w:p w14:paraId="79ADC0EF" w14:textId="0D389AD5" w:rsidR="00583CE7" w:rsidRPr="00D97097" w:rsidRDefault="00583CE7" w:rsidP="00D97097">
      <w:pPr>
        <w:ind w:left="-5"/>
        <w:jc w:val="both"/>
      </w:pPr>
      <w:r w:rsidRPr="00D97097">
        <w:rPr>
          <w:rFonts w:eastAsia="Cambria"/>
        </w:rPr>
        <w:t>A teljes</w:t>
      </w:r>
      <w:r w:rsidRPr="00D97097">
        <w:t xml:space="preserve">en kitöltött </w:t>
      </w:r>
      <w:r w:rsidRPr="00D97097">
        <w:rPr>
          <w:rFonts w:eastAsia="Cambria"/>
          <w:i/>
        </w:rPr>
        <w:t>Gyakorlati értékelő lapot (GYÉL)</w:t>
      </w:r>
      <w:r w:rsidRPr="00D97097">
        <w:rPr>
          <w:rFonts w:eastAsia="Cambria"/>
        </w:rPr>
        <w:t xml:space="preserve"> </w:t>
      </w:r>
      <w:r w:rsidRPr="00D97097">
        <w:t xml:space="preserve">a megadott felületre, a </w:t>
      </w:r>
      <w:r w:rsidR="00967B21">
        <w:t>gyakorlatvezető</w:t>
      </w:r>
      <w:bookmarkStart w:id="0" w:name="_GoBack"/>
      <w:bookmarkEnd w:id="0"/>
      <w:r w:rsidRPr="00D97097">
        <w:t xml:space="preserve"> által megadott időpon</w:t>
      </w:r>
      <w:r w:rsidRPr="00D97097">
        <w:rPr>
          <w:rFonts w:eastAsia="Cambria"/>
        </w:rPr>
        <w:t xml:space="preserve">tig </w:t>
      </w:r>
      <w:r w:rsidRPr="00D97097">
        <w:t xml:space="preserve">kell feltölteni. </w:t>
      </w:r>
      <w:r w:rsidRPr="00D97097">
        <w:rPr>
          <w:rFonts w:eastAsia="Cambria"/>
        </w:rPr>
        <w:t xml:space="preserve"> </w:t>
      </w:r>
    </w:p>
    <w:p w14:paraId="47E22EFC" w14:textId="59329C85" w:rsidR="00583CE7" w:rsidRPr="00D97097" w:rsidRDefault="00583CE7" w:rsidP="00D97097">
      <w:pPr>
        <w:spacing w:after="32" w:line="259" w:lineRule="auto"/>
        <w:jc w:val="both"/>
      </w:pPr>
    </w:p>
    <w:p w14:paraId="4B314C6B" w14:textId="13C99978" w:rsidR="00583CE7" w:rsidRPr="00D97097" w:rsidRDefault="000F2782" w:rsidP="00D97097">
      <w:pPr>
        <w:spacing w:after="2" w:line="259" w:lineRule="auto"/>
        <w:ind w:left="-5"/>
        <w:jc w:val="both"/>
      </w:pPr>
      <w:r>
        <w:rPr>
          <w:rFonts w:eastAsia="Cambria"/>
        </w:rPr>
        <w:t>Szombathely</w:t>
      </w:r>
      <w:r w:rsidR="00583CE7" w:rsidRPr="00D97097">
        <w:rPr>
          <w:rFonts w:eastAsia="Cambria"/>
        </w:rPr>
        <w:t>, 2024. szeptember 2.</w:t>
      </w:r>
      <w:r w:rsidR="00583CE7" w:rsidRPr="00D97097">
        <w:rPr>
          <w:rFonts w:eastAsia="Cambria"/>
          <w:sz w:val="20"/>
        </w:rPr>
        <w:t xml:space="preserve"> </w:t>
      </w:r>
    </w:p>
    <w:p w14:paraId="032911AE" w14:textId="77777777" w:rsidR="00583CE7" w:rsidRPr="00D97097" w:rsidRDefault="00583CE7" w:rsidP="00D97097">
      <w:pPr>
        <w:spacing w:after="92" w:line="259" w:lineRule="auto"/>
        <w:jc w:val="both"/>
      </w:pPr>
      <w:r w:rsidRPr="00D97097">
        <w:rPr>
          <w:rFonts w:eastAsia="Cambria"/>
          <w:sz w:val="20"/>
        </w:rPr>
        <w:t xml:space="preserve"> </w:t>
      </w:r>
    </w:p>
    <w:p w14:paraId="5997FA34" w14:textId="77777777" w:rsidR="00583CE7" w:rsidRPr="00D97097" w:rsidRDefault="00583CE7" w:rsidP="00D97097">
      <w:pPr>
        <w:spacing w:after="51" w:line="259" w:lineRule="auto"/>
        <w:jc w:val="both"/>
      </w:pPr>
      <w:r w:rsidRPr="00D97097">
        <w:rPr>
          <w:rFonts w:eastAsia="Cambria"/>
          <w:sz w:val="20"/>
        </w:rPr>
        <w:t xml:space="preserve"> </w:t>
      </w:r>
    </w:p>
    <w:p w14:paraId="36668D5C" w14:textId="4B962594" w:rsidR="00583CE7" w:rsidRPr="007100E6" w:rsidRDefault="007100E6" w:rsidP="00583CE7">
      <w:pPr>
        <w:spacing w:line="259" w:lineRule="auto"/>
        <w:ind w:right="486"/>
        <w:jc w:val="right"/>
        <w:rPr>
          <w:b/>
        </w:rPr>
      </w:pPr>
      <w:r w:rsidRPr="007100E6">
        <w:rPr>
          <w:b/>
        </w:rPr>
        <w:t>ELTE BDPK</w:t>
      </w:r>
    </w:p>
    <w:p w14:paraId="4656C87A" w14:textId="19EDA6A2" w:rsidR="00C267E7" w:rsidRPr="00D97097" w:rsidRDefault="00C267E7" w:rsidP="00583CE7"/>
    <w:sectPr w:rsidR="00C267E7" w:rsidRPr="00D97097" w:rsidSect="00AD420F">
      <w:headerReference w:type="default" r:id="rId8"/>
      <w:footerReference w:type="even" r:id="rId9"/>
      <w:headerReference w:type="first" r:id="rId10"/>
      <w:pgSz w:w="11906" w:h="16838"/>
      <w:pgMar w:top="674" w:right="1558" w:bottom="709" w:left="1418" w:header="454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41B44" w14:textId="77777777" w:rsidR="00BE4F3F" w:rsidRDefault="00BE4F3F">
      <w:r>
        <w:separator/>
      </w:r>
    </w:p>
  </w:endnote>
  <w:endnote w:type="continuationSeparator" w:id="0">
    <w:p w14:paraId="74B6E30F" w14:textId="77777777" w:rsidR="00BE4F3F" w:rsidRDefault="00BE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 Pro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31C22" w14:textId="77777777" w:rsidR="00BE4F3F" w:rsidRDefault="00BE4F3F">
      <w:r>
        <w:separator/>
      </w:r>
    </w:p>
  </w:footnote>
  <w:footnote w:type="continuationSeparator" w:id="0">
    <w:p w14:paraId="120683C4" w14:textId="77777777" w:rsidR="00BE4F3F" w:rsidRDefault="00BE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C267E7">
      <w:trPr>
        <w:trHeight w:val="1133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1761868428" name="Kép 1761868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663575801" name="Kép 6635758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>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346B2"/>
    <w:multiLevelType w:val="hybridMultilevel"/>
    <w:tmpl w:val="C4768DBE"/>
    <w:lvl w:ilvl="0" w:tplc="1B6661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BE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12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0C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0BC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CE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C5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50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BE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7A061DA"/>
    <w:multiLevelType w:val="hybridMultilevel"/>
    <w:tmpl w:val="88828CF8"/>
    <w:lvl w:ilvl="0" w:tplc="7588400A">
      <w:start w:val="1"/>
      <w:numFmt w:val="bullet"/>
      <w:lvlText w:val="•"/>
      <w:lvlJc w:val="left"/>
      <w:pPr>
        <w:ind w:left="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C2252">
      <w:start w:val="1"/>
      <w:numFmt w:val="bullet"/>
      <w:lvlText w:val="o"/>
      <w:lvlJc w:val="left"/>
      <w:pPr>
        <w:ind w:left="15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2986C">
      <w:start w:val="1"/>
      <w:numFmt w:val="bullet"/>
      <w:lvlText w:val="▪"/>
      <w:lvlJc w:val="left"/>
      <w:pPr>
        <w:ind w:left="22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0B9D6">
      <w:start w:val="1"/>
      <w:numFmt w:val="bullet"/>
      <w:lvlText w:val="•"/>
      <w:lvlJc w:val="left"/>
      <w:pPr>
        <w:ind w:left="29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E4CBC">
      <w:start w:val="1"/>
      <w:numFmt w:val="bullet"/>
      <w:lvlText w:val="o"/>
      <w:lvlJc w:val="left"/>
      <w:pPr>
        <w:ind w:left="36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41E18">
      <w:start w:val="1"/>
      <w:numFmt w:val="bullet"/>
      <w:lvlText w:val="▪"/>
      <w:lvlJc w:val="left"/>
      <w:pPr>
        <w:ind w:left="44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980672">
      <w:start w:val="1"/>
      <w:numFmt w:val="bullet"/>
      <w:lvlText w:val="•"/>
      <w:lvlJc w:val="left"/>
      <w:pPr>
        <w:ind w:left="51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897DE">
      <w:start w:val="1"/>
      <w:numFmt w:val="bullet"/>
      <w:lvlText w:val="o"/>
      <w:lvlJc w:val="left"/>
      <w:pPr>
        <w:ind w:left="58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8C20A">
      <w:start w:val="1"/>
      <w:numFmt w:val="bullet"/>
      <w:lvlText w:val="▪"/>
      <w:lvlJc w:val="left"/>
      <w:pPr>
        <w:ind w:left="65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57828"/>
    <w:multiLevelType w:val="hybridMultilevel"/>
    <w:tmpl w:val="3110C248"/>
    <w:lvl w:ilvl="0" w:tplc="FCECADE2">
      <w:start w:val="1"/>
      <w:numFmt w:val="upperRoman"/>
      <w:lvlText w:val="%1."/>
      <w:lvlJc w:val="left"/>
      <w:pPr>
        <w:ind w:left="734" w:hanging="720"/>
      </w:pPr>
      <w:rPr>
        <w:rFonts w:eastAsia="Cambria"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6E16014B"/>
    <w:multiLevelType w:val="hybridMultilevel"/>
    <w:tmpl w:val="B768B6FA"/>
    <w:lvl w:ilvl="0" w:tplc="820ED1E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5"/>
  </w:num>
  <w:num w:numId="5">
    <w:abstractNumId w:val="4"/>
  </w:num>
  <w:num w:numId="6">
    <w:abstractNumId w:val="1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6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0"/>
    <w:rsid w:val="00002737"/>
    <w:rsid w:val="00006FBF"/>
    <w:rsid w:val="000234E1"/>
    <w:rsid w:val="00033F25"/>
    <w:rsid w:val="00056099"/>
    <w:rsid w:val="000852B1"/>
    <w:rsid w:val="00087079"/>
    <w:rsid w:val="000A7C4D"/>
    <w:rsid w:val="000B5EB5"/>
    <w:rsid w:val="000C3373"/>
    <w:rsid w:val="000F2782"/>
    <w:rsid w:val="00152C43"/>
    <w:rsid w:val="001571FB"/>
    <w:rsid w:val="001770D8"/>
    <w:rsid w:val="001B7C76"/>
    <w:rsid w:val="00204039"/>
    <w:rsid w:val="00207A2B"/>
    <w:rsid w:val="00216D04"/>
    <w:rsid w:val="00234253"/>
    <w:rsid w:val="00244631"/>
    <w:rsid w:val="00267681"/>
    <w:rsid w:val="0028238B"/>
    <w:rsid w:val="002842D4"/>
    <w:rsid w:val="00292FA6"/>
    <w:rsid w:val="002E3722"/>
    <w:rsid w:val="003569D4"/>
    <w:rsid w:val="00373C71"/>
    <w:rsid w:val="00377EA3"/>
    <w:rsid w:val="00391116"/>
    <w:rsid w:val="003C0F83"/>
    <w:rsid w:val="003D53AB"/>
    <w:rsid w:val="00423041"/>
    <w:rsid w:val="004755A5"/>
    <w:rsid w:val="004A58E8"/>
    <w:rsid w:val="004C3BE3"/>
    <w:rsid w:val="005510FC"/>
    <w:rsid w:val="00565096"/>
    <w:rsid w:val="00583CE7"/>
    <w:rsid w:val="005B4B31"/>
    <w:rsid w:val="005B55B9"/>
    <w:rsid w:val="005F4331"/>
    <w:rsid w:val="00630B40"/>
    <w:rsid w:val="00647B62"/>
    <w:rsid w:val="00664F26"/>
    <w:rsid w:val="00677EA5"/>
    <w:rsid w:val="00680F0D"/>
    <w:rsid w:val="00690BB7"/>
    <w:rsid w:val="00696160"/>
    <w:rsid w:val="006A0C82"/>
    <w:rsid w:val="007100E6"/>
    <w:rsid w:val="007224C0"/>
    <w:rsid w:val="00755D2E"/>
    <w:rsid w:val="0076037F"/>
    <w:rsid w:val="007736DF"/>
    <w:rsid w:val="007A3BA3"/>
    <w:rsid w:val="007B2DCC"/>
    <w:rsid w:val="007D3AA1"/>
    <w:rsid w:val="007F0C3C"/>
    <w:rsid w:val="0081557D"/>
    <w:rsid w:val="00830798"/>
    <w:rsid w:val="00891917"/>
    <w:rsid w:val="008C4DE8"/>
    <w:rsid w:val="008E78A0"/>
    <w:rsid w:val="00904427"/>
    <w:rsid w:val="00927ED4"/>
    <w:rsid w:val="009316E0"/>
    <w:rsid w:val="00961DC8"/>
    <w:rsid w:val="00967B21"/>
    <w:rsid w:val="009D7DB7"/>
    <w:rsid w:val="009E1296"/>
    <w:rsid w:val="00A2016E"/>
    <w:rsid w:val="00A537CB"/>
    <w:rsid w:val="00A60DE5"/>
    <w:rsid w:val="00A80569"/>
    <w:rsid w:val="00AA5F08"/>
    <w:rsid w:val="00AA6BAD"/>
    <w:rsid w:val="00AA7970"/>
    <w:rsid w:val="00AD3F40"/>
    <w:rsid w:val="00AD420F"/>
    <w:rsid w:val="00B04FA0"/>
    <w:rsid w:val="00B26756"/>
    <w:rsid w:val="00B67AAB"/>
    <w:rsid w:val="00BA691C"/>
    <w:rsid w:val="00BC4BEC"/>
    <w:rsid w:val="00BD1F2E"/>
    <w:rsid w:val="00BE4F3F"/>
    <w:rsid w:val="00BF7B42"/>
    <w:rsid w:val="00C07CB3"/>
    <w:rsid w:val="00C23963"/>
    <w:rsid w:val="00C267E7"/>
    <w:rsid w:val="00C46477"/>
    <w:rsid w:val="00C8541A"/>
    <w:rsid w:val="00CA579E"/>
    <w:rsid w:val="00D27E86"/>
    <w:rsid w:val="00D34580"/>
    <w:rsid w:val="00D41038"/>
    <w:rsid w:val="00D77A49"/>
    <w:rsid w:val="00D82FF3"/>
    <w:rsid w:val="00D83765"/>
    <w:rsid w:val="00D844FD"/>
    <w:rsid w:val="00D941BE"/>
    <w:rsid w:val="00D97097"/>
    <w:rsid w:val="00DA31F6"/>
    <w:rsid w:val="00E400DD"/>
    <w:rsid w:val="00E52EEE"/>
    <w:rsid w:val="00E55F8B"/>
    <w:rsid w:val="00E85A87"/>
    <w:rsid w:val="00F1631E"/>
    <w:rsid w:val="00F57780"/>
    <w:rsid w:val="00F81AAC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C267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224C0"/>
    <w:rPr>
      <w:color w:val="605E5C"/>
      <w:shd w:val="clear" w:color="auto" w:fill="E1DFDD"/>
    </w:rPr>
  </w:style>
  <w:style w:type="character" w:customStyle="1" w:styleId="FontStyle22">
    <w:name w:val="Font Style22"/>
    <w:uiPriority w:val="99"/>
    <w:rsid w:val="00E55F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55F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"/>
    <w:uiPriority w:val="99"/>
    <w:rsid w:val="00E55F8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C267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267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267E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C267E7"/>
    <w:pPr>
      <w:spacing w:before="100" w:beforeAutospacing="1" w:after="100" w:afterAutospacing="1"/>
    </w:pPr>
    <w:rPr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67E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67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67E7"/>
    <w:rPr>
      <w:vertAlign w:val="superscript"/>
    </w:rPr>
  </w:style>
  <w:style w:type="paragraph" w:customStyle="1" w:styleId="Nincsbekezdsstlus">
    <w:name w:val="[Nincs bekezdésstílus]"/>
    <w:rsid w:val="00D34580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hu-HU"/>
    </w:rPr>
  </w:style>
  <w:style w:type="paragraph" w:customStyle="1" w:styleId="bekezdnllMT">
    <w:name w:val="*bekezd_nélül (M&amp;T)"/>
    <w:basedOn w:val="Nincsbekezdsstlus"/>
    <w:uiPriority w:val="99"/>
    <w:rsid w:val="00D34580"/>
    <w:pPr>
      <w:spacing w:line="253" w:lineRule="atLeast"/>
      <w:jc w:val="both"/>
    </w:pPr>
    <w:rPr>
      <w:rFonts w:ascii="Warnock Pro Light" w:hAnsi="Warnock Pro Light" w:cs="Warnock Pro Light"/>
      <w:sz w:val="20"/>
      <w:szCs w:val="20"/>
      <w:lang w:val="hu-HU"/>
    </w:rPr>
  </w:style>
  <w:style w:type="paragraph" w:customStyle="1" w:styleId="cmMT">
    <w:name w:val="*cím (M&amp;T)"/>
    <w:basedOn w:val="Nincsbekezdsstlus"/>
    <w:uiPriority w:val="99"/>
    <w:rsid w:val="00D34580"/>
    <w:pPr>
      <w:suppressAutoHyphens/>
      <w:spacing w:after="397"/>
      <w:jc w:val="center"/>
    </w:pPr>
    <w:rPr>
      <w:rFonts w:ascii="Warnock Pro" w:hAnsi="Warnock Pro" w:cs="Warnock Pro"/>
      <w:b/>
      <w:bCs/>
      <w:sz w:val="26"/>
      <w:szCs w:val="26"/>
      <w:lang w:val="hu-HU"/>
    </w:rPr>
  </w:style>
  <w:style w:type="paragraph" w:customStyle="1" w:styleId="tblzatszvegMT">
    <w:name w:val="*táblázat szöveg (M&amp;T)"/>
    <w:basedOn w:val="Nincsbekezdsstlus"/>
    <w:uiPriority w:val="99"/>
    <w:rsid w:val="00D34580"/>
    <w:pPr>
      <w:suppressAutoHyphens/>
      <w:spacing w:line="220" w:lineRule="atLeast"/>
    </w:pPr>
    <w:rPr>
      <w:rFonts w:ascii="Warnock Pro Light" w:hAnsi="Warnock Pro Light" w:cs="Warnock Pro Light"/>
      <w:sz w:val="18"/>
      <w:szCs w:val="18"/>
      <w:lang w:val="hu-HU"/>
    </w:rPr>
  </w:style>
  <w:style w:type="paragraph" w:customStyle="1" w:styleId="tblzatBCENTERMT">
    <w:name w:val="*táblázat_B_CENTER (M&amp;T)"/>
    <w:basedOn w:val="Nincsbekezdsstlus"/>
    <w:uiPriority w:val="99"/>
    <w:rsid w:val="00D34580"/>
    <w:pPr>
      <w:suppressAutoHyphens/>
      <w:spacing w:line="220" w:lineRule="atLeast"/>
      <w:jc w:val="center"/>
    </w:pPr>
    <w:rPr>
      <w:rFonts w:ascii="Warnock Pro" w:hAnsi="Warnock Pro" w:cs="Warnock Pro"/>
      <w:b/>
      <w:bCs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E7E91DD4-9B98-4FCA-8CDC-B510FAD3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8</cp:revision>
  <dcterms:created xsi:type="dcterms:W3CDTF">2024-09-13T07:51:00Z</dcterms:created>
  <dcterms:modified xsi:type="dcterms:W3CDTF">2024-09-13T11:25:00Z</dcterms:modified>
</cp:coreProperties>
</file>