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236000">
        <w:rPr>
          <w:rFonts w:ascii="Times New Roman" w:eastAsiaTheme="minorHAnsi" w:hAnsi="Times New Roman" w:cs="Times New Roman"/>
          <w:bCs w:val="0"/>
          <w:lang w:eastAsia="en-US"/>
        </w:rPr>
        <w:t>4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5006F9">
        <w:rPr>
          <w:rFonts w:ascii="Times New Roman" w:eastAsiaTheme="minorHAnsi" w:hAnsi="Times New Roman" w:cs="Times New Roman"/>
          <w:bCs w:val="0"/>
          <w:lang w:eastAsia="en-US"/>
        </w:rPr>
        <w:t>május 29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bookmarkStart w:id="0" w:name="_GoBack"/>
      <w:bookmarkEnd w:id="0"/>
    </w:p>
    <w:p w:rsidR="00FF23FF" w:rsidRPr="007D25DF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7D25DF">
        <w:rPr>
          <w:b/>
        </w:rPr>
        <w:t>„Előterjesztés</w:t>
      </w:r>
      <w:r w:rsidR="00E34985" w:rsidRPr="007D25DF">
        <w:t xml:space="preserve"> </w:t>
      </w:r>
      <w:r w:rsidR="00650828" w:rsidRPr="007D25DF">
        <w:rPr>
          <w:b/>
          <w:i/>
        </w:rPr>
        <w:t>a</w:t>
      </w:r>
      <w:r w:rsidR="0047267B" w:rsidRPr="007D25DF">
        <w:rPr>
          <w:b/>
        </w:rPr>
        <w:t xml:space="preserve"> </w:t>
      </w:r>
      <w:r w:rsidR="0047267B" w:rsidRPr="007D25DF">
        <w:rPr>
          <w:b/>
          <w:i/>
        </w:rPr>
        <w:t>„</w:t>
      </w:r>
      <w:r w:rsidR="007D25DF" w:rsidRPr="007D25DF">
        <w:rPr>
          <w:b/>
          <w:i/>
          <w:iCs/>
        </w:rPr>
        <w:t>Beszámoló a Berzsenyi Dániel Pedagógusképző Központ 2023. évi gazdálkodásáról</w:t>
      </w:r>
      <w:r w:rsidR="0047267B" w:rsidRPr="007D25DF">
        <w:rPr>
          <w:b/>
        </w:rPr>
        <w:t>”</w:t>
      </w:r>
      <w:r w:rsidR="006023A3" w:rsidRPr="007D25DF">
        <w:rPr>
          <w:rFonts w:eastAsia="Times New Roman"/>
          <w:b/>
          <w:i/>
          <w:lang w:eastAsia="hu-HU"/>
        </w:rPr>
        <w:t xml:space="preserve"> </w:t>
      </w:r>
      <w:r w:rsidR="0095060C" w:rsidRPr="007D25DF">
        <w:rPr>
          <w:rFonts w:eastAsia="Times New Roman"/>
          <w:lang w:eastAsia="hu-HU"/>
        </w:rPr>
        <w:t>napirendi ponttal kapcsolatban</w:t>
      </w:r>
      <w:r w:rsidR="000442F6" w:rsidRPr="007D25DF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8A32A5" w:rsidRDefault="005006F9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3</w:t>
      </w:r>
      <w:r w:rsidR="00361EE9" w:rsidRPr="008A32A5">
        <w:rPr>
          <w:rFonts w:ascii="Times New Roman" w:hAnsi="Times New Roman" w:cs="Times New Roman"/>
          <w:bCs w:val="0"/>
        </w:rPr>
        <w:t>/20</w:t>
      </w:r>
      <w:r w:rsidR="005F1FCD" w:rsidRPr="008A32A5">
        <w:rPr>
          <w:rFonts w:ascii="Times New Roman" w:hAnsi="Times New Roman" w:cs="Times New Roman"/>
          <w:bCs w:val="0"/>
        </w:rPr>
        <w:t>2</w:t>
      </w:r>
      <w:r w:rsidR="0036684E">
        <w:rPr>
          <w:rFonts w:ascii="Times New Roman" w:hAnsi="Times New Roman" w:cs="Times New Roman"/>
          <w:bCs w:val="0"/>
        </w:rPr>
        <w:t>4</w:t>
      </w:r>
      <w:r w:rsidR="00361EE9" w:rsidRPr="008A32A5">
        <w:rPr>
          <w:rFonts w:ascii="Times New Roman" w:hAnsi="Times New Roman" w:cs="Times New Roman"/>
          <w:bCs w:val="0"/>
        </w:rPr>
        <w:t>. (</w:t>
      </w:r>
      <w:r>
        <w:rPr>
          <w:rFonts w:ascii="Times New Roman" w:hAnsi="Times New Roman" w:cs="Times New Roman"/>
          <w:bCs w:val="0"/>
        </w:rPr>
        <w:t>V.29</w:t>
      </w:r>
      <w:r w:rsidR="008059B5" w:rsidRPr="008A32A5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83946" w:rsidRPr="005F390D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9363C2">
        <w:rPr>
          <w:rFonts w:ascii="Times New Roman" w:hAnsi="Times New Roman" w:cs="Times New Roman"/>
        </w:rPr>
        <w:t xml:space="preserve">A BDPK Intézeti Tanácsa a </w:t>
      </w:r>
      <w:r w:rsidRPr="009363C2">
        <w:rPr>
          <w:rFonts w:ascii="Times New Roman" w:hAnsi="Times New Roman" w:cs="Times New Roman"/>
          <w:b/>
          <w:i/>
        </w:rPr>
        <w:t>„</w:t>
      </w:r>
      <w:r w:rsidR="007D25DF" w:rsidRPr="007D25DF">
        <w:rPr>
          <w:rFonts w:ascii="Times New Roman" w:hAnsi="Times New Roman" w:cs="Times New Roman"/>
          <w:b/>
          <w:i/>
          <w:iCs/>
        </w:rPr>
        <w:t>Beszámoló a Berzsenyi Dániel Pedagógusképző Központ 2023. évi gazdálkodásáról</w:t>
      </w:r>
      <w:r w:rsidRPr="009363C2">
        <w:rPr>
          <w:rFonts w:ascii="Times New Roman" w:hAnsi="Times New Roman" w:cs="Times New Roman"/>
          <w:b/>
        </w:rPr>
        <w:t>”</w:t>
      </w:r>
      <w:r w:rsidRPr="009363C2">
        <w:rPr>
          <w:rFonts w:ascii="Times New Roman" w:hAnsi="Times New Roman" w:cs="Times New Roman"/>
          <w:b/>
          <w:i/>
        </w:rPr>
        <w:t xml:space="preserve"> </w:t>
      </w:r>
      <w:r w:rsidRPr="009363C2">
        <w:rPr>
          <w:rFonts w:ascii="Times New Roman" w:hAnsi="Times New Roman" w:cs="Times New Roman"/>
        </w:rPr>
        <w:t>előterjesztést</w:t>
      </w:r>
      <w:r w:rsidR="002D346D">
        <w:rPr>
          <w:rFonts w:ascii="Times New Roman" w:hAnsi="Times New Roman" w:cs="Times New Roman"/>
        </w:rPr>
        <w:t xml:space="preserve"> </w:t>
      </w:r>
      <w:r w:rsidR="002D346D" w:rsidRPr="005F390D">
        <w:rPr>
          <w:rFonts w:ascii="Times New Roman" w:hAnsi="Times New Roman" w:cs="Times New Roman"/>
        </w:rPr>
        <w:t>szavazás útján</w:t>
      </w:r>
      <w:r w:rsidRPr="005F390D">
        <w:rPr>
          <w:rFonts w:ascii="Times New Roman" w:hAnsi="Times New Roman" w:cs="Times New Roman"/>
        </w:rPr>
        <w:t xml:space="preserve"> </w:t>
      </w:r>
      <w:r w:rsidR="007D25DF">
        <w:rPr>
          <w:rFonts w:ascii="Times New Roman" w:hAnsi="Times New Roman" w:cs="Times New Roman"/>
          <w:b/>
        </w:rPr>
        <w:t>11</w:t>
      </w:r>
      <w:r w:rsidRPr="005F390D">
        <w:rPr>
          <w:rFonts w:ascii="Times New Roman" w:hAnsi="Times New Roman" w:cs="Times New Roman"/>
          <w:b/>
        </w:rPr>
        <w:t xml:space="preserve"> igen</w:t>
      </w:r>
      <w:r w:rsidR="002D346D" w:rsidRPr="005F390D">
        <w:rPr>
          <w:rFonts w:ascii="Times New Roman" w:hAnsi="Times New Roman" w:cs="Times New Roman"/>
        </w:rPr>
        <w:t>/</w:t>
      </w:r>
      <w:r w:rsidR="005F390D" w:rsidRPr="005F390D">
        <w:rPr>
          <w:rFonts w:ascii="Times New Roman" w:hAnsi="Times New Roman" w:cs="Times New Roman"/>
        </w:rPr>
        <w:t>0</w:t>
      </w:r>
      <w:r w:rsidRPr="005F390D">
        <w:rPr>
          <w:rFonts w:ascii="Times New Roman" w:hAnsi="Times New Roman" w:cs="Times New Roman"/>
        </w:rPr>
        <w:t xml:space="preserve"> nem</w:t>
      </w:r>
      <w:r w:rsidR="007D25DF">
        <w:rPr>
          <w:rFonts w:ascii="Times New Roman" w:hAnsi="Times New Roman" w:cs="Times New Roman"/>
        </w:rPr>
        <w:t>/0 tartózkodom</w:t>
      </w:r>
      <w:r w:rsidRPr="005F390D">
        <w:rPr>
          <w:rFonts w:ascii="Times New Roman" w:hAnsi="Times New Roman" w:cs="Times New Roman"/>
        </w:rPr>
        <w:t xml:space="preserve"> szavazattal észrevétel nélkül</w:t>
      </w:r>
      <w:r w:rsidR="007D25DF">
        <w:rPr>
          <w:rFonts w:ascii="Times New Roman" w:hAnsi="Times New Roman" w:cs="Times New Roman"/>
        </w:rPr>
        <w:t xml:space="preserve"> egyhangúlag</w:t>
      </w:r>
      <w:r w:rsidRPr="005F390D">
        <w:rPr>
          <w:rFonts w:ascii="Times New Roman" w:hAnsi="Times New Roman" w:cs="Times New Roman"/>
        </w:rPr>
        <w:t xml:space="preserve"> </w:t>
      </w:r>
      <w:r w:rsidR="007D25DF">
        <w:rPr>
          <w:rFonts w:ascii="Times New Roman" w:hAnsi="Times New Roman" w:cs="Times New Roman"/>
          <w:b/>
        </w:rPr>
        <w:t>elfogadta</w:t>
      </w:r>
      <w:r w:rsidRPr="005F390D">
        <w:rPr>
          <w:rFonts w:ascii="Times New Roman" w:hAnsi="Times New Roman" w:cs="Times New Roman"/>
        </w:rPr>
        <w:t xml:space="preserve">/nem </w:t>
      </w:r>
      <w:r w:rsidR="007D25DF">
        <w:rPr>
          <w:rFonts w:ascii="Times New Roman" w:hAnsi="Times New Roman" w:cs="Times New Roman"/>
        </w:rPr>
        <w:t>fogadta el</w:t>
      </w:r>
      <w:r w:rsidRPr="005F390D">
        <w:rPr>
          <w:rFonts w:ascii="Times New Roman" w:hAnsi="Times New Roman" w:cs="Times New Roman"/>
        </w:rPr>
        <w:t>.</w:t>
      </w:r>
    </w:p>
    <w:p w:rsidR="00454D97" w:rsidRPr="00BF3EEA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267C"/>
    <w:rsid w:val="00127B67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F02AB"/>
    <w:rsid w:val="001F0404"/>
    <w:rsid w:val="001F2A42"/>
    <w:rsid w:val="001F2A53"/>
    <w:rsid w:val="001F5F18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AEA"/>
    <w:rsid w:val="00233523"/>
    <w:rsid w:val="00233A2D"/>
    <w:rsid w:val="00234335"/>
    <w:rsid w:val="00234FB2"/>
    <w:rsid w:val="00236000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D346D"/>
    <w:rsid w:val="002D481F"/>
    <w:rsid w:val="002D4918"/>
    <w:rsid w:val="002D6A31"/>
    <w:rsid w:val="002D6E61"/>
    <w:rsid w:val="002D72B1"/>
    <w:rsid w:val="002E1875"/>
    <w:rsid w:val="002E4FBE"/>
    <w:rsid w:val="002E5652"/>
    <w:rsid w:val="002E7610"/>
    <w:rsid w:val="002F0487"/>
    <w:rsid w:val="002F289C"/>
    <w:rsid w:val="002F44B9"/>
    <w:rsid w:val="002F52D3"/>
    <w:rsid w:val="002F5F5E"/>
    <w:rsid w:val="002F7C6A"/>
    <w:rsid w:val="0030417A"/>
    <w:rsid w:val="00310A58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0725"/>
    <w:rsid w:val="00352967"/>
    <w:rsid w:val="00352D8F"/>
    <w:rsid w:val="00354DFD"/>
    <w:rsid w:val="003558D6"/>
    <w:rsid w:val="003560DF"/>
    <w:rsid w:val="003618AF"/>
    <w:rsid w:val="00361EE9"/>
    <w:rsid w:val="003623CA"/>
    <w:rsid w:val="00362E9E"/>
    <w:rsid w:val="00364137"/>
    <w:rsid w:val="0036684E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419E0"/>
    <w:rsid w:val="00443438"/>
    <w:rsid w:val="0044485E"/>
    <w:rsid w:val="00444860"/>
    <w:rsid w:val="0045110C"/>
    <w:rsid w:val="004523A2"/>
    <w:rsid w:val="00454390"/>
    <w:rsid w:val="00454D97"/>
    <w:rsid w:val="004619D3"/>
    <w:rsid w:val="004620FE"/>
    <w:rsid w:val="004624F2"/>
    <w:rsid w:val="00464435"/>
    <w:rsid w:val="0047267B"/>
    <w:rsid w:val="00475F25"/>
    <w:rsid w:val="004823D6"/>
    <w:rsid w:val="00484212"/>
    <w:rsid w:val="004848B1"/>
    <w:rsid w:val="004854C4"/>
    <w:rsid w:val="00485AB5"/>
    <w:rsid w:val="00487A54"/>
    <w:rsid w:val="00491576"/>
    <w:rsid w:val="0049178E"/>
    <w:rsid w:val="00491BD4"/>
    <w:rsid w:val="004A12FD"/>
    <w:rsid w:val="004A3A07"/>
    <w:rsid w:val="004A425D"/>
    <w:rsid w:val="004B4300"/>
    <w:rsid w:val="004C6A84"/>
    <w:rsid w:val="004D1A1F"/>
    <w:rsid w:val="004E08AE"/>
    <w:rsid w:val="004E4490"/>
    <w:rsid w:val="004F6DDD"/>
    <w:rsid w:val="004F7177"/>
    <w:rsid w:val="004F7C44"/>
    <w:rsid w:val="005006F9"/>
    <w:rsid w:val="00501DD0"/>
    <w:rsid w:val="00503D83"/>
    <w:rsid w:val="00503DBB"/>
    <w:rsid w:val="005113BE"/>
    <w:rsid w:val="005113E2"/>
    <w:rsid w:val="005122AA"/>
    <w:rsid w:val="00512DB7"/>
    <w:rsid w:val="005138DF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390D"/>
    <w:rsid w:val="005F6A37"/>
    <w:rsid w:val="006023A3"/>
    <w:rsid w:val="006109E4"/>
    <w:rsid w:val="006113E2"/>
    <w:rsid w:val="00622A4E"/>
    <w:rsid w:val="00626579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57CA8"/>
    <w:rsid w:val="00660385"/>
    <w:rsid w:val="00661AD8"/>
    <w:rsid w:val="00667034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58BA"/>
    <w:rsid w:val="006B5F0D"/>
    <w:rsid w:val="006B7968"/>
    <w:rsid w:val="006C0034"/>
    <w:rsid w:val="006C1DC0"/>
    <w:rsid w:val="006D029F"/>
    <w:rsid w:val="006E3655"/>
    <w:rsid w:val="006E6C3A"/>
    <w:rsid w:val="006F1ADF"/>
    <w:rsid w:val="007000BB"/>
    <w:rsid w:val="007024CC"/>
    <w:rsid w:val="00702FF8"/>
    <w:rsid w:val="00707521"/>
    <w:rsid w:val="00712FA3"/>
    <w:rsid w:val="00720B26"/>
    <w:rsid w:val="00720FFA"/>
    <w:rsid w:val="00723711"/>
    <w:rsid w:val="007257DC"/>
    <w:rsid w:val="00726134"/>
    <w:rsid w:val="007338F0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48A3"/>
    <w:rsid w:val="00764CB7"/>
    <w:rsid w:val="007733FD"/>
    <w:rsid w:val="007768F4"/>
    <w:rsid w:val="00777167"/>
    <w:rsid w:val="007774CF"/>
    <w:rsid w:val="00777C99"/>
    <w:rsid w:val="0078009C"/>
    <w:rsid w:val="007819C6"/>
    <w:rsid w:val="00781A48"/>
    <w:rsid w:val="00786F4D"/>
    <w:rsid w:val="0079001A"/>
    <w:rsid w:val="007952BF"/>
    <w:rsid w:val="00795C07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25DF"/>
    <w:rsid w:val="007D4569"/>
    <w:rsid w:val="007D501A"/>
    <w:rsid w:val="007D530D"/>
    <w:rsid w:val="007D5728"/>
    <w:rsid w:val="007E18A6"/>
    <w:rsid w:val="007E381D"/>
    <w:rsid w:val="007E4AC4"/>
    <w:rsid w:val="007F32E0"/>
    <w:rsid w:val="00800F6E"/>
    <w:rsid w:val="008059B5"/>
    <w:rsid w:val="00806EDB"/>
    <w:rsid w:val="00814658"/>
    <w:rsid w:val="0082224A"/>
    <w:rsid w:val="00833001"/>
    <w:rsid w:val="00835E7F"/>
    <w:rsid w:val="008404FE"/>
    <w:rsid w:val="00853939"/>
    <w:rsid w:val="00853B27"/>
    <w:rsid w:val="00861870"/>
    <w:rsid w:val="00863F05"/>
    <w:rsid w:val="008645F0"/>
    <w:rsid w:val="00864D86"/>
    <w:rsid w:val="00871C7D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4D4B"/>
    <w:rsid w:val="009B0BB1"/>
    <w:rsid w:val="009B1FE0"/>
    <w:rsid w:val="009B37E9"/>
    <w:rsid w:val="009C3782"/>
    <w:rsid w:val="009C5141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76F7"/>
    <w:rsid w:val="00A217E4"/>
    <w:rsid w:val="00A24F88"/>
    <w:rsid w:val="00A42998"/>
    <w:rsid w:val="00A4402B"/>
    <w:rsid w:val="00A46B86"/>
    <w:rsid w:val="00A552E6"/>
    <w:rsid w:val="00A56CF0"/>
    <w:rsid w:val="00A57BEF"/>
    <w:rsid w:val="00A61D1C"/>
    <w:rsid w:val="00A67953"/>
    <w:rsid w:val="00A713BE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3F88"/>
    <w:rsid w:val="00B453F8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0008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642B3"/>
    <w:rsid w:val="00C7118D"/>
    <w:rsid w:val="00C71364"/>
    <w:rsid w:val="00C7415C"/>
    <w:rsid w:val="00C757A9"/>
    <w:rsid w:val="00C7637C"/>
    <w:rsid w:val="00C80D75"/>
    <w:rsid w:val="00C85A91"/>
    <w:rsid w:val="00C86C60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535D"/>
    <w:rsid w:val="00D971E9"/>
    <w:rsid w:val="00DA348E"/>
    <w:rsid w:val="00DA44ED"/>
    <w:rsid w:val="00DA7A1B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56C2"/>
    <w:rsid w:val="00E7762D"/>
    <w:rsid w:val="00E82884"/>
    <w:rsid w:val="00E82DBE"/>
    <w:rsid w:val="00E9167D"/>
    <w:rsid w:val="00E9361A"/>
    <w:rsid w:val="00E96616"/>
    <w:rsid w:val="00EA333B"/>
    <w:rsid w:val="00EA38A0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41F0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6911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194C1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F3C75-E4FA-4BBC-B746-E44124B2B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5</cp:revision>
  <dcterms:created xsi:type="dcterms:W3CDTF">2024-05-31T06:32:00Z</dcterms:created>
  <dcterms:modified xsi:type="dcterms:W3CDTF">2024-05-31T06:37:00Z</dcterms:modified>
</cp:coreProperties>
</file>